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CF454" w14:textId="1422EC95" w:rsidR="006A1376" w:rsidRPr="00EB13D3" w:rsidRDefault="00A5746B" w:rsidP="00EB13D3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333333"/>
        </w:rPr>
      </w:pPr>
      <w:r w:rsidRPr="008C41DC">
        <w:rPr>
          <w:b/>
          <w:color w:val="000000"/>
        </w:rPr>
        <w:t>CAROL COLATRELLA</w:t>
      </w:r>
    </w:p>
    <w:p w14:paraId="2A5DC4F8" w14:textId="126343CE" w:rsidR="00802B47" w:rsidRDefault="00764737" w:rsidP="00802B47">
      <w:pPr>
        <w:pStyle w:val="Default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Professor of Literature, School of Literature, Media, and Communication </w:t>
      </w:r>
      <w:r>
        <w:rPr>
          <w:sz w:val="22"/>
          <w:szCs w:val="22"/>
        </w:rPr>
        <w:br/>
        <w:t>Co-Director, Center for the Study of Women, Science, and Technology</w:t>
      </w:r>
    </w:p>
    <w:p w14:paraId="78102AEC" w14:textId="15A6E6B1" w:rsidR="00FD39E4" w:rsidRDefault="00802B47" w:rsidP="00D764BC">
      <w:pPr>
        <w:pStyle w:val="DefaultText"/>
        <w:jc w:val="center"/>
        <w:rPr>
          <w:sz w:val="22"/>
          <w:szCs w:val="22"/>
        </w:rPr>
      </w:pPr>
      <w:r>
        <w:rPr>
          <w:sz w:val="22"/>
          <w:szCs w:val="22"/>
        </w:rPr>
        <w:t>Georgia Institute of Technology</w:t>
      </w:r>
      <w:r w:rsidR="005B5B91">
        <w:rPr>
          <w:sz w:val="22"/>
          <w:szCs w:val="22"/>
        </w:rPr>
        <w:br/>
      </w:r>
      <w:hyperlink r:id="rId8" w:history="1">
        <w:r w:rsidR="00FD39E4" w:rsidRPr="00394F32">
          <w:rPr>
            <w:rStyle w:val="Hyperlink"/>
            <w:sz w:val="22"/>
            <w:szCs w:val="22"/>
          </w:rPr>
          <w:t>carol.colatrella@lmc.gatech.edu</w:t>
        </w:r>
      </w:hyperlink>
    </w:p>
    <w:p w14:paraId="52313136" w14:textId="1F4B8F15" w:rsidR="00A875F6" w:rsidRPr="00D764BC" w:rsidRDefault="005B5B91" w:rsidP="00D764BC">
      <w:pPr>
        <w:pStyle w:val="DefaultText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</w:p>
    <w:p w14:paraId="1BB88BD1" w14:textId="1ADACDB9" w:rsidR="00497A03" w:rsidRDefault="00827A67" w:rsidP="00A5746B">
      <w:pPr>
        <w:pStyle w:val="DefaultTex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I. </w:t>
      </w:r>
      <w:r w:rsidR="00A5746B" w:rsidRPr="006F119F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ARNED DEGREES</w:t>
      </w:r>
      <w:r w:rsidR="00EB13D3">
        <w:rPr>
          <w:b/>
          <w:bCs/>
          <w:sz w:val="22"/>
          <w:szCs w:val="22"/>
        </w:rPr>
        <w:br/>
      </w:r>
    </w:p>
    <w:p w14:paraId="75272D5D" w14:textId="7881842C" w:rsidR="00A5746B" w:rsidRPr="006F119F" w:rsidRDefault="00A5746B" w:rsidP="00497A03">
      <w:pPr>
        <w:pStyle w:val="DefaultText"/>
        <w:ind w:firstLine="720"/>
        <w:rPr>
          <w:sz w:val="22"/>
          <w:szCs w:val="22"/>
        </w:rPr>
      </w:pPr>
      <w:r w:rsidRPr="006F119F">
        <w:rPr>
          <w:sz w:val="22"/>
          <w:szCs w:val="22"/>
        </w:rPr>
        <w:t>PhD, Comparative Literature, Rutgers University, 1987.</w:t>
      </w:r>
    </w:p>
    <w:p w14:paraId="7B0446E3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ab/>
        <w:t>MA, Comparative Literature, Rutgers University, 1983.</w:t>
      </w:r>
    </w:p>
    <w:p w14:paraId="6E206747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ab/>
        <w:t>BA, Liberal Arts, St. John's College, Annapolis, 1979.</w:t>
      </w:r>
    </w:p>
    <w:p w14:paraId="0CC867D1" w14:textId="7F4370FF" w:rsidR="00EB13D3" w:rsidRDefault="00EB13D3" w:rsidP="00A5746B">
      <w:pPr>
        <w:pStyle w:val="DefaultText"/>
        <w:ind w:right="1440"/>
        <w:rPr>
          <w:b/>
          <w:bCs/>
          <w:sz w:val="22"/>
          <w:szCs w:val="22"/>
        </w:rPr>
      </w:pPr>
    </w:p>
    <w:p w14:paraId="6C26EF86" w14:textId="5712F185" w:rsidR="00A5746B" w:rsidRPr="006F119F" w:rsidRDefault="00827A67" w:rsidP="00A5746B">
      <w:pPr>
        <w:pStyle w:val="DefaultText"/>
        <w:ind w:righ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EMPLOYMENT HISTORY</w:t>
      </w:r>
    </w:p>
    <w:p w14:paraId="67BBE10B" w14:textId="77777777" w:rsidR="00827A67" w:rsidRDefault="00827A67" w:rsidP="00A5746B">
      <w:pPr>
        <w:pStyle w:val="DefaultText"/>
        <w:ind w:right="1440"/>
        <w:rPr>
          <w:b/>
          <w:bCs/>
          <w:sz w:val="22"/>
          <w:szCs w:val="22"/>
        </w:rPr>
      </w:pPr>
    </w:p>
    <w:p w14:paraId="564FBBF4" w14:textId="5036BB56" w:rsidR="006F119F" w:rsidRDefault="00827A67" w:rsidP="00A5746B">
      <w:pPr>
        <w:pStyle w:val="DefaultText"/>
        <w:ind w:right="1440"/>
        <w:rPr>
          <w:b/>
          <w:bCs/>
          <w:i/>
          <w:sz w:val="22"/>
          <w:szCs w:val="22"/>
        </w:rPr>
      </w:pPr>
      <w:r w:rsidRPr="00827A67">
        <w:rPr>
          <w:b/>
          <w:bCs/>
          <w:i/>
          <w:sz w:val="22"/>
          <w:szCs w:val="22"/>
        </w:rPr>
        <w:t>Teaching Experience</w:t>
      </w:r>
    </w:p>
    <w:p w14:paraId="4ACE02E4" w14:textId="77777777" w:rsidR="000514E0" w:rsidRPr="00543D53" w:rsidRDefault="000514E0" w:rsidP="00A5746B">
      <w:pPr>
        <w:pStyle w:val="DefaultText"/>
        <w:ind w:right="1440"/>
        <w:rPr>
          <w:b/>
          <w:bCs/>
          <w:i/>
          <w:sz w:val="22"/>
          <w:szCs w:val="22"/>
        </w:rPr>
      </w:pPr>
    </w:p>
    <w:p w14:paraId="4BEA732E" w14:textId="313CA83D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Georgia Institute of Technology</w:t>
      </w:r>
      <w:r w:rsidRPr="006F119F">
        <w:rPr>
          <w:sz w:val="22"/>
          <w:szCs w:val="22"/>
        </w:rPr>
        <w:t>, School of Literature, Me</w:t>
      </w:r>
      <w:r w:rsidR="00794217">
        <w:rPr>
          <w:sz w:val="22"/>
          <w:szCs w:val="22"/>
        </w:rPr>
        <w:t xml:space="preserve">dia, and Communication (before </w:t>
      </w:r>
      <w:r w:rsidRPr="006F119F">
        <w:rPr>
          <w:sz w:val="22"/>
          <w:szCs w:val="22"/>
        </w:rPr>
        <w:t>2012</w:t>
      </w:r>
      <w:r w:rsidR="00794217">
        <w:rPr>
          <w:sz w:val="22"/>
          <w:szCs w:val="22"/>
        </w:rPr>
        <w:t>: Literature, Communication, and Culture</w:t>
      </w:r>
      <w:r w:rsidRPr="006F119F">
        <w:rPr>
          <w:sz w:val="22"/>
          <w:szCs w:val="22"/>
        </w:rPr>
        <w:t>), Professor of Literature, 2004-present; Associate Professor of Literature, 1995-2004; Assistant Prof</w:t>
      </w:r>
      <w:r w:rsidR="00F74186">
        <w:rPr>
          <w:sz w:val="22"/>
          <w:szCs w:val="22"/>
        </w:rPr>
        <w:t xml:space="preserve">essor of Literature, 1993-95. </w:t>
      </w:r>
    </w:p>
    <w:p w14:paraId="7C5188FE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 xml:space="preserve"> </w:t>
      </w:r>
    </w:p>
    <w:p w14:paraId="5F017DF2" w14:textId="61E40360" w:rsid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 xml:space="preserve">Aarhus University, Denmark, </w:t>
      </w:r>
      <w:r w:rsidRPr="006F119F">
        <w:rPr>
          <w:sz w:val="22"/>
          <w:szCs w:val="22"/>
        </w:rPr>
        <w:t>English Institute, Comparative Literature Institute, and Gender Studies Program</w:t>
      </w:r>
      <w:r w:rsidR="00970E32">
        <w:rPr>
          <w:sz w:val="22"/>
          <w:szCs w:val="22"/>
        </w:rPr>
        <w:t xml:space="preserve">, </w:t>
      </w:r>
      <w:r w:rsidRPr="006F119F">
        <w:rPr>
          <w:sz w:val="22"/>
          <w:szCs w:val="22"/>
        </w:rPr>
        <w:t>Center for European Cultural Studies, Fulbright Senior Scholar</w:t>
      </w:r>
      <w:r w:rsidRPr="006F119F">
        <w:rPr>
          <w:b/>
          <w:bCs/>
          <w:sz w:val="22"/>
          <w:szCs w:val="22"/>
        </w:rPr>
        <w:t xml:space="preserve">, </w:t>
      </w:r>
      <w:r w:rsidRPr="006F119F">
        <w:rPr>
          <w:sz w:val="22"/>
          <w:szCs w:val="22"/>
        </w:rPr>
        <w:t>Fall</w:t>
      </w:r>
      <w:r w:rsidR="00280A4D"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 xml:space="preserve">2000. </w:t>
      </w:r>
    </w:p>
    <w:p w14:paraId="5749888D" w14:textId="77777777" w:rsidR="006F119F" w:rsidRDefault="006F119F" w:rsidP="00A5746B">
      <w:pPr>
        <w:pStyle w:val="DefaultText"/>
        <w:ind w:right="1440"/>
        <w:rPr>
          <w:sz w:val="22"/>
          <w:szCs w:val="22"/>
        </w:rPr>
      </w:pPr>
    </w:p>
    <w:p w14:paraId="3B0868AF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Rensselaer Polytechnic Institute</w:t>
      </w:r>
      <w:r w:rsidRPr="006F119F">
        <w:rPr>
          <w:sz w:val="22"/>
          <w:szCs w:val="22"/>
        </w:rPr>
        <w:t xml:space="preserve">, Department of Language, Literature, and Communication, Assistant Professor of Literature, 1988-93. </w:t>
      </w:r>
    </w:p>
    <w:p w14:paraId="4CA4C4C9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</w:p>
    <w:p w14:paraId="681E2A3C" w14:textId="1CF4FB8A" w:rsidR="00A5746B" w:rsidRDefault="00A5746B" w:rsidP="005930E1">
      <w:pPr>
        <w:pStyle w:val="DefaultText"/>
        <w:tabs>
          <w:tab w:val="left" w:pos="9090"/>
          <w:tab w:val="left" w:pos="9270"/>
        </w:tabs>
        <w:ind w:right="396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Albany College of Pharmacy</w:t>
      </w:r>
      <w:r w:rsidRPr="006F119F">
        <w:rPr>
          <w:sz w:val="22"/>
          <w:szCs w:val="22"/>
        </w:rPr>
        <w:t xml:space="preserve">, Department of Liberal Arts, Assistant Professor of Liberal Arts, 1987-88. </w:t>
      </w:r>
    </w:p>
    <w:p w14:paraId="68472A1E" w14:textId="77777777" w:rsidR="006F119F" w:rsidRPr="006F119F" w:rsidRDefault="006F119F" w:rsidP="006F119F">
      <w:pPr>
        <w:pStyle w:val="DefaultText"/>
        <w:ind w:right="1440"/>
        <w:rPr>
          <w:sz w:val="22"/>
          <w:szCs w:val="22"/>
        </w:rPr>
      </w:pPr>
    </w:p>
    <w:p w14:paraId="0D27B770" w14:textId="77777777" w:rsidR="00A5746B" w:rsidRDefault="00A5746B" w:rsidP="00A5746B">
      <w:pPr>
        <w:pStyle w:val="DefaultText"/>
        <w:ind w:left="360" w:right="1440" w:hanging="36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Rutgers University</w:t>
      </w:r>
      <w:r w:rsidRPr="006F119F">
        <w:rPr>
          <w:sz w:val="22"/>
          <w:szCs w:val="22"/>
        </w:rPr>
        <w:t>, Department of Chinese, Comparative Literature, and Slavic Languages</w:t>
      </w:r>
    </w:p>
    <w:p w14:paraId="47B504CD" w14:textId="5A474B38" w:rsidR="00A5746B" w:rsidRPr="006F119F" w:rsidRDefault="00FB3B8D" w:rsidP="006F119F">
      <w:pPr>
        <w:pStyle w:val="DefaultText"/>
        <w:ind w:left="360" w:right="1440" w:hanging="36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5746B" w:rsidRPr="006F119F">
        <w:rPr>
          <w:sz w:val="22"/>
          <w:szCs w:val="22"/>
        </w:rPr>
        <w:t>Teaching Assistant and Lecturer, 1983-86.</w:t>
      </w:r>
      <w:r w:rsidR="00A5746B" w:rsidRPr="006F119F">
        <w:rPr>
          <w:i/>
          <w:iCs/>
          <w:sz w:val="22"/>
          <w:szCs w:val="22"/>
        </w:rPr>
        <w:t xml:space="preserve"> </w:t>
      </w:r>
    </w:p>
    <w:p w14:paraId="06860065" w14:textId="09B50DF4" w:rsidR="00A5746B" w:rsidRPr="006F119F" w:rsidRDefault="00FB3B8D" w:rsidP="007874F3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5746B" w:rsidRPr="006F119F">
        <w:rPr>
          <w:sz w:val="22"/>
          <w:szCs w:val="22"/>
        </w:rPr>
        <w:t xml:space="preserve">Faculty of Arts and Sciences, Lecturer, 1984-86. </w:t>
      </w:r>
    </w:p>
    <w:p w14:paraId="5DC9E6F3" w14:textId="4A8B0239" w:rsidR="00A5746B" w:rsidRPr="006F119F" w:rsidRDefault="00FB3B8D" w:rsidP="007874F3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A5746B" w:rsidRPr="006F119F">
        <w:rPr>
          <w:sz w:val="22"/>
          <w:szCs w:val="22"/>
        </w:rPr>
        <w:t xml:space="preserve">Department of English, Teaching Assistant, Lecturer, and Writing Center Tutor, 1982-84. </w:t>
      </w:r>
    </w:p>
    <w:p w14:paraId="25ADE453" w14:textId="77777777" w:rsidR="00A5746B" w:rsidRPr="006F119F" w:rsidRDefault="00A5746B" w:rsidP="006F119F">
      <w:pPr>
        <w:pStyle w:val="DefaultText"/>
        <w:ind w:left="360" w:right="1440" w:hanging="360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</w:p>
    <w:p w14:paraId="46A72FDC" w14:textId="11F107D7" w:rsidR="006F119F" w:rsidRPr="00543D53" w:rsidRDefault="00827A67" w:rsidP="00A5746B">
      <w:pPr>
        <w:pStyle w:val="DefaultText"/>
        <w:ind w:right="1440"/>
        <w:rPr>
          <w:b/>
          <w:bCs/>
          <w:i/>
          <w:sz w:val="22"/>
          <w:szCs w:val="22"/>
        </w:rPr>
      </w:pPr>
      <w:r w:rsidRPr="00827A67">
        <w:rPr>
          <w:b/>
          <w:bCs/>
          <w:i/>
          <w:sz w:val="22"/>
          <w:szCs w:val="22"/>
        </w:rPr>
        <w:t>Administrative Experience</w:t>
      </w:r>
      <w:r w:rsidR="008C41DC">
        <w:rPr>
          <w:b/>
          <w:bCs/>
          <w:i/>
          <w:sz w:val="22"/>
          <w:szCs w:val="22"/>
        </w:rPr>
        <w:br/>
      </w:r>
    </w:p>
    <w:p w14:paraId="16E3E776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Georgia Institute of Technology</w:t>
      </w:r>
      <w:r w:rsidRPr="006F119F">
        <w:rPr>
          <w:sz w:val="22"/>
          <w:szCs w:val="22"/>
        </w:rPr>
        <w:t xml:space="preserve"> </w:t>
      </w:r>
    </w:p>
    <w:p w14:paraId="4F2B539D" w14:textId="0B09157B" w:rsidR="00A81555" w:rsidRDefault="0010689D" w:rsidP="00064E8D">
      <w:pPr>
        <w:pStyle w:val="DefaultText"/>
        <w:tabs>
          <w:tab w:val="left" w:pos="9810"/>
          <w:tab w:val="left" w:pos="9900"/>
          <w:tab w:val="left" w:pos="10080"/>
        </w:tabs>
        <w:ind w:right="198"/>
        <w:rPr>
          <w:sz w:val="22"/>
          <w:szCs w:val="22"/>
        </w:rPr>
      </w:pPr>
      <w:r w:rsidRPr="006F119F">
        <w:rPr>
          <w:sz w:val="22"/>
          <w:szCs w:val="22"/>
        </w:rPr>
        <w:t>Co-Director, Georgia Tech Center for the Study of Women, Science, and Technology,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1998-present.</w:t>
      </w:r>
    </w:p>
    <w:p w14:paraId="18415A3E" w14:textId="103B6C64" w:rsidR="00A5746B" w:rsidRDefault="00A5746B" w:rsidP="00064E8D">
      <w:pPr>
        <w:pStyle w:val="DefaultText"/>
        <w:tabs>
          <w:tab w:val="left" w:pos="9810"/>
          <w:tab w:val="left" w:pos="9900"/>
          <w:tab w:val="left" w:pos="10080"/>
        </w:tabs>
        <w:ind w:right="198"/>
        <w:rPr>
          <w:sz w:val="22"/>
          <w:szCs w:val="22"/>
        </w:rPr>
      </w:pPr>
      <w:r w:rsidRPr="006F119F">
        <w:rPr>
          <w:sz w:val="22"/>
          <w:szCs w:val="22"/>
        </w:rPr>
        <w:t>Associate Dean for Grad</w:t>
      </w:r>
      <w:r w:rsidR="00802B47">
        <w:rPr>
          <w:sz w:val="22"/>
          <w:szCs w:val="22"/>
        </w:rPr>
        <w:t>uate Studies and Faculty Development</w:t>
      </w:r>
      <w:r w:rsidRPr="006F119F">
        <w:rPr>
          <w:sz w:val="22"/>
          <w:szCs w:val="22"/>
        </w:rPr>
        <w:t>, Ivan Allen Colle</w:t>
      </w:r>
      <w:r w:rsidR="006F119F">
        <w:rPr>
          <w:sz w:val="22"/>
          <w:szCs w:val="22"/>
        </w:rPr>
        <w:t>ge of Liberal Arts</w:t>
      </w:r>
      <w:r w:rsidR="00064E8D">
        <w:rPr>
          <w:sz w:val="22"/>
          <w:szCs w:val="22"/>
        </w:rPr>
        <w:t>, Georgia</w:t>
      </w:r>
      <w:r w:rsidR="00064E8D">
        <w:rPr>
          <w:sz w:val="22"/>
          <w:szCs w:val="22"/>
        </w:rPr>
        <w:br/>
        <w:t xml:space="preserve">     </w:t>
      </w:r>
      <w:r w:rsidR="00B1248A">
        <w:rPr>
          <w:sz w:val="22"/>
          <w:szCs w:val="22"/>
        </w:rPr>
        <w:t xml:space="preserve">  </w:t>
      </w:r>
      <w:r w:rsidR="00064E8D">
        <w:rPr>
          <w:sz w:val="22"/>
          <w:szCs w:val="22"/>
        </w:rPr>
        <w:t>Tech</w:t>
      </w:r>
      <w:r w:rsidR="00F50009">
        <w:rPr>
          <w:sz w:val="22"/>
          <w:szCs w:val="22"/>
        </w:rPr>
        <w:t>, 2012-</w:t>
      </w:r>
      <w:r w:rsidR="0050039E">
        <w:rPr>
          <w:sz w:val="22"/>
          <w:szCs w:val="22"/>
        </w:rPr>
        <w:t>20</w:t>
      </w:r>
      <w:r w:rsidR="00F50009">
        <w:rPr>
          <w:sz w:val="22"/>
          <w:szCs w:val="22"/>
        </w:rPr>
        <w:t>21</w:t>
      </w:r>
      <w:r w:rsidR="006F119F">
        <w:rPr>
          <w:sz w:val="22"/>
          <w:szCs w:val="22"/>
        </w:rPr>
        <w:t>.</w:t>
      </w:r>
      <w:r w:rsidR="008C41DC">
        <w:rPr>
          <w:sz w:val="22"/>
          <w:szCs w:val="22"/>
        </w:rPr>
        <w:br/>
      </w:r>
      <w:r w:rsidRPr="006F119F">
        <w:rPr>
          <w:sz w:val="22"/>
          <w:szCs w:val="22"/>
        </w:rPr>
        <w:t>Director, Georgia Tech-N</w:t>
      </w:r>
      <w:r w:rsidR="00721A35">
        <w:rPr>
          <w:sz w:val="22"/>
          <w:szCs w:val="22"/>
        </w:rPr>
        <w:t xml:space="preserve">ational </w:t>
      </w:r>
      <w:r w:rsidRPr="006F119F">
        <w:rPr>
          <w:sz w:val="22"/>
          <w:szCs w:val="22"/>
        </w:rPr>
        <w:t>S</w:t>
      </w:r>
      <w:r w:rsidR="00721A35">
        <w:rPr>
          <w:sz w:val="22"/>
          <w:szCs w:val="22"/>
        </w:rPr>
        <w:t xml:space="preserve">cience </w:t>
      </w:r>
      <w:r w:rsidRPr="006F119F">
        <w:rPr>
          <w:sz w:val="22"/>
          <w:szCs w:val="22"/>
        </w:rPr>
        <w:t>F</w:t>
      </w:r>
      <w:r w:rsidR="00721A35">
        <w:rPr>
          <w:sz w:val="22"/>
          <w:szCs w:val="22"/>
        </w:rPr>
        <w:t xml:space="preserve">oundation ADVANCE Institutional </w:t>
      </w:r>
      <w:r w:rsidRPr="006F119F">
        <w:rPr>
          <w:sz w:val="22"/>
          <w:szCs w:val="22"/>
        </w:rPr>
        <w:t>Transformation</w:t>
      </w:r>
      <w:r w:rsidR="00721A35">
        <w:rPr>
          <w:sz w:val="22"/>
          <w:szCs w:val="22"/>
        </w:rPr>
        <w:br/>
        <w:t xml:space="preserve">      </w:t>
      </w:r>
      <w:r w:rsidRPr="006F119F">
        <w:rPr>
          <w:sz w:val="22"/>
          <w:szCs w:val="22"/>
        </w:rPr>
        <w:t xml:space="preserve"> Program, September 2005-March 2007</w:t>
      </w:r>
      <w:r w:rsidR="00064E8D">
        <w:rPr>
          <w:sz w:val="22"/>
          <w:szCs w:val="22"/>
        </w:rPr>
        <w:t xml:space="preserve">; </w:t>
      </w:r>
      <w:r w:rsidR="0010689D">
        <w:rPr>
          <w:sz w:val="22"/>
          <w:szCs w:val="22"/>
        </w:rPr>
        <w:t>Consultant, 2001-</w:t>
      </w:r>
      <w:r w:rsidR="0050039E">
        <w:rPr>
          <w:sz w:val="22"/>
          <w:szCs w:val="22"/>
        </w:rPr>
        <w:t>20</w:t>
      </w:r>
      <w:r w:rsidR="0010689D">
        <w:rPr>
          <w:sz w:val="22"/>
          <w:szCs w:val="22"/>
        </w:rPr>
        <w:t>05</w:t>
      </w:r>
      <w:r w:rsidRPr="006F119F">
        <w:rPr>
          <w:sz w:val="22"/>
          <w:szCs w:val="22"/>
        </w:rPr>
        <w:t>.</w:t>
      </w:r>
      <w:r w:rsidR="008C41DC">
        <w:rPr>
          <w:sz w:val="22"/>
          <w:szCs w:val="22"/>
        </w:rPr>
        <w:br/>
      </w:r>
      <w:r w:rsidRPr="006F119F">
        <w:rPr>
          <w:sz w:val="22"/>
          <w:szCs w:val="22"/>
        </w:rPr>
        <w:t>Associate Chair, School of Literature, Communication, and Culture, 1995-97</w:t>
      </w:r>
      <w:r w:rsidR="00741B63">
        <w:rPr>
          <w:sz w:val="22"/>
          <w:szCs w:val="22"/>
        </w:rPr>
        <w:t xml:space="preserve">; </w:t>
      </w:r>
      <w:r w:rsidR="00802B47">
        <w:rPr>
          <w:sz w:val="22"/>
          <w:szCs w:val="22"/>
        </w:rPr>
        <w:t xml:space="preserve">Acting Chair, </w:t>
      </w:r>
      <w:r w:rsidR="00741B63">
        <w:rPr>
          <w:sz w:val="22"/>
          <w:szCs w:val="22"/>
        </w:rPr>
        <w:t>Summer</w:t>
      </w:r>
      <w:r w:rsidR="00064E8D">
        <w:rPr>
          <w:sz w:val="22"/>
          <w:szCs w:val="22"/>
        </w:rPr>
        <w:t xml:space="preserve"> 1996.</w:t>
      </w:r>
      <w:r w:rsidR="008C41DC">
        <w:rPr>
          <w:sz w:val="22"/>
          <w:szCs w:val="22"/>
        </w:rPr>
        <w:br/>
      </w:r>
      <w:r w:rsidRPr="006F119F">
        <w:rPr>
          <w:sz w:val="22"/>
          <w:szCs w:val="22"/>
        </w:rPr>
        <w:t>Co-Coordinator, Ivan Allen College Minor Program in Women, Science, and Technology, 1994-present.</w:t>
      </w:r>
    </w:p>
    <w:p w14:paraId="1E2FB4B9" w14:textId="77777777" w:rsidR="006F119F" w:rsidRPr="006F119F" w:rsidRDefault="006F119F" w:rsidP="006F119F">
      <w:pPr>
        <w:pStyle w:val="DefaultText"/>
        <w:ind w:left="360" w:right="558"/>
        <w:rPr>
          <w:sz w:val="22"/>
          <w:szCs w:val="22"/>
        </w:rPr>
      </w:pPr>
    </w:p>
    <w:p w14:paraId="2734D987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Rensselaer Polytechnic Institute</w:t>
      </w:r>
      <w:r w:rsidRPr="006F119F">
        <w:rPr>
          <w:sz w:val="22"/>
          <w:szCs w:val="22"/>
        </w:rPr>
        <w:t>, Department of Language</w:t>
      </w:r>
      <w:r w:rsidR="00B43F25">
        <w:rPr>
          <w:sz w:val="22"/>
          <w:szCs w:val="22"/>
        </w:rPr>
        <w:t>, Literature, and Communication:</w:t>
      </w:r>
    </w:p>
    <w:p w14:paraId="3189CBFD" w14:textId="07D15566" w:rsidR="00A5746B" w:rsidRPr="006F119F" w:rsidRDefault="00A5746B" w:rsidP="00A5746B">
      <w:pPr>
        <w:pStyle w:val="DefaultText"/>
        <w:ind w:left="360" w:right="1440"/>
        <w:rPr>
          <w:sz w:val="22"/>
          <w:szCs w:val="22"/>
        </w:rPr>
      </w:pPr>
      <w:r w:rsidRPr="006F119F">
        <w:rPr>
          <w:sz w:val="22"/>
          <w:szCs w:val="22"/>
        </w:rPr>
        <w:t>Associate Chair, 1992-</w:t>
      </w:r>
      <w:r w:rsidR="007B47DF">
        <w:rPr>
          <w:sz w:val="22"/>
          <w:szCs w:val="22"/>
        </w:rPr>
        <w:t>19</w:t>
      </w:r>
      <w:r w:rsidRPr="006F119F">
        <w:rPr>
          <w:sz w:val="22"/>
          <w:szCs w:val="22"/>
        </w:rPr>
        <w:t>93.</w:t>
      </w:r>
    </w:p>
    <w:p w14:paraId="0E636861" w14:textId="2439E706" w:rsidR="00A5746B" w:rsidRDefault="00A5746B" w:rsidP="00A5746B">
      <w:pPr>
        <w:pStyle w:val="DefaultText"/>
        <w:ind w:left="360" w:right="1440"/>
        <w:rPr>
          <w:sz w:val="22"/>
          <w:szCs w:val="22"/>
        </w:rPr>
      </w:pPr>
      <w:r w:rsidRPr="006F119F">
        <w:rPr>
          <w:sz w:val="22"/>
          <w:szCs w:val="22"/>
        </w:rPr>
        <w:t>Director of Undergraduate Studies, 1989-92.</w:t>
      </w:r>
    </w:p>
    <w:p w14:paraId="16A7FEF3" w14:textId="77777777" w:rsidR="006F119F" w:rsidRPr="006F119F" w:rsidRDefault="006F119F" w:rsidP="00A5746B">
      <w:pPr>
        <w:pStyle w:val="DefaultText"/>
        <w:ind w:left="360" w:right="1440"/>
        <w:rPr>
          <w:sz w:val="22"/>
          <w:szCs w:val="22"/>
        </w:rPr>
      </w:pPr>
    </w:p>
    <w:p w14:paraId="73067901" w14:textId="11D87FE9" w:rsidR="00970E32" w:rsidRDefault="00A5746B" w:rsidP="00543D53">
      <w:pPr>
        <w:pStyle w:val="DefaultText"/>
        <w:ind w:right="1440"/>
        <w:rPr>
          <w:sz w:val="22"/>
          <w:szCs w:val="22"/>
        </w:rPr>
      </w:pPr>
      <w:r w:rsidRPr="006F119F">
        <w:rPr>
          <w:b/>
          <w:bCs/>
          <w:sz w:val="22"/>
          <w:szCs w:val="22"/>
        </w:rPr>
        <w:t>Albany College of Pharmacy</w:t>
      </w:r>
      <w:r w:rsidRPr="006F119F">
        <w:rPr>
          <w:sz w:val="22"/>
          <w:szCs w:val="22"/>
        </w:rPr>
        <w:t>, Department o</w:t>
      </w:r>
      <w:r w:rsidR="006F119F">
        <w:rPr>
          <w:sz w:val="22"/>
          <w:szCs w:val="22"/>
        </w:rPr>
        <w:t xml:space="preserve">f Liberal Arts: Director, </w:t>
      </w:r>
      <w:r w:rsidRPr="006F119F">
        <w:rPr>
          <w:sz w:val="22"/>
          <w:szCs w:val="22"/>
        </w:rPr>
        <w:t>Writing Center, 1987-</w:t>
      </w:r>
      <w:r w:rsidR="00543D53">
        <w:rPr>
          <w:sz w:val="22"/>
          <w:szCs w:val="22"/>
        </w:rPr>
        <w:t>8</w:t>
      </w:r>
      <w:r w:rsidR="006F119F">
        <w:rPr>
          <w:sz w:val="22"/>
          <w:szCs w:val="22"/>
        </w:rPr>
        <w:t>8</w:t>
      </w:r>
      <w:r w:rsidR="00064E8D">
        <w:rPr>
          <w:sz w:val="22"/>
          <w:szCs w:val="22"/>
        </w:rPr>
        <w:t>.</w:t>
      </w:r>
    </w:p>
    <w:p w14:paraId="448C944D" w14:textId="77777777" w:rsidR="00FD45DA" w:rsidRDefault="00FD45DA" w:rsidP="00543D53">
      <w:pPr>
        <w:pStyle w:val="DefaultText"/>
        <w:ind w:right="1440"/>
        <w:rPr>
          <w:sz w:val="22"/>
          <w:szCs w:val="22"/>
        </w:rPr>
      </w:pPr>
    </w:p>
    <w:p w14:paraId="1C6D2073" w14:textId="77777777" w:rsidR="00D93223" w:rsidRDefault="00D93223" w:rsidP="00543D53">
      <w:pPr>
        <w:pStyle w:val="DefaultText"/>
        <w:ind w:right="1440"/>
        <w:rPr>
          <w:b/>
          <w:sz w:val="22"/>
          <w:szCs w:val="22"/>
        </w:rPr>
      </w:pPr>
    </w:p>
    <w:p w14:paraId="04052B91" w14:textId="06E55E5C" w:rsidR="00A5746B" w:rsidRPr="006F119F" w:rsidRDefault="00827A67" w:rsidP="00543D53">
      <w:pPr>
        <w:pStyle w:val="DefaultText"/>
        <w:ind w:right="1440"/>
        <w:rPr>
          <w:sz w:val="22"/>
          <w:szCs w:val="22"/>
        </w:rPr>
      </w:pPr>
      <w:r w:rsidRPr="00827A67">
        <w:rPr>
          <w:b/>
          <w:sz w:val="22"/>
          <w:szCs w:val="22"/>
        </w:rPr>
        <w:lastRenderedPageBreak/>
        <w:t>III.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HONORS AND</w:t>
      </w:r>
      <w:r w:rsidR="00A5746B" w:rsidRPr="006F119F">
        <w:rPr>
          <w:b/>
          <w:bCs/>
          <w:sz w:val="22"/>
          <w:szCs w:val="22"/>
        </w:rPr>
        <w:t xml:space="preserve"> AWARDS</w:t>
      </w:r>
      <w:r w:rsidR="009403EA">
        <w:rPr>
          <w:b/>
          <w:bCs/>
          <w:sz w:val="22"/>
          <w:szCs w:val="22"/>
        </w:rPr>
        <w:br/>
      </w:r>
    </w:p>
    <w:p w14:paraId="4738D870" w14:textId="014A579C" w:rsidR="00D81C1B" w:rsidRPr="00D81C1B" w:rsidRDefault="00A5746B" w:rsidP="00A5746B">
      <w:pPr>
        <w:pStyle w:val="DefaultText"/>
        <w:rPr>
          <w:sz w:val="22"/>
          <w:szCs w:val="22"/>
        </w:rPr>
      </w:pPr>
      <w:r w:rsidRPr="006F119F">
        <w:rPr>
          <w:sz w:val="22"/>
          <w:szCs w:val="22"/>
        </w:rPr>
        <w:t xml:space="preserve">    </w:t>
      </w:r>
      <w:r w:rsidR="00A02AB2">
        <w:rPr>
          <w:b/>
          <w:bCs/>
          <w:sz w:val="22"/>
          <w:szCs w:val="22"/>
        </w:rPr>
        <w:t xml:space="preserve">Research </w:t>
      </w:r>
      <w:r w:rsidR="006D7C00">
        <w:rPr>
          <w:b/>
          <w:bCs/>
          <w:sz w:val="22"/>
          <w:szCs w:val="22"/>
        </w:rPr>
        <w:t xml:space="preserve">and Leadership </w:t>
      </w:r>
      <w:r w:rsidRPr="006F119F">
        <w:rPr>
          <w:b/>
          <w:bCs/>
          <w:sz w:val="22"/>
          <w:szCs w:val="22"/>
        </w:rPr>
        <w:t>Awards</w:t>
      </w:r>
    </w:p>
    <w:p w14:paraId="7B634CCC" w14:textId="31AFEBD5" w:rsidR="00A02AB2" w:rsidRDefault="00DD2E4E" w:rsidP="00D81C1B">
      <w:pPr>
        <w:pStyle w:val="DefaultText"/>
        <w:ind w:left="720"/>
        <w:rPr>
          <w:sz w:val="22"/>
          <w:szCs w:val="22"/>
        </w:rPr>
      </w:pPr>
      <w:r w:rsidRPr="00CB16AA">
        <w:rPr>
          <w:sz w:val="22"/>
          <w:szCs w:val="22"/>
        </w:rPr>
        <w:t>Honoree, Pathway of Progress: Celebrating Georgia Tech Women</w:t>
      </w:r>
      <w:r w:rsidR="00002DBA" w:rsidRPr="00CB16AA">
        <w:rPr>
          <w:sz w:val="22"/>
          <w:szCs w:val="22"/>
        </w:rPr>
        <w:t xml:space="preserve"> Installation, </w:t>
      </w:r>
      <w:r w:rsidRPr="00CB16AA">
        <w:rPr>
          <w:sz w:val="22"/>
          <w:szCs w:val="22"/>
        </w:rPr>
        <w:t>202</w:t>
      </w:r>
      <w:r w:rsidR="00002DBA" w:rsidRPr="00CB16AA">
        <w:rPr>
          <w:sz w:val="22"/>
          <w:szCs w:val="22"/>
        </w:rPr>
        <w:t>5</w:t>
      </w:r>
      <w:r w:rsidRPr="00CB16AA">
        <w:rPr>
          <w:sz w:val="22"/>
          <w:szCs w:val="22"/>
        </w:rPr>
        <w:t>.</w:t>
      </w:r>
      <w:r w:rsidR="00D81C1B" w:rsidRPr="00CB16AA">
        <w:rPr>
          <w:sz w:val="22"/>
          <w:szCs w:val="22"/>
        </w:rPr>
        <w:br/>
        <w:t>Award for 30 Years of Distinguished Service, 2025.</w:t>
      </w:r>
      <w:r w:rsidR="00D81C1B">
        <w:rPr>
          <w:sz w:val="22"/>
          <w:szCs w:val="22"/>
        </w:rPr>
        <w:br/>
        <w:t>Excellence in Research Award, Ivan Allen College of Liberal Arts, Georgia Tech, 2024</w:t>
      </w:r>
      <w:r w:rsidR="00D10E35">
        <w:rPr>
          <w:sz w:val="22"/>
          <w:szCs w:val="22"/>
        </w:rPr>
        <w:t xml:space="preserve"> (for 2024-25)</w:t>
      </w:r>
      <w:r w:rsidR="00D81C1B">
        <w:rPr>
          <w:sz w:val="22"/>
          <w:szCs w:val="22"/>
        </w:rPr>
        <w:t>.</w:t>
      </w:r>
    </w:p>
    <w:p w14:paraId="4BC3DE08" w14:textId="78DE189E" w:rsidR="00271CEE" w:rsidRPr="00271CEE" w:rsidRDefault="004F0F80" w:rsidP="00D04D56">
      <w:pPr>
        <w:pStyle w:val="DefaultText"/>
        <w:ind w:left="720"/>
        <w:rPr>
          <w:sz w:val="22"/>
          <w:szCs w:val="22"/>
        </w:rPr>
      </w:pPr>
      <w:r>
        <w:rPr>
          <w:sz w:val="22"/>
          <w:szCs w:val="22"/>
        </w:rPr>
        <w:t>Ivan Allen Jr.</w:t>
      </w:r>
      <w:r w:rsidR="00271CEE">
        <w:rPr>
          <w:sz w:val="22"/>
          <w:szCs w:val="22"/>
        </w:rPr>
        <w:t xml:space="preserve"> </w:t>
      </w:r>
      <w:r w:rsidR="005C2EC3">
        <w:rPr>
          <w:sz w:val="22"/>
          <w:szCs w:val="22"/>
        </w:rPr>
        <w:t xml:space="preserve">Faculty </w:t>
      </w:r>
      <w:r w:rsidR="00271CEE">
        <w:rPr>
          <w:sz w:val="22"/>
          <w:szCs w:val="22"/>
        </w:rPr>
        <w:t>Legacy Award, Ivan Allen College of Liberal Arts, Georgia Tech, 2022.</w:t>
      </w:r>
      <w:r w:rsidR="00D04D56">
        <w:rPr>
          <w:sz w:val="22"/>
          <w:szCs w:val="22"/>
        </w:rPr>
        <w:br/>
      </w:r>
      <w:r w:rsidR="00D04D56" w:rsidRPr="00D82095">
        <w:rPr>
          <w:sz w:val="22"/>
          <w:szCs w:val="22"/>
        </w:rPr>
        <w:t>Inaugural Lettie</w:t>
      </w:r>
      <w:r w:rsidR="00D04D56">
        <w:rPr>
          <w:sz w:val="22"/>
          <w:szCs w:val="22"/>
        </w:rPr>
        <w:t xml:space="preserve"> Pate Whitehead Evans Gender Equity Award, </w:t>
      </w:r>
      <w:r w:rsidR="00290973">
        <w:rPr>
          <w:sz w:val="22"/>
          <w:szCs w:val="22"/>
        </w:rPr>
        <w:t xml:space="preserve">Georgia Tech, </w:t>
      </w:r>
      <w:r w:rsidR="00D04D56">
        <w:rPr>
          <w:sz w:val="22"/>
          <w:szCs w:val="22"/>
        </w:rPr>
        <w:t>2021</w:t>
      </w:r>
      <w:r w:rsidR="00BC242D">
        <w:rPr>
          <w:sz w:val="22"/>
          <w:szCs w:val="22"/>
        </w:rPr>
        <w:t>, presented in 2022.</w:t>
      </w:r>
    </w:p>
    <w:p w14:paraId="556501B0" w14:textId="1D64EA80" w:rsidR="00A5746B" w:rsidRPr="00BE355E" w:rsidRDefault="00BE355E" w:rsidP="00271CEE">
      <w:pPr>
        <w:pStyle w:val="DefaultText"/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Faces of Excellence, Georgia Tech, 2020</w:t>
      </w:r>
      <w:r w:rsidR="00D04D56">
        <w:rPr>
          <w:bCs/>
          <w:sz w:val="22"/>
          <w:szCs w:val="22"/>
        </w:rPr>
        <w:t>,</w:t>
      </w:r>
      <w:r w:rsidR="002E5EB8">
        <w:rPr>
          <w:bCs/>
          <w:sz w:val="22"/>
          <w:szCs w:val="22"/>
        </w:rPr>
        <w:t xml:space="preserve"> 2021</w:t>
      </w:r>
      <w:r>
        <w:rPr>
          <w:bCs/>
          <w:sz w:val="22"/>
          <w:szCs w:val="22"/>
        </w:rPr>
        <w:t>.</w:t>
      </w:r>
      <w:r w:rsidR="00A36415">
        <w:rPr>
          <w:bCs/>
          <w:sz w:val="22"/>
          <w:szCs w:val="22"/>
        </w:rPr>
        <w:t xml:space="preserve"> </w:t>
      </w:r>
    </w:p>
    <w:p w14:paraId="27E5623A" w14:textId="41AF16D9" w:rsidR="00A5746B" w:rsidRPr="006F119F" w:rsidRDefault="0071619E" w:rsidP="003560F4">
      <w:pPr>
        <w:pStyle w:val="DefaultText"/>
        <w:ind w:firstLine="720"/>
        <w:rPr>
          <w:sz w:val="22"/>
          <w:szCs w:val="22"/>
        </w:rPr>
      </w:pPr>
      <w:r>
        <w:rPr>
          <w:sz w:val="22"/>
          <w:szCs w:val="22"/>
        </w:rPr>
        <w:t>Diversity Champion Award, Georgia Tech, 2014.</w:t>
      </w:r>
      <w:r w:rsidR="00F547F6">
        <w:rPr>
          <w:sz w:val="22"/>
          <w:szCs w:val="22"/>
        </w:rPr>
        <w:br/>
      </w:r>
      <w:r w:rsidR="00F547F6">
        <w:rPr>
          <w:sz w:val="22"/>
          <w:szCs w:val="22"/>
        </w:rPr>
        <w:tab/>
      </w:r>
      <w:r w:rsidR="00A5746B" w:rsidRPr="006F119F">
        <w:rPr>
          <w:sz w:val="22"/>
          <w:szCs w:val="22"/>
        </w:rPr>
        <w:t>Faculty Outstanding Service Award, Georgia Tech, 2005.</w:t>
      </w:r>
    </w:p>
    <w:p w14:paraId="25F60657" w14:textId="5CAFC5ED" w:rsidR="00A5746B" w:rsidRDefault="00543D53" w:rsidP="00A5746B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</w:r>
      <w:r w:rsidR="00A5746B" w:rsidRPr="006F119F">
        <w:rPr>
          <w:sz w:val="22"/>
          <w:szCs w:val="22"/>
        </w:rPr>
        <w:t>Ford Motor Company Faculty Woman of Distinction, Georgia Tech, 2000.</w:t>
      </w:r>
    </w:p>
    <w:p w14:paraId="7FB570B7" w14:textId="06F4E3AF" w:rsidR="007655DD" w:rsidRDefault="007655DD" w:rsidP="007655DD">
      <w:pPr>
        <w:pStyle w:val="DefaultText"/>
        <w:ind w:left="-432" w:right="-4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Award to Gender Equity Workshop Facilitators, Georgia Tech, April 1998.</w:t>
      </w:r>
    </w:p>
    <w:p w14:paraId="69F09FC1" w14:textId="4863060B" w:rsidR="007655DD" w:rsidRPr="006F119F" w:rsidRDefault="007655DD" w:rsidP="007655DD">
      <w:pPr>
        <w:pStyle w:val="DefaultText"/>
        <w:ind w:left="-432" w:right="-43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Participant, HERS/Bryn Mawr Summer Institute for Women in Higher Education</w:t>
      </w:r>
      <w:r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Administration, 1998.</w:t>
      </w:r>
    </w:p>
    <w:p w14:paraId="33F5C96D" w14:textId="72E73346" w:rsidR="00A5746B" w:rsidRPr="006F119F" w:rsidRDefault="00A5746B" w:rsidP="00A5746B">
      <w:pPr>
        <w:pStyle w:val="DefaultText"/>
        <w:rPr>
          <w:sz w:val="22"/>
          <w:szCs w:val="22"/>
        </w:rPr>
      </w:pPr>
      <w:r w:rsidRPr="006F119F">
        <w:rPr>
          <w:sz w:val="22"/>
          <w:szCs w:val="22"/>
        </w:rPr>
        <w:tab/>
        <w:t>NCCJ Distinguished Merit Citation, 1974.</w:t>
      </w:r>
      <w:r w:rsidR="006D137F">
        <w:rPr>
          <w:sz w:val="22"/>
          <w:szCs w:val="22"/>
        </w:rPr>
        <w:br/>
      </w:r>
    </w:p>
    <w:p w14:paraId="631A8749" w14:textId="77777777" w:rsidR="00D764BC" w:rsidRDefault="00A5746B" w:rsidP="00A5746B">
      <w:pPr>
        <w:pStyle w:val="DefaultText"/>
        <w:rPr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 xml:space="preserve">   Teaching and Scholarship of Teaching Awards</w:t>
      </w:r>
      <w:r w:rsidR="0092592D">
        <w:rPr>
          <w:b/>
          <w:bCs/>
          <w:sz w:val="22"/>
          <w:szCs w:val="22"/>
        </w:rPr>
        <w:br/>
      </w:r>
      <w:r w:rsidR="0092592D">
        <w:rPr>
          <w:b/>
          <w:bCs/>
          <w:sz w:val="22"/>
          <w:szCs w:val="22"/>
        </w:rPr>
        <w:tab/>
      </w:r>
      <w:r w:rsidR="0092592D" w:rsidRPr="00D764BC">
        <w:rPr>
          <w:bCs/>
          <w:sz w:val="22"/>
          <w:szCs w:val="22"/>
        </w:rPr>
        <w:t xml:space="preserve">Computing: History, Society, and Ethics: Course Module for LMC 3304: Science, Technology, </w:t>
      </w:r>
    </w:p>
    <w:p w14:paraId="773D296B" w14:textId="0816E094" w:rsidR="00A5746B" w:rsidRPr="0092592D" w:rsidRDefault="00D764BC" w:rsidP="00A5746B">
      <w:pPr>
        <w:pStyle w:val="DefaultText"/>
        <w:rPr>
          <w:b/>
          <w:bCs/>
          <w:sz w:val="22"/>
          <w:szCs w:val="22"/>
          <w:highlight w:val="yellow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2592D" w:rsidRPr="00D764BC">
        <w:rPr>
          <w:bCs/>
          <w:sz w:val="22"/>
          <w:szCs w:val="22"/>
        </w:rPr>
        <w:t>and Gender (PI: Carol Colatrella, CoPI: Kera Allen)</w:t>
      </w:r>
      <w:r w:rsidR="00BB4A48">
        <w:rPr>
          <w:bCs/>
          <w:sz w:val="22"/>
          <w:szCs w:val="22"/>
        </w:rPr>
        <w:t xml:space="preserve"> </w:t>
      </w:r>
      <w:r w:rsidR="006D137F">
        <w:rPr>
          <w:bCs/>
          <w:sz w:val="22"/>
          <w:szCs w:val="22"/>
        </w:rPr>
        <w:t xml:space="preserve">Digital Integrated Liberal Arts Course </w:t>
      </w:r>
      <w:r w:rsidR="006D137F">
        <w:rPr>
          <w:bCs/>
          <w:sz w:val="22"/>
          <w:szCs w:val="22"/>
        </w:rPr>
        <w:br/>
        <w:t xml:space="preserve">                         Grant,</w:t>
      </w:r>
      <w:r w:rsidR="0092592D" w:rsidRPr="00D764BC">
        <w:rPr>
          <w:bCs/>
          <w:sz w:val="22"/>
          <w:szCs w:val="22"/>
        </w:rPr>
        <w:t xml:space="preserve"> Summer and Fall 2021.</w:t>
      </w:r>
    </w:p>
    <w:p w14:paraId="2BC9ED59" w14:textId="75D62ECA" w:rsidR="005406A7" w:rsidRDefault="005406A7" w:rsidP="00A5746B">
      <w:pPr>
        <w:pStyle w:val="DefaultTex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Social Justice in the Digital Age, Digital Integrated</w:t>
      </w:r>
      <w:r w:rsidR="00064E8D">
        <w:rPr>
          <w:bCs/>
          <w:sz w:val="22"/>
          <w:szCs w:val="22"/>
        </w:rPr>
        <w:t xml:space="preserve"> Liberal Arts Course Grant (PI: </w:t>
      </w:r>
      <w:r>
        <w:rPr>
          <w:bCs/>
          <w:sz w:val="22"/>
          <w:szCs w:val="22"/>
        </w:rPr>
        <w:t>Michael Hoffmann</w:t>
      </w:r>
    </w:p>
    <w:p w14:paraId="13B6078E" w14:textId="5D67D498" w:rsidR="005406A7" w:rsidRDefault="005406A7" w:rsidP="00A5746B">
      <w:pPr>
        <w:pStyle w:val="DefaultText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</w:t>
      </w:r>
      <w:r w:rsidR="00D764BC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with </w:t>
      </w:r>
      <w:r w:rsidR="00064E8D">
        <w:rPr>
          <w:bCs/>
          <w:sz w:val="22"/>
          <w:szCs w:val="22"/>
        </w:rPr>
        <w:t xml:space="preserve">CoPIs </w:t>
      </w:r>
      <w:r>
        <w:rPr>
          <w:bCs/>
          <w:sz w:val="22"/>
          <w:szCs w:val="22"/>
        </w:rPr>
        <w:t>Michael Best, Carol Colatrella, Robert Rosenberger, Ruthie Yow), 2018-19.</w:t>
      </w:r>
    </w:p>
    <w:p w14:paraId="6DF81F33" w14:textId="77777777" w:rsidR="00F25736" w:rsidRDefault="00F25736" w:rsidP="00F25736">
      <w:pPr>
        <w:pStyle w:val="DefaultText"/>
        <w:ind w:left="360" w:firstLine="360"/>
        <w:rPr>
          <w:sz w:val="22"/>
          <w:szCs w:val="22"/>
        </w:rPr>
      </w:pPr>
      <w:r w:rsidRPr="006F119F">
        <w:rPr>
          <w:sz w:val="22"/>
          <w:szCs w:val="22"/>
        </w:rPr>
        <w:t>President’s Undergraduate Research Program Grant, Faculty Su</w:t>
      </w:r>
      <w:r>
        <w:rPr>
          <w:sz w:val="22"/>
          <w:szCs w:val="22"/>
        </w:rPr>
        <w:t>pervisor, Georgia Tech, 2001-02,</w:t>
      </w:r>
      <w:r w:rsidRPr="006F119F">
        <w:rPr>
          <w:sz w:val="22"/>
          <w:szCs w:val="22"/>
        </w:rPr>
        <w:t xml:space="preserve"> 2004</w:t>
      </w:r>
      <w:r>
        <w:rPr>
          <w:sz w:val="22"/>
          <w:szCs w:val="22"/>
        </w:rPr>
        <w:t>,</w:t>
      </w:r>
    </w:p>
    <w:p w14:paraId="7353B949" w14:textId="62D1E721" w:rsidR="00F25736" w:rsidRPr="005406A7" w:rsidRDefault="00F25736" w:rsidP="00F25736">
      <w:pPr>
        <w:pStyle w:val="DefaultText"/>
        <w:ind w:left="720" w:firstLine="720"/>
        <w:rPr>
          <w:sz w:val="22"/>
          <w:szCs w:val="22"/>
        </w:rPr>
      </w:pPr>
      <w:r>
        <w:rPr>
          <w:sz w:val="22"/>
          <w:szCs w:val="22"/>
        </w:rPr>
        <w:t>2009-10, 2010-11</w:t>
      </w:r>
      <w:r w:rsidRPr="006F119F">
        <w:rPr>
          <w:sz w:val="22"/>
          <w:szCs w:val="22"/>
        </w:rPr>
        <w:t>.</w:t>
      </w:r>
    </w:p>
    <w:p w14:paraId="006AF160" w14:textId="75B68AE1" w:rsidR="00A5746B" w:rsidRPr="006F119F" w:rsidRDefault="00A5746B" w:rsidP="00A5746B">
      <w:pPr>
        <w:pStyle w:val="DefaultText"/>
        <w:ind w:left="720"/>
        <w:rPr>
          <w:sz w:val="22"/>
          <w:szCs w:val="22"/>
        </w:rPr>
      </w:pPr>
      <w:r w:rsidRPr="006F119F">
        <w:rPr>
          <w:sz w:val="22"/>
          <w:szCs w:val="22"/>
        </w:rPr>
        <w:t>Geoffrey G. Eicholz Faculty Teaching Award, Georgia Tech, 2007-</w:t>
      </w:r>
      <w:r w:rsidR="007B47DF">
        <w:rPr>
          <w:sz w:val="22"/>
          <w:szCs w:val="22"/>
        </w:rPr>
        <w:t>20</w:t>
      </w:r>
      <w:r w:rsidRPr="006F119F">
        <w:rPr>
          <w:sz w:val="22"/>
          <w:szCs w:val="22"/>
        </w:rPr>
        <w:t>10.</w:t>
      </w:r>
    </w:p>
    <w:p w14:paraId="21BA9AF6" w14:textId="62F70E76" w:rsidR="00A5746B" w:rsidRPr="006F119F" w:rsidRDefault="003B6C34" w:rsidP="00A5746B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  <w:t xml:space="preserve">Omicron Delta Kappa, </w:t>
      </w:r>
      <w:r w:rsidR="00A5746B" w:rsidRPr="006F119F">
        <w:rPr>
          <w:sz w:val="22"/>
          <w:szCs w:val="22"/>
        </w:rPr>
        <w:t>selected by Georgia Tech students, 2000.</w:t>
      </w:r>
    </w:p>
    <w:p w14:paraId="4D8BAEDD" w14:textId="4FE939BF" w:rsidR="00EA1694" w:rsidRPr="006F119F" w:rsidRDefault="00A5746B" w:rsidP="006D137F">
      <w:pPr>
        <w:pStyle w:val="DefaultText"/>
        <w:rPr>
          <w:sz w:val="22"/>
          <w:szCs w:val="22"/>
        </w:rPr>
      </w:pPr>
      <w:r w:rsidRPr="006F119F">
        <w:rPr>
          <w:sz w:val="22"/>
          <w:szCs w:val="22"/>
        </w:rPr>
        <w:tab/>
        <w:t>Georgia Tech Center for the Enhancement of Teaching and Learning, Teaching Fellowship, 1994</w:t>
      </w:r>
      <w:r w:rsidR="007414B7">
        <w:rPr>
          <w:sz w:val="22"/>
          <w:szCs w:val="22"/>
        </w:rPr>
        <w:t>.</w:t>
      </w:r>
      <w:r w:rsidRPr="006F119F">
        <w:rPr>
          <w:sz w:val="22"/>
          <w:szCs w:val="22"/>
        </w:rPr>
        <w:tab/>
      </w:r>
      <w:r w:rsidR="006D137F">
        <w:rPr>
          <w:sz w:val="22"/>
          <w:szCs w:val="22"/>
        </w:rPr>
        <w:br/>
      </w:r>
    </w:p>
    <w:p w14:paraId="0B421D8F" w14:textId="415928FB" w:rsidR="007F4530" w:rsidRDefault="00F33E6D" w:rsidP="00A5746B">
      <w:pPr>
        <w:pStyle w:val="Default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A5746B" w:rsidRPr="006F119F">
        <w:rPr>
          <w:b/>
          <w:bCs/>
          <w:sz w:val="22"/>
          <w:szCs w:val="22"/>
        </w:rPr>
        <w:t xml:space="preserve">Women, Science, and Technology </w:t>
      </w:r>
      <w:r w:rsidR="00BB4A48">
        <w:rPr>
          <w:b/>
          <w:bCs/>
          <w:sz w:val="22"/>
          <w:szCs w:val="22"/>
        </w:rPr>
        <w:t>Program</w:t>
      </w:r>
      <w:r w:rsidR="007414B7">
        <w:rPr>
          <w:b/>
          <w:bCs/>
          <w:sz w:val="22"/>
          <w:szCs w:val="22"/>
        </w:rPr>
        <w:t xml:space="preserve"> </w:t>
      </w:r>
      <w:r w:rsidR="00A5746B" w:rsidRPr="006F119F">
        <w:rPr>
          <w:b/>
          <w:bCs/>
          <w:sz w:val="22"/>
          <w:szCs w:val="22"/>
        </w:rPr>
        <w:t>Awards</w:t>
      </w:r>
    </w:p>
    <w:p w14:paraId="3BE096F3" w14:textId="32562A64" w:rsidR="00A5746B" w:rsidRPr="009403EA" w:rsidRDefault="007F4530" w:rsidP="00A5746B">
      <w:pPr>
        <w:pStyle w:val="DefaultTex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Cs/>
          <w:sz w:val="22"/>
          <w:szCs w:val="22"/>
        </w:rPr>
        <w:t>Gift to Tech Award to Cultural Diversity and Affairs Committee and Women, Science, and Technology,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802B47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$3</w:t>
      </w:r>
      <w:r w:rsidR="005E2576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>,000</w:t>
      </w:r>
      <w:r w:rsidR="00802B47">
        <w:rPr>
          <w:bCs/>
          <w:sz w:val="22"/>
          <w:szCs w:val="22"/>
        </w:rPr>
        <w:t>)</w:t>
      </w:r>
      <w:r>
        <w:rPr>
          <w:bCs/>
          <w:sz w:val="22"/>
          <w:szCs w:val="22"/>
        </w:rPr>
        <w:t xml:space="preserve"> for the CDAC WST Menstrual Product Program, Georgia Tech,</w:t>
      </w:r>
      <w:r w:rsidRPr="007F453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April 11, 2019.</w:t>
      </w:r>
      <w:r w:rsidR="00A5746B" w:rsidRPr="006F119F">
        <w:rPr>
          <w:b/>
          <w:bCs/>
          <w:sz w:val="22"/>
          <w:szCs w:val="22"/>
        </w:rPr>
        <w:t xml:space="preserve"> </w:t>
      </w:r>
      <w:r w:rsidR="009403EA">
        <w:rPr>
          <w:b/>
          <w:bCs/>
          <w:sz w:val="22"/>
          <w:szCs w:val="22"/>
        </w:rPr>
        <w:t xml:space="preserve"> </w:t>
      </w:r>
      <w:r w:rsidR="009403EA">
        <w:rPr>
          <w:b/>
          <w:bCs/>
          <w:sz w:val="22"/>
          <w:szCs w:val="22"/>
        </w:rPr>
        <w:br/>
        <w:t xml:space="preserve">                           </w:t>
      </w:r>
      <w:r w:rsidR="009403EA">
        <w:rPr>
          <w:sz w:val="22"/>
          <w:szCs w:val="22"/>
        </w:rPr>
        <w:t>PI: Carol Colatrella, CoPI: Niveda Shanmungam.</w:t>
      </w:r>
    </w:p>
    <w:p w14:paraId="00911BA5" w14:textId="537FD87D" w:rsidR="007655DD" w:rsidRDefault="00A5746B" w:rsidP="006772B1">
      <w:pPr>
        <w:ind w:left="1350" w:hanging="630"/>
        <w:rPr>
          <w:sz w:val="22"/>
          <w:szCs w:val="22"/>
        </w:rPr>
      </w:pPr>
      <w:r w:rsidRPr="006F119F">
        <w:rPr>
          <w:sz w:val="22"/>
          <w:szCs w:val="22"/>
        </w:rPr>
        <w:t xml:space="preserve">CETL Class of 1934 </w:t>
      </w:r>
      <w:r w:rsidR="00871252">
        <w:rPr>
          <w:sz w:val="22"/>
          <w:szCs w:val="22"/>
        </w:rPr>
        <w:t>Education</w:t>
      </w:r>
      <w:r w:rsidR="007874F3">
        <w:rPr>
          <w:sz w:val="22"/>
          <w:szCs w:val="22"/>
        </w:rPr>
        <w:t xml:space="preserve"> Partnership Award for</w:t>
      </w:r>
      <w:r w:rsidRPr="006F119F">
        <w:rPr>
          <w:sz w:val="22"/>
          <w:szCs w:val="22"/>
        </w:rPr>
        <w:t xml:space="preserve"> Girls Excelling </w:t>
      </w:r>
      <w:r w:rsidR="007874F3">
        <w:rPr>
          <w:sz w:val="22"/>
          <w:szCs w:val="22"/>
        </w:rPr>
        <w:t>in Math and Science (GEMS) Club</w:t>
      </w:r>
      <w:r w:rsidRPr="006F119F">
        <w:rPr>
          <w:sz w:val="22"/>
          <w:szCs w:val="22"/>
        </w:rPr>
        <w:t xml:space="preserve"> </w:t>
      </w:r>
      <w:r w:rsidR="006F119F">
        <w:rPr>
          <w:sz w:val="22"/>
          <w:szCs w:val="22"/>
        </w:rPr>
        <w:t xml:space="preserve">to </w:t>
      </w:r>
      <w:r w:rsidRPr="006F119F">
        <w:rPr>
          <w:sz w:val="22"/>
          <w:szCs w:val="22"/>
        </w:rPr>
        <w:t>WST Co-Directors Carol Colat</w:t>
      </w:r>
      <w:r w:rsidR="00B43F25">
        <w:rPr>
          <w:sz w:val="22"/>
          <w:szCs w:val="22"/>
        </w:rPr>
        <w:t>rella and</w:t>
      </w:r>
      <w:r w:rsidR="006772B1">
        <w:rPr>
          <w:sz w:val="22"/>
          <w:szCs w:val="22"/>
        </w:rPr>
        <w:t xml:space="preserve"> Mary Lynn Realff, </w:t>
      </w:r>
      <w:r w:rsidR="00815E07" w:rsidRPr="006F119F">
        <w:rPr>
          <w:sz w:val="22"/>
          <w:szCs w:val="22"/>
        </w:rPr>
        <w:t>Inman Middle School teachers,</w:t>
      </w:r>
      <w:r w:rsidR="002B270F" w:rsidRPr="006F119F"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and G</w:t>
      </w:r>
      <w:r w:rsidR="002B270F" w:rsidRPr="006F119F">
        <w:rPr>
          <w:sz w:val="22"/>
          <w:szCs w:val="22"/>
        </w:rPr>
        <w:t xml:space="preserve">eorgia </w:t>
      </w:r>
      <w:r w:rsidRPr="006F119F">
        <w:rPr>
          <w:sz w:val="22"/>
          <w:szCs w:val="22"/>
        </w:rPr>
        <w:t>T</w:t>
      </w:r>
      <w:r w:rsidR="002B270F" w:rsidRPr="006F119F">
        <w:rPr>
          <w:sz w:val="22"/>
          <w:szCs w:val="22"/>
        </w:rPr>
        <w:t>ech</w:t>
      </w:r>
      <w:r w:rsidR="006772B1">
        <w:rPr>
          <w:sz w:val="22"/>
          <w:szCs w:val="22"/>
        </w:rPr>
        <w:t xml:space="preserve"> </w:t>
      </w:r>
      <w:r w:rsidR="007874F3">
        <w:rPr>
          <w:sz w:val="22"/>
          <w:szCs w:val="22"/>
        </w:rPr>
        <w:t>student volunteers</w:t>
      </w:r>
      <w:r w:rsidR="006F119F">
        <w:rPr>
          <w:sz w:val="22"/>
          <w:szCs w:val="22"/>
        </w:rPr>
        <w:t>, 2013</w:t>
      </w:r>
      <w:r w:rsidRPr="006F119F">
        <w:rPr>
          <w:sz w:val="22"/>
          <w:szCs w:val="22"/>
        </w:rPr>
        <w:t>.</w:t>
      </w:r>
    </w:p>
    <w:p w14:paraId="257DC7E5" w14:textId="77777777" w:rsidR="006772B1" w:rsidRDefault="007655DD" w:rsidP="006772B1">
      <w:pPr>
        <w:ind w:left="720"/>
        <w:rPr>
          <w:sz w:val="22"/>
          <w:szCs w:val="22"/>
        </w:rPr>
      </w:pPr>
      <w:r>
        <w:rPr>
          <w:sz w:val="22"/>
          <w:szCs w:val="22"/>
        </w:rPr>
        <w:t>Department of Housing/</w:t>
      </w:r>
      <w:proofErr w:type="spellStart"/>
      <w:r>
        <w:rPr>
          <w:sz w:val="22"/>
          <w:szCs w:val="22"/>
        </w:rPr>
        <w:t>ThinkBig</w:t>
      </w:r>
      <w:proofErr w:type="spellEnd"/>
      <w:r>
        <w:rPr>
          <w:sz w:val="22"/>
          <w:szCs w:val="22"/>
        </w:rPr>
        <w:t xml:space="preserve"> Recognition for Coordina</w:t>
      </w:r>
      <w:r w:rsidR="006772B1">
        <w:rPr>
          <w:sz w:val="22"/>
          <w:szCs w:val="22"/>
        </w:rPr>
        <w:t xml:space="preserve">tion of the Women, Science, and </w:t>
      </w:r>
    </w:p>
    <w:p w14:paraId="320BB348" w14:textId="751D3DEE" w:rsidR="00A5746B" w:rsidRPr="006F119F" w:rsidRDefault="006772B1" w:rsidP="006772B1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</w:r>
      <w:r w:rsidR="007655DD">
        <w:rPr>
          <w:sz w:val="22"/>
          <w:szCs w:val="22"/>
        </w:rPr>
        <w:t>Technology Learning Community</w:t>
      </w:r>
      <w:r w:rsidR="007B47DF">
        <w:rPr>
          <w:sz w:val="22"/>
          <w:szCs w:val="22"/>
        </w:rPr>
        <w:t xml:space="preserve"> (founded 2000)</w:t>
      </w:r>
      <w:r w:rsidR="007655DD">
        <w:rPr>
          <w:sz w:val="22"/>
          <w:szCs w:val="22"/>
        </w:rPr>
        <w:t>, Georgia Tech, 2012.</w:t>
      </w:r>
    </w:p>
    <w:p w14:paraId="59C36E09" w14:textId="77777777" w:rsidR="00A5746B" w:rsidRPr="006F119F" w:rsidRDefault="00A5746B" w:rsidP="00A5746B">
      <w:pPr>
        <w:pStyle w:val="DefaultText"/>
        <w:ind w:firstLine="720"/>
        <w:rPr>
          <w:sz w:val="22"/>
          <w:szCs w:val="22"/>
        </w:rPr>
      </w:pPr>
      <w:r w:rsidRPr="006F119F">
        <w:rPr>
          <w:sz w:val="22"/>
          <w:szCs w:val="22"/>
        </w:rPr>
        <w:t>Best Practices Commendation for Women, Science, and Technology Learning Community, awarded</w:t>
      </w:r>
    </w:p>
    <w:p w14:paraId="03F9247E" w14:textId="659A3EE3" w:rsidR="00A5746B" w:rsidRPr="006F119F" w:rsidRDefault="00A5746B" w:rsidP="005406A7">
      <w:pPr>
        <w:pStyle w:val="DefaultText"/>
        <w:ind w:left="720" w:firstLine="720"/>
        <w:rPr>
          <w:sz w:val="22"/>
          <w:szCs w:val="22"/>
        </w:rPr>
      </w:pPr>
      <w:r w:rsidRPr="006F119F">
        <w:rPr>
          <w:sz w:val="22"/>
          <w:szCs w:val="22"/>
        </w:rPr>
        <w:t>February 15, 2005, by Office of Organizational Development, Georgia Tech.</w:t>
      </w:r>
      <w:r w:rsidR="006D137F">
        <w:rPr>
          <w:sz w:val="22"/>
          <w:szCs w:val="22"/>
        </w:rPr>
        <w:br/>
      </w:r>
    </w:p>
    <w:p w14:paraId="6CA94046" w14:textId="7FA9EA28" w:rsidR="009403EA" w:rsidRPr="00DC6D0E" w:rsidRDefault="003B6C34" w:rsidP="009403EA">
      <w:pPr>
        <w:pStyle w:val="DefaultTex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Research Seminars</w:t>
      </w:r>
      <w:r w:rsidR="00D82095">
        <w:rPr>
          <w:b/>
          <w:bCs/>
          <w:sz w:val="22"/>
          <w:szCs w:val="22"/>
        </w:rPr>
        <w:t xml:space="preserve">, Grants, </w:t>
      </w:r>
      <w:r w:rsidR="00CE6C7C">
        <w:rPr>
          <w:b/>
          <w:bCs/>
          <w:sz w:val="22"/>
          <w:szCs w:val="22"/>
        </w:rPr>
        <w:t>and Fellowships</w:t>
      </w:r>
      <w:r w:rsidR="00D82095">
        <w:rPr>
          <w:b/>
          <w:bCs/>
          <w:sz w:val="22"/>
          <w:szCs w:val="22"/>
        </w:rPr>
        <w:br/>
        <w:t xml:space="preserve">             </w:t>
      </w:r>
      <w:r w:rsidR="00D82095">
        <w:rPr>
          <w:sz w:val="22"/>
          <w:szCs w:val="22"/>
        </w:rPr>
        <w:t xml:space="preserve">Small Grant </w:t>
      </w:r>
      <w:r w:rsidR="00D04D56">
        <w:rPr>
          <w:sz w:val="22"/>
          <w:szCs w:val="22"/>
        </w:rPr>
        <w:t xml:space="preserve">Research </w:t>
      </w:r>
      <w:r w:rsidR="00D82095">
        <w:rPr>
          <w:sz w:val="22"/>
          <w:szCs w:val="22"/>
        </w:rPr>
        <w:t>Award</w:t>
      </w:r>
      <w:r w:rsidR="007414B7">
        <w:rPr>
          <w:sz w:val="22"/>
          <w:szCs w:val="22"/>
        </w:rPr>
        <w:t xml:space="preserve">, </w:t>
      </w:r>
      <w:r w:rsidR="00BC242D">
        <w:rPr>
          <w:sz w:val="22"/>
          <w:szCs w:val="22"/>
        </w:rPr>
        <w:t xml:space="preserve">Ivan Allen College, Georgia Tech, </w:t>
      </w:r>
      <w:r w:rsidR="00D82095">
        <w:rPr>
          <w:sz w:val="22"/>
          <w:szCs w:val="22"/>
        </w:rPr>
        <w:t>Fall 2022.</w:t>
      </w:r>
      <w:r w:rsidR="009403EA">
        <w:rPr>
          <w:sz w:val="22"/>
          <w:szCs w:val="22"/>
        </w:rPr>
        <w:br/>
        <w:t xml:space="preserve">             </w:t>
      </w:r>
      <w:r w:rsidR="009403EA" w:rsidRPr="00DC6D0E">
        <w:rPr>
          <w:iCs/>
          <w:sz w:val="22"/>
          <w:szCs w:val="22"/>
        </w:rPr>
        <w:t xml:space="preserve">Innovation and Collaboration in Liberal Arts, Science, and Technology (ICLAST), </w:t>
      </w:r>
      <w:r w:rsidR="009403EA" w:rsidRPr="00DC6D0E">
        <w:rPr>
          <w:bCs/>
          <w:sz w:val="22"/>
          <w:szCs w:val="22"/>
        </w:rPr>
        <w:t xml:space="preserve">Georgia Tech FIRE, </w:t>
      </w:r>
    </w:p>
    <w:p w14:paraId="07F9A0C9" w14:textId="34890083" w:rsidR="00FE5518" w:rsidRPr="00D82095" w:rsidRDefault="009403EA" w:rsidP="009403EA">
      <w:pPr>
        <w:pStyle w:val="DefaultText"/>
        <w:rPr>
          <w:sz w:val="22"/>
          <w:szCs w:val="22"/>
        </w:rPr>
      </w:pPr>
      <w:r w:rsidRPr="00DC6D0E">
        <w:rPr>
          <w:bCs/>
          <w:sz w:val="22"/>
          <w:szCs w:val="22"/>
        </w:rPr>
        <w:tab/>
      </w:r>
      <w:r w:rsidRPr="00DC6D0E">
        <w:rPr>
          <w:bCs/>
          <w:sz w:val="22"/>
          <w:szCs w:val="22"/>
        </w:rPr>
        <w:tab/>
        <w:t>2014-1</w:t>
      </w:r>
      <w:r>
        <w:rPr>
          <w:bCs/>
          <w:sz w:val="22"/>
          <w:szCs w:val="22"/>
        </w:rPr>
        <w:t xml:space="preserve">6 (Funding for workshops extended through spring 2019). </w:t>
      </w:r>
    </w:p>
    <w:p w14:paraId="68A0F5DF" w14:textId="3E33FA4D" w:rsidR="00227D40" w:rsidRPr="00227D40" w:rsidRDefault="00227D40" w:rsidP="00227D40">
      <w:pPr>
        <w:ind w:firstLine="720"/>
        <w:rPr>
          <w:sz w:val="22"/>
          <w:szCs w:val="22"/>
          <w:lang w:val="de-DE"/>
        </w:rPr>
      </w:pPr>
      <w:r w:rsidRPr="00AD61B3">
        <w:rPr>
          <w:sz w:val="22"/>
          <w:szCs w:val="22"/>
          <w:lang w:val="de-DE"/>
        </w:rPr>
        <w:t>Fellow, Zentrum f</w:t>
      </w:r>
      <w:r w:rsidRPr="00AD61B3">
        <w:rPr>
          <w:sz w:val="22"/>
          <w:szCs w:val="22"/>
          <w:lang w:val="sv-SE"/>
        </w:rPr>
        <w:t>ü</w:t>
      </w:r>
      <w:r w:rsidRPr="00AD61B3">
        <w:rPr>
          <w:sz w:val="22"/>
          <w:szCs w:val="22"/>
          <w:lang w:val="de-DE"/>
        </w:rPr>
        <w:t>r Literatur- und Kulturforschung, B</w:t>
      </w:r>
      <w:r>
        <w:rPr>
          <w:sz w:val="22"/>
          <w:szCs w:val="22"/>
          <w:lang w:val="de-DE"/>
        </w:rPr>
        <w:t>erlin, June 2008.</w:t>
      </w:r>
      <w:r w:rsidRPr="00AD61B3">
        <w:rPr>
          <w:sz w:val="22"/>
          <w:szCs w:val="22"/>
          <w:lang w:val="de-DE"/>
        </w:rPr>
        <w:tab/>
      </w:r>
    </w:p>
    <w:p w14:paraId="33790C70" w14:textId="460974AA" w:rsidR="00802B47" w:rsidRPr="00802B47" w:rsidRDefault="00FE5518" w:rsidP="00FE5518">
      <w:pPr>
        <w:pStyle w:val="DefaultText"/>
        <w:rPr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ab/>
      </w:r>
      <w:r w:rsidR="00802B47">
        <w:rPr>
          <w:bCs/>
          <w:sz w:val="22"/>
          <w:szCs w:val="22"/>
        </w:rPr>
        <w:t>Fulbright New Century Scholars</w:t>
      </w:r>
      <w:r w:rsidR="00227D40">
        <w:rPr>
          <w:bCs/>
          <w:sz w:val="22"/>
          <w:szCs w:val="22"/>
        </w:rPr>
        <w:t xml:space="preserve"> Seminar</w:t>
      </w:r>
      <w:r w:rsidR="00802B47">
        <w:rPr>
          <w:bCs/>
          <w:sz w:val="22"/>
          <w:szCs w:val="22"/>
        </w:rPr>
        <w:t>, 2005-06.</w:t>
      </w:r>
    </w:p>
    <w:p w14:paraId="0E99FC8A" w14:textId="128A6440" w:rsidR="00FE5518" w:rsidRDefault="00802B47" w:rsidP="00FE5518">
      <w:pPr>
        <w:pStyle w:val="DefaultText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FE5518" w:rsidRPr="006F119F">
        <w:rPr>
          <w:sz w:val="22"/>
          <w:szCs w:val="22"/>
        </w:rPr>
        <w:t>American Antiquarian Society Summer Seminar, 2003.</w:t>
      </w:r>
    </w:p>
    <w:p w14:paraId="2FC18125" w14:textId="2D8442F5" w:rsidR="00227D40" w:rsidRPr="006F119F" w:rsidRDefault="00227D40" w:rsidP="00FE5518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  <w:t>Fulbright Senior Scholar Fellowship, Aarhus University, Denmark, Fall 2000.</w:t>
      </w:r>
    </w:p>
    <w:p w14:paraId="4479F27B" w14:textId="77777777" w:rsidR="00FE5518" w:rsidRDefault="00FE5518" w:rsidP="00FE5518">
      <w:pPr>
        <w:pStyle w:val="DefaultText"/>
        <w:ind w:firstLine="720"/>
        <w:rPr>
          <w:sz w:val="22"/>
          <w:szCs w:val="22"/>
        </w:rPr>
      </w:pPr>
      <w:r w:rsidRPr="006F119F">
        <w:rPr>
          <w:sz w:val="22"/>
          <w:szCs w:val="22"/>
        </w:rPr>
        <w:t>National Endowment for the Humanities Summer Seminar, Princeton University, 1999.</w:t>
      </w:r>
    </w:p>
    <w:p w14:paraId="25F918D9" w14:textId="503581CD" w:rsidR="007C3ACE" w:rsidRPr="006F119F" w:rsidRDefault="00227D40" w:rsidP="00FE5518">
      <w:pPr>
        <w:pStyle w:val="DefaultText"/>
        <w:ind w:firstLine="720"/>
        <w:rPr>
          <w:sz w:val="22"/>
          <w:szCs w:val="22"/>
        </w:rPr>
      </w:pPr>
      <w:r>
        <w:rPr>
          <w:sz w:val="22"/>
          <w:szCs w:val="22"/>
        </w:rPr>
        <w:t>Rockefeller</w:t>
      </w:r>
      <w:r w:rsidR="007C3ACE">
        <w:rPr>
          <w:sz w:val="22"/>
          <w:szCs w:val="22"/>
        </w:rPr>
        <w:t xml:space="preserve"> Fellowship, </w:t>
      </w:r>
      <w:r>
        <w:rPr>
          <w:sz w:val="22"/>
          <w:szCs w:val="22"/>
        </w:rPr>
        <w:t xml:space="preserve">Center for the Study of Public Scholarship, </w:t>
      </w:r>
      <w:r w:rsidR="007C3ACE">
        <w:rPr>
          <w:sz w:val="22"/>
          <w:szCs w:val="22"/>
        </w:rPr>
        <w:t>Emory University, 1999.</w:t>
      </w:r>
    </w:p>
    <w:p w14:paraId="155822F1" w14:textId="77777777" w:rsidR="00FE5518" w:rsidRDefault="00FE5518" w:rsidP="00FE5518">
      <w:pPr>
        <w:pStyle w:val="DefaultText"/>
        <w:rPr>
          <w:sz w:val="22"/>
          <w:szCs w:val="22"/>
        </w:rPr>
      </w:pPr>
      <w:r w:rsidRPr="006F119F">
        <w:rPr>
          <w:sz w:val="22"/>
          <w:szCs w:val="22"/>
        </w:rPr>
        <w:tab/>
        <w:t>National Endowment for the Humanities Summer Seminar, Rutgers University, 1996.</w:t>
      </w:r>
    </w:p>
    <w:p w14:paraId="7FE0B002" w14:textId="55134478" w:rsidR="00227D40" w:rsidRDefault="00CE6C7C" w:rsidP="00FE5518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  <w:t>Library Company of Philadelphia</w:t>
      </w:r>
      <w:r w:rsidR="007C3ACE">
        <w:rPr>
          <w:sz w:val="22"/>
          <w:szCs w:val="22"/>
        </w:rPr>
        <w:t xml:space="preserve"> Fellowship</w:t>
      </w:r>
      <w:r>
        <w:rPr>
          <w:sz w:val="22"/>
          <w:szCs w:val="22"/>
        </w:rPr>
        <w:t xml:space="preserve">, </w:t>
      </w:r>
      <w:r w:rsidR="00834BED">
        <w:rPr>
          <w:sz w:val="22"/>
          <w:szCs w:val="22"/>
        </w:rPr>
        <w:t>1993-</w:t>
      </w:r>
      <w:r>
        <w:rPr>
          <w:sz w:val="22"/>
          <w:szCs w:val="22"/>
        </w:rPr>
        <w:t>1994.</w:t>
      </w:r>
    </w:p>
    <w:p w14:paraId="00BB92D1" w14:textId="36FC0E94" w:rsidR="00227D40" w:rsidRPr="006F119F" w:rsidRDefault="00227D40" w:rsidP="00FE5518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  <w:t>Oregon Humanities Center Summer Fellowship, 1994.</w:t>
      </w:r>
    </w:p>
    <w:p w14:paraId="5E3A9A24" w14:textId="4136474F" w:rsidR="009403EA" w:rsidRDefault="009403EA" w:rsidP="00FE5518">
      <w:pPr>
        <w:pStyle w:val="DefaultText"/>
        <w:rPr>
          <w:sz w:val="22"/>
          <w:szCs w:val="22"/>
        </w:rPr>
      </w:pPr>
      <w:r w:rsidRPr="00827A67">
        <w:rPr>
          <w:b/>
          <w:sz w:val="22"/>
          <w:szCs w:val="22"/>
        </w:rPr>
        <w:lastRenderedPageBreak/>
        <w:t>III.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HONORS AND</w:t>
      </w:r>
      <w:r w:rsidRPr="006F119F">
        <w:rPr>
          <w:b/>
          <w:bCs/>
          <w:sz w:val="22"/>
          <w:szCs w:val="22"/>
        </w:rPr>
        <w:t xml:space="preserve"> AWARDS</w:t>
      </w:r>
      <w:r w:rsidRPr="006F119F">
        <w:rPr>
          <w:sz w:val="22"/>
          <w:szCs w:val="22"/>
        </w:rPr>
        <w:t xml:space="preserve"> </w:t>
      </w:r>
    </w:p>
    <w:p w14:paraId="4D1DE902" w14:textId="214BF86A" w:rsidR="009403EA" w:rsidRDefault="009403EA" w:rsidP="00FE5518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Research Seminars, Grants, and Fellowships (continued)</w:t>
      </w:r>
      <w:r w:rsidR="00D81C1B">
        <w:rPr>
          <w:b/>
          <w:bCs/>
          <w:sz w:val="22"/>
          <w:szCs w:val="22"/>
        </w:rPr>
        <w:br/>
        <w:t xml:space="preserve">             </w:t>
      </w:r>
      <w:r w:rsidR="00D81C1B" w:rsidRPr="006F119F">
        <w:rPr>
          <w:sz w:val="22"/>
          <w:szCs w:val="22"/>
        </w:rPr>
        <w:t>National Endowment for the Humanities Summer Seminar, Ohio State University, 1991.</w:t>
      </w:r>
    </w:p>
    <w:p w14:paraId="6C251CD3" w14:textId="09383A36" w:rsidR="00FE5518" w:rsidRPr="006F119F" w:rsidRDefault="00FE5518" w:rsidP="009403EA">
      <w:pPr>
        <w:pStyle w:val="DefaultText"/>
        <w:ind w:firstLine="720"/>
        <w:rPr>
          <w:sz w:val="22"/>
          <w:szCs w:val="22"/>
        </w:rPr>
      </w:pPr>
      <w:r w:rsidRPr="006F119F">
        <w:rPr>
          <w:sz w:val="22"/>
          <w:szCs w:val="22"/>
        </w:rPr>
        <w:t>School of Criticism and Theory, Dartmouth College, 1987.</w:t>
      </w:r>
      <w:r w:rsidR="00F069F0">
        <w:rPr>
          <w:sz w:val="22"/>
          <w:szCs w:val="22"/>
        </w:rPr>
        <w:br/>
        <w:t xml:space="preserve">             </w:t>
      </w:r>
      <w:r w:rsidR="00F25736">
        <w:rPr>
          <w:sz w:val="22"/>
          <w:szCs w:val="22"/>
        </w:rPr>
        <w:t xml:space="preserve">Louis Bevier </w:t>
      </w:r>
      <w:r w:rsidR="00F069F0" w:rsidRPr="00F25736">
        <w:rPr>
          <w:sz w:val="22"/>
          <w:szCs w:val="22"/>
        </w:rPr>
        <w:t>Dissertation Fellowship, Graduate School, Rutgers University, 1985-86.</w:t>
      </w:r>
    </w:p>
    <w:p w14:paraId="06D6A0E5" w14:textId="696B8259" w:rsidR="006D137F" w:rsidRDefault="00FE5518" w:rsidP="006D137F">
      <w:pPr>
        <w:pStyle w:val="DefaultText"/>
        <w:ind w:left="720"/>
        <w:rPr>
          <w:sz w:val="22"/>
          <w:szCs w:val="22"/>
        </w:rPr>
      </w:pPr>
      <w:r w:rsidRPr="006F119F">
        <w:rPr>
          <w:sz w:val="22"/>
          <w:szCs w:val="22"/>
        </w:rPr>
        <w:t>Folger Library Seminar, 1984.</w:t>
      </w:r>
      <w:r w:rsidR="00F25736">
        <w:rPr>
          <w:sz w:val="22"/>
          <w:szCs w:val="22"/>
        </w:rPr>
        <w:br/>
        <w:t>Garden State Graduate Fellowship, 1979-83.</w:t>
      </w:r>
    </w:p>
    <w:p w14:paraId="0E1AE03C" w14:textId="77777777" w:rsidR="007B47DF" w:rsidRPr="006D137F" w:rsidRDefault="007B47DF" w:rsidP="006D137F">
      <w:pPr>
        <w:pStyle w:val="DefaultText"/>
        <w:ind w:left="720"/>
        <w:rPr>
          <w:sz w:val="22"/>
          <w:szCs w:val="22"/>
        </w:rPr>
      </w:pPr>
    </w:p>
    <w:p w14:paraId="33451C55" w14:textId="442CD43A" w:rsidR="000D3308" w:rsidRDefault="00827A67" w:rsidP="006772B1">
      <w:pPr>
        <w:pStyle w:val="DefaultText"/>
        <w:spacing w:after="120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IV. RESEARCH, SCHOLARSHIP, AND CREATIVE ACTIVITIES</w:t>
      </w:r>
      <w:r w:rsidR="00870D4E">
        <w:rPr>
          <w:sz w:val="22"/>
          <w:szCs w:val="22"/>
        </w:rPr>
        <w:br/>
      </w:r>
      <w:r w:rsidR="00834C8A">
        <w:rPr>
          <w:b/>
          <w:bCs/>
          <w:sz w:val="22"/>
          <w:szCs w:val="22"/>
        </w:rPr>
        <w:t xml:space="preserve">A1. </w:t>
      </w:r>
      <w:r w:rsidR="00A5746B" w:rsidRPr="006F119F">
        <w:rPr>
          <w:b/>
          <w:bCs/>
          <w:sz w:val="22"/>
          <w:szCs w:val="22"/>
        </w:rPr>
        <w:t>Books</w:t>
      </w:r>
      <w:r w:rsidR="00C47AF6">
        <w:rPr>
          <w:b/>
          <w:bCs/>
          <w:sz w:val="22"/>
          <w:szCs w:val="22"/>
        </w:rPr>
        <w:t xml:space="preserve"> (Refereed)</w:t>
      </w:r>
    </w:p>
    <w:p w14:paraId="68F4D20B" w14:textId="1F2F4118" w:rsidR="000D3308" w:rsidRPr="000D3308" w:rsidRDefault="000D3308" w:rsidP="006772B1">
      <w:pPr>
        <w:pStyle w:val="DefaultText"/>
        <w:spacing w:after="120"/>
        <w:rPr>
          <w:bCs/>
          <w:iCs/>
          <w:sz w:val="22"/>
          <w:szCs w:val="22"/>
        </w:rPr>
      </w:pPr>
      <w:r>
        <w:rPr>
          <w:bCs/>
          <w:i/>
          <w:sz w:val="22"/>
          <w:szCs w:val="22"/>
        </w:rPr>
        <w:t xml:space="preserve">Feminism’s Progress: Gender Politics in </w:t>
      </w:r>
      <w:r w:rsidR="004F0F80">
        <w:rPr>
          <w:bCs/>
          <w:i/>
          <w:sz w:val="22"/>
          <w:szCs w:val="22"/>
        </w:rPr>
        <w:t>British and American Literature and Television since 1830</w:t>
      </w:r>
      <w:r>
        <w:rPr>
          <w:bCs/>
          <w:i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Albany: State University of New York Press, 2023. </w:t>
      </w:r>
    </w:p>
    <w:p w14:paraId="7624795E" w14:textId="7D5CB766" w:rsidR="006772B1" w:rsidRDefault="00A5746B" w:rsidP="006772B1">
      <w:pPr>
        <w:pStyle w:val="DefaultText"/>
        <w:spacing w:after="120"/>
        <w:rPr>
          <w:b/>
          <w:bCs/>
          <w:sz w:val="22"/>
          <w:szCs w:val="22"/>
        </w:rPr>
      </w:pPr>
      <w:r w:rsidRPr="006F119F">
        <w:rPr>
          <w:bCs/>
          <w:i/>
          <w:sz w:val="22"/>
          <w:szCs w:val="22"/>
        </w:rPr>
        <w:t>Technology and Humanity</w:t>
      </w:r>
      <w:r w:rsidRPr="006F119F">
        <w:rPr>
          <w:bCs/>
          <w:sz w:val="22"/>
          <w:szCs w:val="22"/>
        </w:rPr>
        <w:t xml:space="preserve">. Ed. Carol Colatrella. </w:t>
      </w:r>
      <w:r w:rsidR="00E93507">
        <w:rPr>
          <w:bCs/>
          <w:sz w:val="22"/>
          <w:szCs w:val="22"/>
        </w:rPr>
        <w:t xml:space="preserve">Ipswich, MA: </w:t>
      </w:r>
      <w:r w:rsidRPr="006F119F">
        <w:rPr>
          <w:bCs/>
          <w:sz w:val="22"/>
          <w:szCs w:val="22"/>
        </w:rPr>
        <w:t>Salem Press/EBSCO, 2012.</w:t>
      </w:r>
    </w:p>
    <w:p w14:paraId="0A0F1C6B" w14:textId="3AC2BC5D" w:rsidR="005D498F" w:rsidRDefault="00A5746B" w:rsidP="006772B1">
      <w:pPr>
        <w:pStyle w:val="DefaultText"/>
        <w:spacing w:after="120"/>
        <w:rPr>
          <w:i/>
          <w:iCs/>
          <w:sz w:val="22"/>
          <w:szCs w:val="22"/>
        </w:rPr>
      </w:pPr>
      <w:r w:rsidRPr="006F119F">
        <w:rPr>
          <w:i/>
          <w:iCs/>
          <w:sz w:val="22"/>
          <w:szCs w:val="22"/>
        </w:rPr>
        <w:t>Toys and Tools in Pink: Cultural Narratives of Gender, Science, and Technology</w:t>
      </w:r>
      <w:r w:rsidRPr="006F119F">
        <w:rPr>
          <w:sz w:val="22"/>
          <w:szCs w:val="22"/>
        </w:rPr>
        <w:t>. Columbus: Ohio State University Press. 2011.</w:t>
      </w:r>
      <w:r w:rsidR="00B50662" w:rsidRPr="006F119F">
        <w:rPr>
          <w:sz w:val="22"/>
          <w:szCs w:val="22"/>
        </w:rPr>
        <w:t xml:space="preserve"> </w:t>
      </w:r>
      <w:r w:rsidR="008550D3">
        <w:rPr>
          <w:sz w:val="22"/>
          <w:szCs w:val="22"/>
        </w:rPr>
        <w:t>[</w:t>
      </w:r>
      <w:r w:rsidRPr="006F119F">
        <w:rPr>
          <w:rFonts w:eastAsia="小塚ゴシック Pr6N EL" w:cs="Courier"/>
          <w:sz w:val="22"/>
          <w:szCs w:val="22"/>
        </w:rPr>
        <w:t xml:space="preserve">Listed in </w:t>
      </w:r>
      <w:r w:rsidR="00B50662" w:rsidRPr="006F119F">
        <w:rPr>
          <w:rFonts w:eastAsia="小塚ゴシック Pr6N EL" w:cs="Courier"/>
          <w:sz w:val="22"/>
          <w:szCs w:val="22"/>
        </w:rPr>
        <w:t>“</w:t>
      </w:r>
      <w:r w:rsidRPr="006F119F">
        <w:rPr>
          <w:rFonts w:eastAsia="小塚ゴシック Pr6N EL" w:cs="Courier"/>
          <w:i/>
          <w:sz w:val="22"/>
          <w:szCs w:val="22"/>
        </w:rPr>
        <w:t>Choice</w:t>
      </w:r>
      <w:r w:rsidR="00064E8D">
        <w:rPr>
          <w:rFonts w:eastAsia="小塚ゴシック Pr6N EL" w:cs="Courier"/>
          <w:sz w:val="22"/>
          <w:szCs w:val="22"/>
        </w:rPr>
        <w:t>’</w:t>
      </w:r>
      <w:r w:rsidRPr="006F119F">
        <w:rPr>
          <w:rFonts w:eastAsia="小塚ゴシック Pr6N EL" w:cs="Courier"/>
          <w:sz w:val="22"/>
          <w:szCs w:val="22"/>
        </w:rPr>
        <w:t xml:space="preserve">s Compilation of Significant University Titles for Undergraduates, </w:t>
      </w:r>
      <w:r w:rsidR="002B27BF">
        <w:rPr>
          <w:rFonts w:eastAsia="小塚ゴシック Pr6N EL" w:cs="Courier"/>
          <w:sz w:val="22"/>
          <w:szCs w:val="22"/>
        </w:rPr>
        <w:br/>
      </w:r>
      <w:r w:rsidRPr="006F119F">
        <w:rPr>
          <w:rFonts w:eastAsia="小塚ゴシック Pr6N EL" w:cs="Courier"/>
          <w:sz w:val="22"/>
          <w:szCs w:val="22"/>
        </w:rPr>
        <w:t>2011-2012,</w:t>
      </w:r>
      <w:r w:rsidR="00064E8D">
        <w:rPr>
          <w:rFonts w:eastAsia="小塚ゴシック Pr6N EL" w:cs="Courier"/>
          <w:sz w:val="22"/>
          <w:szCs w:val="22"/>
        </w:rPr>
        <w:t>”</w:t>
      </w:r>
      <w:r w:rsidRPr="006F119F">
        <w:rPr>
          <w:rFonts w:eastAsia="小塚ゴシック Pr6N EL" w:cs="Courier"/>
          <w:sz w:val="22"/>
          <w:szCs w:val="22"/>
        </w:rPr>
        <w:t xml:space="preserve"> </w:t>
      </w:r>
      <w:r w:rsidRPr="006F119F">
        <w:rPr>
          <w:rFonts w:eastAsia="小塚ゴシック Pr6N EL" w:cs="Courier"/>
          <w:i/>
          <w:sz w:val="22"/>
          <w:szCs w:val="22"/>
        </w:rPr>
        <w:t>Journal of Scholarly Publishing</w:t>
      </w:r>
      <w:r w:rsidRPr="006F119F">
        <w:rPr>
          <w:rFonts w:eastAsia="小塚ゴシック Pr6N EL" w:cs="Courier"/>
          <w:sz w:val="22"/>
          <w:szCs w:val="22"/>
        </w:rPr>
        <w:t>, October 2012.</w:t>
      </w:r>
      <w:r w:rsidR="008550D3">
        <w:rPr>
          <w:rFonts w:eastAsia="小塚ゴシック Pr6N EL" w:cs="Courier"/>
          <w:sz w:val="22"/>
          <w:szCs w:val="22"/>
        </w:rPr>
        <w:t>]</w:t>
      </w:r>
    </w:p>
    <w:p w14:paraId="04FD9120" w14:textId="686ED560" w:rsidR="007655DD" w:rsidRDefault="00A5746B" w:rsidP="005406A7">
      <w:pPr>
        <w:pStyle w:val="DefaultText"/>
        <w:spacing w:after="120"/>
        <w:rPr>
          <w:b/>
          <w:bCs/>
          <w:sz w:val="22"/>
          <w:szCs w:val="22"/>
        </w:rPr>
      </w:pPr>
      <w:r w:rsidRPr="006F119F">
        <w:rPr>
          <w:i/>
          <w:iCs/>
          <w:sz w:val="22"/>
          <w:szCs w:val="22"/>
        </w:rPr>
        <w:t>Literature and Moral Reform: Melville and the Discipline of Reading</w:t>
      </w:r>
      <w:r w:rsidRPr="006F119F">
        <w:rPr>
          <w:sz w:val="22"/>
          <w:szCs w:val="22"/>
        </w:rPr>
        <w:t xml:space="preserve">. Gainesville: University Press of </w:t>
      </w:r>
      <w:r w:rsidR="002B27BF">
        <w:rPr>
          <w:sz w:val="22"/>
          <w:szCs w:val="22"/>
        </w:rPr>
        <w:br/>
      </w:r>
      <w:r w:rsidR="005D498F">
        <w:rPr>
          <w:sz w:val="22"/>
          <w:szCs w:val="22"/>
        </w:rPr>
        <w:t>Florida, 2002.</w:t>
      </w:r>
    </w:p>
    <w:p w14:paraId="2EE90474" w14:textId="342E6180" w:rsidR="002B4F0D" w:rsidRPr="002B4F0D" w:rsidRDefault="00A5746B" w:rsidP="005406A7">
      <w:pPr>
        <w:pStyle w:val="DefaultText"/>
        <w:spacing w:after="120"/>
        <w:rPr>
          <w:bCs/>
          <w:i/>
          <w:sz w:val="22"/>
          <w:szCs w:val="22"/>
        </w:rPr>
      </w:pPr>
      <w:r w:rsidRPr="00B304E0">
        <w:rPr>
          <w:bCs/>
          <w:i/>
          <w:iCs/>
          <w:sz w:val="22"/>
          <w:szCs w:val="22"/>
        </w:rPr>
        <w:t>Cohesion and Dissent in America</w:t>
      </w:r>
      <w:r w:rsidRPr="00B304E0">
        <w:rPr>
          <w:bCs/>
          <w:sz w:val="22"/>
          <w:szCs w:val="22"/>
        </w:rPr>
        <w:t xml:space="preserve">. Eds. Carol Colatrella and Joseph Alkana. Albany: State University of </w:t>
      </w:r>
      <w:r w:rsidR="002B27BF">
        <w:rPr>
          <w:bCs/>
          <w:sz w:val="22"/>
          <w:szCs w:val="22"/>
        </w:rPr>
        <w:br/>
      </w:r>
      <w:r w:rsidRPr="00B304E0">
        <w:rPr>
          <w:bCs/>
          <w:sz w:val="22"/>
          <w:szCs w:val="22"/>
        </w:rPr>
        <w:t xml:space="preserve"> New York Press, 1994.</w:t>
      </w:r>
      <w:r w:rsidRPr="00B304E0">
        <w:rPr>
          <w:b/>
          <w:bCs/>
          <w:sz w:val="22"/>
          <w:szCs w:val="22"/>
        </w:rPr>
        <w:br/>
      </w:r>
      <w:r w:rsidRPr="00B304E0">
        <w:rPr>
          <w:b/>
          <w:bCs/>
          <w:sz w:val="22"/>
          <w:szCs w:val="22"/>
        </w:rPr>
        <w:br/>
      </w:r>
      <w:r w:rsidRPr="006F119F">
        <w:rPr>
          <w:i/>
          <w:iCs/>
          <w:sz w:val="22"/>
          <w:szCs w:val="22"/>
        </w:rPr>
        <w:t>Evolution, Sacrifice, and Narrative: Balzac, Zola, and Faulkner</w:t>
      </w:r>
      <w:r w:rsidRPr="006F119F">
        <w:rPr>
          <w:sz w:val="22"/>
          <w:szCs w:val="22"/>
        </w:rPr>
        <w:t xml:space="preserve">. New York: Garland, 1990. </w:t>
      </w:r>
      <w:r w:rsidR="00861AD0">
        <w:rPr>
          <w:sz w:val="22"/>
          <w:szCs w:val="22"/>
        </w:rPr>
        <w:br/>
      </w:r>
      <w:r w:rsidR="00D81F89">
        <w:rPr>
          <w:sz w:val="22"/>
          <w:szCs w:val="22"/>
        </w:rPr>
        <w:t xml:space="preserve">Reprint: </w:t>
      </w:r>
      <w:r w:rsidR="00D81F89" w:rsidRPr="00D81F89">
        <w:rPr>
          <w:bCs/>
          <w:i/>
          <w:sz w:val="22"/>
          <w:szCs w:val="22"/>
        </w:rPr>
        <w:t>Evolution, Sacrifice, and Narrative: Balzac, Zola, and Faulkner</w:t>
      </w:r>
      <w:r w:rsidR="00440E73">
        <w:rPr>
          <w:b/>
          <w:bCs/>
          <w:sz w:val="22"/>
          <w:szCs w:val="22"/>
        </w:rPr>
        <w:t xml:space="preserve">. </w:t>
      </w:r>
      <w:r w:rsidR="003B6F52">
        <w:rPr>
          <w:bCs/>
          <w:sz w:val="22"/>
          <w:szCs w:val="22"/>
        </w:rPr>
        <w:t>Routledge Library Editions (</w:t>
      </w:r>
      <w:r w:rsidR="00D81F89" w:rsidRPr="00D81F89">
        <w:rPr>
          <w:bCs/>
          <w:sz w:val="22"/>
          <w:szCs w:val="22"/>
        </w:rPr>
        <w:t>Nineteenth-Century</w:t>
      </w:r>
      <w:r w:rsidR="00D81F89" w:rsidRPr="00D81F89">
        <w:rPr>
          <w:b/>
          <w:bCs/>
          <w:sz w:val="22"/>
          <w:szCs w:val="22"/>
        </w:rPr>
        <w:t xml:space="preserve"> </w:t>
      </w:r>
      <w:r w:rsidR="00D81F89" w:rsidRPr="00D81F89">
        <w:rPr>
          <w:bCs/>
          <w:sz w:val="22"/>
          <w:szCs w:val="22"/>
        </w:rPr>
        <w:t>Novel)</w:t>
      </w:r>
      <w:r w:rsidR="00D81F89">
        <w:rPr>
          <w:bCs/>
          <w:sz w:val="22"/>
          <w:szCs w:val="22"/>
        </w:rPr>
        <w:t xml:space="preserve">, </w:t>
      </w:r>
      <w:r w:rsidR="00DC6D0E">
        <w:rPr>
          <w:bCs/>
          <w:sz w:val="22"/>
          <w:szCs w:val="22"/>
        </w:rPr>
        <w:t>2017</w:t>
      </w:r>
      <w:r w:rsidR="00D81F89">
        <w:rPr>
          <w:bCs/>
          <w:sz w:val="22"/>
          <w:szCs w:val="22"/>
        </w:rPr>
        <w:t>.</w:t>
      </w:r>
      <w:r w:rsidR="002B27BF">
        <w:rPr>
          <w:rFonts w:eastAsia="小塚ゴシック Pr6N EL" w:cs="Courier"/>
          <w:sz w:val="22"/>
          <w:szCs w:val="22"/>
        </w:rPr>
        <w:br/>
      </w:r>
    </w:p>
    <w:p w14:paraId="17F453F8" w14:textId="51299FAB" w:rsidR="00A5746B" w:rsidRPr="006F119F" w:rsidRDefault="00834C8A" w:rsidP="00A5746B">
      <w:pPr>
        <w:pStyle w:val="DefaultText"/>
        <w:keepNext/>
        <w:spacing w:before="40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A2. </w:t>
      </w:r>
      <w:r w:rsidR="008A1E6E">
        <w:rPr>
          <w:b/>
          <w:bCs/>
          <w:sz w:val="22"/>
          <w:szCs w:val="22"/>
        </w:rPr>
        <w:t>Book Chapters</w:t>
      </w:r>
      <w:r w:rsidR="006772B1">
        <w:rPr>
          <w:b/>
          <w:bCs/>
          <w:sz w:val="22"/>
          <w:szCs w:val="22"/>
        </w:rPr>
        <w:t xml:space="preserve"> (</w:t>
      </w:r>
      <w:r w:rsidR="00BC5388">
        <w:rPr>
          <w:b/>
          <w:bCs/>
          <w:sz w:val="22"/>
          <w:szCs w:val="22"/>
        </w:rPr>
        <w:t>R</w:t>
      </w:r>
      <w:r w:rsidR="006772B1">
        <w:rPr>
          <w:b/>
          <w:bCs/>
          <w:sz w:val="22"/>
          <w:szCs w:val="22"/>
        </w:rPr>
        <w:t>efereed)</w:t>
      </w:r>
    </w:p>
    <w:p w14:paraId="1345FF07" w14:textId="77777777" w:rsidR="00454A18" w:rsidRDefault="00A5746B" w:rsidP="00A5746B">
      <w:pPr>
        <w:pStyle w:val="DefaultText"/>
        <w:spacing w:before="80"/>
        <w:ind w:left="120" w:right="-144" w:hanging="120"/>
        <w:rPr>
          <w:b/>
          <w:bCs/>
          <w:i/>
          <w:iCs/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>Narrative and Culture</w:t>
      </w:r>
    </w:p>
    <w:p w14:paraId="00DAED73" w14:textId="36E06346" w:rsidR="00C154FC" w:rsidRPr="00057890" w:rsidRDefault="00C154FC" w:rsidP="00C154FC">
      <w:pPr>
        <w:rPr>
          <w:sz w:val="22"/>
          <w:szCs w:val="22"/>
        </w:rPr>
      </w:pPr>
      <w:r w:rsidRPr="00057890">
        <w:rPr>
          <w:sz w:val="22"/>
          <w:szCs w:val="22"/>
        </w:rPr>
        <w:t>“Feminism at War:</w:t>
      </w:r>
      <w:r w:rsidR="00600DBF" w:rsidRPr="00057890">
        <w:rPr>
          <w:rFonts w:eastAsiaTheme="minorEastAsia"/>
        </w:rPr>
        <w:t xml:space="preserve"> </w:t>
      </w:r>
      <w:r w:rsidR="00600DBF" w:rsidRPr="00057890">
        <w:rPr>
          <w:sz w:val="22"/>
          <w:szCs w:val="22"/>
        </w:rPr>
        <w:t>Sexual Selection, Darwinism, and Fin-de-Siècle Fiction</w:t>
      </w:r>
      <w:r w:rsidR="007414B7">
        <w:rPr>
          <w:sz w:val="22"/>
          <w:szCs w:val="22"/>
        </w:rPr>
        <w:t>.</w:t>
      </w:r>
      <w:r w:rsidR="00600DBF" w:rsidRPr="00057890">
        <w:t xml:space="preserve">” </w:t>
      </w:r>
      <w:r w:rsidRPr="00057890">
        <w:rPr>
          <w:i/>
          <w:sz w:val="22"/>
          <w:szCs w:val="22"/>
        </w:rPr>
        <w:t>After Darwin</w:t>
      </w:r>
      <w:r w:rsidR="004F0F80">
        <w:rPr>
          <w:sz w:val="22"/>
          <w:szCs w:val="22"/>
        </w:rPr>
        <w:t xml:space="preserve">: </w:t>
      </w:r>
      <w:r w:rsidR="004F0F80" w:rsidRPr="004F0F80">
        <w:rPr>
          <w:i/>
          <w:iCs/>
          <w:sz w:val="22"/>
          <w:szCs w:val="22"/>
        </w:rPr>
        <w:t>Literature, Theory, and Criticism in the Twenty-First Century</w:t>
      </w:r>
      <w:r w:rsidR="004F0F80">
        <w:rPr>
          <w:i/>
          <w:iCs/>
          <w:sz w:val="22"/>
          <w:szCs w:val="22"/>
        </w:rPr>
        <w:t xml:space="preserve">. </w:t>
      </w:r>
      <w:r w:rsidR="00E95E77" w:rsidRPr="00057890">
        <w:rPr>
          <w:sz w:val="22"/>
          <w:szCs w:val="22"/>
        </w:rPr>
        <w:t>Ed</w:t>
      </w:r>
      <w:r w:rsidR="00600DBF" w:rsidRPr="00057890">
        <w:rPr>
          <w:sz w:val="22"/>
          <w:szCs w:val="22"/>
        </w:rPr>
        <w:t>s</w:t>
      </w:r>
      <w:r w:rsidR="00E95E77" w:rsidRPr="00057890">
        <w:rPr>
          <w:sz w:val="22"/>
          <w:szCs w:val="22"/>
        </w:rPr>
        <w:t>. Devin Griffiths</w:t>
      </w:r>
      <w:r w:rsidR="00600DBF" w:rsidRPr="00057890">
        <w:rPr>
          <w:sz w:val="22"/>
          <w:szCs w:val="22"/>
        </w:rPr>
        <w:t xml:space="preserve"> and Deanna Kreisel</w:t>
      </w:r>
      <w:r w:rsidR="00E95E77" w:rsidRPr="00057890">
        <w:rPr>
          <w:sz w:val="22"/>
          <w:szCs w:val="22"/>
        </w:rPr>
        <w:t xml:space="preserve">. </w:t>
      </w:r>
      <w:r w:rsidR="004F0F80">
        <w:rPr>
          <w:sz w:val="22"/>
          <w:szCs w:val="22"/>
        </w:rPr>
        <w:t xml:space="preserve">Cambridge: </w:t>
      </w:r>
      <w:r w:rsidR="00E95E77" w:rsidRPr="00057890">
        <w:rPr>
          <w:sz w:val="22"/>
          <w:szCs w:val="22"/>
        </w:rPr>
        <w:t xml:space="preserve">Cambridge </w:t>
      </w:r>
      <w:r w:rsidRPr="00057890">
        <w:rPr>
          <w:sz w:val="22"/>
          <w:szCs w:val="22"/>
        </w:rPr>
        <w:t>University Press</w:t>
      </w:r>
      <w:r w:rsidR="00057890">
        <w:rPr>
          <w:sz w:val="22"/>
          <w:szCs w:val="22"/>
        </w:rPr>
        <w:t>,</w:t>
      </w:r>
      <w:r w:rsidR="002E5EB8">
        <w:rPr>
          <w:sz w:val="22"/>
          <w:szCs w:val="22"/>
        </w:rPr>
        <w:t xml:space="preserve"> 2022</w:t>
      </w:r>
      <w:r w:rsidR="00E36726">
        <w:rPr>
          <w:sz w:val="22"/>
          <w:szCs w:val="22"/>
        </w:rPr>
        <w:t>:</w:t>
      </w:r>
      <w:r w:rsidR="007B47DF">
        <w:rPr>
          <w:sz w:val="22"/>
          <w:szCs w:val="22"/>
        </w:rPr>
        <w:t xml:space="preserve"> </w:t>
      </w:r>
      <w:r w:rsidR="00290973">
        <w:rPr>
          <w:sz w:val="22"/>
          <w:szCs w:val="22"/>
        </w:rPr>
        <w:t>108-120.</w:t>
      </w:r>
    </w:p>
    <w:p w14:paraId="7F557047" w14:textId="26275A28" w:rsidR="00401A36" w:rsidRDefault="00401A36" w:rsidP="00F94A8C">
      <w:pPr>
        <w:pStyle w:val="DefaultText"/>
        <w:spacing w:before="80"/>
        <w:ind w:right="-144"/>
        <w:rPr>
          <w:color w:val="000000"/>
          <w:sz w:val="22"/>
          <w:szCs w:val="22"/>
        </w:rPr>
      </w:pPr>
      <w:r w:rsidRPr="00D764BC">
        <w:rPr>
          <w:color w:val="000000"/>
          <w:sz w:val="22"/>
          <w:szCs w:val="22"/>
        </w:rPr>
        <w:t xml:space="preserve">“When the Scientist Is a Woman: Novels and Feminist Science Studies.” </w:t>
      </w:r>
      <w:r w:rsidRPr="00D764BC">
        <w:rPr>
          <w:i/>
          <w:color w:val="000000"/>
          <w:sz w:val="22"/>
          <w:szCs w:val="22"/>
        </w:rPr>
        <w:t>Under the Literary Microscope</w:t>
      </w:r>
      <w:r w:rsidR="00D764BC" w:rsidRPr="00D764BC">
        <w:rPr>
          <w:i/>
          <w:color w:val="000000"/>
          <w:sz w:val="22"/>
          <w:szCs w:val="22"/>
        </w:rPr>
        <w:t>: Science and Society in the Contemporary Novel.</w:t>
      </w:r>
      <w:r w:rsidRPr="00D764BC">
        <w:rPr>
          <w:color w:val="000000"/>
          <w:sz w:val="22"/>
          <w:szCs w:val="22"/>
        </w:rPr>
        <w:t xml:space="preserve"> Eds. </w:t>
      </w:r>
      <w:r w:rsidR="00D764BC" w:rsidRPr="00D764BC">
        <w:rPr>
          <w:color w:val="000000"/>
          <w:sz w:val="22"/>
          <w:szCs w:val="22"/>
        </w:rPr>
        <w:t xml:space="preserve">Sina Farzin, </w:t>
      </w:r>
      <w:r w:rsidRPr="00D764BC">
        <w:rPr>
          <w:color w:val="000000"/>
          <w:sz w:val="22"/>
          <w:szCs w:val="22"/>
        </w:rPr>
        <w:t xml:space="preserve">Susan </w:t>
      </w:r>
      <w:r w:rsidR="00D764BC" w:rsidRPr="00D764BC">
        <w:rPr>
          <w:color w:val="000000"/>
          <w:sz w:val="22"/>
          <w:szCs w:val="22"/>
        </w:rPr>
        <w:t xml:space="preserve">M. </w:t>
      </w:r>
      <w:r w:rsidRPr="00D764BC">
        <w:rPr>
          <w:color w:val="000000"/>
          <w:sz w:val="22"/>
          <w:szCs w:val="22"/>
        </w:rPr>
        <w:t>Gaines, Ros</w:t>
      </w:r>
      <w:r w:rsidR="006A7027" w:rsidRPr="00D764BC">
        <w:rPr>
          <w:color w:val="000000"/>
          <w:sz w:val="22"/>
          <w:szCs w:val="22"/>
        </w:rPr>
        <w:t xml:space="preserve">lynn </w:t>
      </w:r>
      <w:r w:rsidR="00D764BC" w:rsidRPr="00D764BC">
        <w:rPr>
          <w:color w:val="000000"/>
          <w:sz w:val="22"/>
          <w:szCs w:val="22"/>
        </w:rPr>
        <w:t>D. Haynes</w:t>
      </w:r>
      <w:r w:rsidR="006A7027" w:rsidRPr="00D764BC">
        <w:rPr>
          <w:color w:val="000000"/>
          <w:sz w:val="22"/>
          <w:szCs w:val="22"/>
        </w:rPr>
        <w:t xml:space="preserve">. Pennsylvania </w:t>
      </w:r>
      <w:r w:rsidR="00C76762" w:rsidRPr="00D764BC">
        <w:rPr>
          <w:color w:val="000000"/>
          <w:sz w:val="22"/>
          <w:szCs w:val="22"/>
        </w:rPr>
        <w:t xml:space="preserve">State </w:t>
      </w:r>
      <w:r w:rsidR="00D764BC" w:rsidRPr="00D764BC">
        <w:rPr>
          <w:color w:val="000000"/>
          <w:sz w:val="22"/>
          <w:szCs w:val="22"/>
        </w:rPr>
        <w:t>University Press, 2021: 126-47</w:t>
      </w:r>
      <w:r w:rsidR="006A7027" w:rsidRPr="00D764BC">
        <w:rPr>
          <w:color w:val="000000"/>
          <w:sz w:val="22"/>
          <w:szCs w:val="22"/>
        </w:rPr>
        <w:t>.</w:t>
      </w:r>
    </w:p>
    <w:p w14:paraId="0BC1519A" w14:textId="16B91D7E" w:rsidR="00784C00" w:rsidRDefault="007B1B5E" w:rsidP="00F33E6D">
      <w:pPr>
        <w:pStyle w:val="DefaultText"/>
        <w:spacing w:before="80"/>
        <w:ind w:right="-144"/>
        <w:rPr>
          <w:sz w:val="22"/>
          <w:szCs w:val="22"/>
        </w:rPr>
      </w:pPr>
      <w:r w:rsidRPr="00DC6D0E">
        <w:rPr>
          <w:color w:val="000000"/>
          <w:sz w:val="22"/>
          <w:szCs w:val="22"/>
        </w:rPr>
        <w:t xml:space="preserve"> </w:t>
      </w:r>
      <w:r w:rsidR="00784C00" w:rsidRPr="00DC6D0E">
        <w:rPr>
          <w:color w:val="000000"/>
          <w:sz w:val="22"/>
          <w:szCs w:val="22"/>
        </w:rPr>
        <w:t>“</w:t>
      </w:r>
      <w:r w:rsidR="00784C00" w:rsidRPr="00DC6D0E">
        <w:rPr>
          <w:sz w:val="22"/>
          <w:szCs w:val="22"/>
        </w:rPr>
        <w:t xml:space="preserve">Frankenstein’s Creatures: The Pleasures of Toys, Games, and Costumes.” </w:t>
      </w:r>
      <w:r w:rsidR="00401A36" w:rsidRPr="00DC6D0E">
        <w:rPr>
          <w:i/>
          <w:sz w:val="22"/>
          <w:szCs w:val="22"/>
        </w:rPr>
        <w:t>Frankenstein</w:t>
      </w:r>
      <w:r w:rsidR="00454A18" w:rsidRPr="00DC6D0E">
        <w:rPr>
          <w:i/>
          <w:sz w:val="22"/>
          <w:szCs w:val="22"/>
        </w:rPr>
        <w:t>: How a Monster Became a Cultural Icon</w:t>
      </w:r>
      <w:r w:rsidR="00401A36" w:rsidRPr="00DC6D0E">
        <w:rPr>
          <w:sz w:val="22"/>
          <w:szCs w:val="22"/>
        </w:rPr>
        <w:t xml:space="preserve">. </w:t>
      </w:r>
      <w:r w:rsidR="00784C00" w:rsidRPr="00DC6D0E">
        <w:rPr>
          <w:sz w:val="22"/>
          <w:szCs w:val="22"/>
        </w:rPr>
        <w:t>Eds. Sidney Perkowitz and E</w:t>
      </w:r>
      <w:r w:rsidR="00E8411B" w:rsidRPr="00DC6D0E">
        <w:rPr>
          <w:sz w:val="22"/>
          <w:szCs w:val="22"/>
        </w:rPr>
        <w:t>ddy Von Mueller. Pegasus Books, 2018</w:t>
      </w:r>
      <w:r w:rsidR="001A6624">
        <w:rPr>
          <w:sz w:val="22"/>
          <w:szCs w:val="22"/>
        </w:rPr>
        <w:t>: 162-76</w:t>
      </w:r>
      <w:r w:rsidR="00784C00" w:rsidRPr="00DC6D0E">
        <w:rPr>
          <w:sz w:val="22"/>
          <w:szCs w:val="22"/>
        </w:rPr>
        <w:t>.</w:t>
      </w:r>
    </w:p>
    <w:p w14:paraId="6D37C6ED" w14:textId="687A913D" w:rsidR="00C47AF6" w:rsidRPr="00C47AF6" w:rsidRDefault="002B27BF" w:rsidP="00C47AF6">
      <w:pPr>
        <w:pStyle w:val="DefaultText"/>
        <w:spacing w:before="80"/>
        <w:ind w:right="-144"/>
        <w:rPr>
          <w:bCs/>
          <w:iCs/>
          <w:sz w:val="22"/>
          <w:szCs w:val="22"/>
        </w:rPr>
      </w:pPr>
      <w:r w:rsidRPr="004049E0">
        <w:rPr>
          <w:bCs/>
          <w:iCs/>
          <w:sz w:val="22"/>
          <w:szCs w:val="22"/>
        </w:rPr>
        <w:t xml:space="preserve"> </w:t>
      </w:r>
      <w:r w:rsidR="004049E0" w:rsidRPr="004049E0">
        <w:rPr>
          <w:bCs/>
          <w:iCs/>
          <w:sz w:val="22"/>
          <w:szCs w:val="22"/>
        </w:rPr>
        <w:t>“Representing Liberty: Revolution, Sexuality, and Science in Michelet</w:t>
      </w:r>
      <w:r w:rsidR="004049E0">
        <w:rPr>
          <w:bCs/>
          <w:iCs/>
          <w:sz w:val="22"/>
          <w:szCs w:val="22"/>
        </w:rPr>
        <w:t xml:space="preserve">’s Histories and Zola’s Fiction,” </w:t>
      </w:r>
      <w:r w:rsidR="004049E0" w:rsidRPr="004049E0">
        <w:rPr>
          <w:bCs/>
          <w:i/>
          <w:iCs/>
          <w:sz w:val="22"/>
          <w:szCs w:val="22"/>
        </w:rPr>
        <w:t>Considering The Fortune of Rougon by Émile Zola: A Sourcebook for the 2016 aggregation of modern literature</w:t>
      </w:r>
      <w:r w:rsidR="004049E0" w:rsidRPr="004049E0">
        <w:rPr>
          <w:bCs/>
          <w:iCs/>
          <w:sz w:val="22"/>
          <w:szCs w:val="22"/>
        </w:rPr>
        <w:t xml:space="preserve">. </w:t>
      </w:r>
      <w:r w:rsidR="004049E0" w:rsidRPr="004049E0">
        <w:rPr>
          <w:bCs/>
          <w:i/>
          <w:iCs/>
          <w:sz w:val="22"/>
          <w:szCs w:val="22"/>
        </w:rPr>
        <w:t>Nineteenth-Century French Studies</w:t>
      </w:r>
      <w:r w:rsidR="004049E0">
        <w:rPr>
          <w:bCs/>
          <w:i/>
          <w:iCs/>
          <w:sz w:val="22"/>
          <w:szCs w:val="22"/>
        </w:rPr>
        <w:t xml:space="preserve">. </w:t>
      </w:r>
      <w:r w:rsidR="004049E0">
        <w:rPr>
          <w:bCs/>
          <w:iCs/>
          <w:sz w:val="22"/>
          <w:szCs w:val="22"/>
        </w:rPr>
        <w:t xml:space="preserve">Ed. </w:t>
      </w:r>
      <w:r w:rsidR="003B6F52">
        <w:rPr>
          <w:bCs/>
          <w:iCs/>
          <w:sz w:val="22"/>
          <w:szCs w:val="22"/>
        </w:rPr>
        <w:t xml:space="preserve">Seth Whidden. </w:t>
      </w:r>
      <w:r w:rsidR="004049E0">
        <w:rPr>
          <w:bCs/>
          <w:iCs/>
          <w:sz w:val="22"/>
          <w:szCs w:val="22"/>
        </w:rPr>
        <w:t xml:space="preserve">2016. (E-book reprint of 1991-92 </w:t>
      </w:r>
      <w:r w:rsidR="004049E0" w:rsidRPr="004049E0">
        <w:rPr>
          <w:bCs/>
          <w:i/>
          <w:iCs/>
          <w:sz w:val="22"/>
          <w:szCs w:val="22"/>
        </w:rPr>
        <w:t>NCFS</w:t>
      </w:r>
      <w:r w:rsidR="004049E0">
        <w:rPr>
          <w:bCs/>
          <w:iCs/>
          <w:sz w:val="22"/>
          <w:szCs w:val="22"/>
        </w:rPr>
        <w:t xml:space="preserve"> article) </w:t>
      </w:r>
      <w:hyperlink r:id="rId9" w:history="1">
        <w:r w:rsidR="004049E0" w:rsidRPr="00613EBA">
          <w:rPr>
            <w:rStyle w:val="Hyperlink"/>
            <w:bCs/>
            <w:iCs/>
            <w:sz w:val="22"/>
            <w:szCs w:val="22"/>
          </w:rPr>
          <w:t>http://www.fabula.org/actualites/considering-la-fortune-des-rougon-by-emile-zola-an-ncfs-sourcebook-for-the-2016-agregation-de_70781.php</w:t>
        </w:r>
      </w:hyperlink>
      <w:r w:rsidR="004049E0">
        <w:rPr>
          <w:bCs/>
          <w:iCs/>
          <w:sz w:val="22"/>
          <w:szCs w:val="22"/>
        </w:rPr>
        <w:t xml:space="preserve"> </w:t>
      </w:r>
      <w:r w:rsidR="00EA40EE">
        <w:rPr>
          <w:bCs/>
          <w:iCs/>
          <w:sz w:val="22"/>
          <w:szCs w:val="22"/>
        </w:rPr>
        <w:br/>
      </w:r>
      <w:r w:rsidR="00313FF3">
        <w:rPr>
          <w:sz w:val="22"/>
          <w:szCs w:val="22"/>
        </w:rPr>
        <w:br/>
      </w:r>
      <w:r w:rsidR="00313FF3" w:rsidRPr="006F119F">
        <w:rPr>
          <w:bCs/>
          <w:iCs/>
          <w:sz w:val="22"/>
          <w:szCs w:val="22"/>
        </w:rPr>
        <w:t xml:space="preserve"> </w:t>
      </w:r>
      <w:r w:rsidR="00C47AF6" w:rsidRPr="006F119F">
        <w:rPr>
          <w:sz w:val="22"/>
          <w:szCs w:val="22"/>
        </w:rPr>
        <w:t xml:space="preserve">“The Evils of Slavery and Their Legacy in American Literature.” </w:t>
      </w:r>
      <w:r w:rsidR="00C47AF6" w:rsidRPr="006F119F">
        <w:rPr>
          <w:i/>
          <w:sz w:val="22"/>
          <w:szCs w:val="22"/>
        </w:rPr>
        <w:t>Evil in American Popular Culture</w:t>
      </w:r>
      <w:r w:rsidR="00C47AF6" w:rsidRPr="006F119F">
        <w:rPr>
          <w:sz w:val="22"/>
          <w:szCs w:val="22"/>
        </w:rPr>
        <w:t xml:space="preserve">. </w:t>
      </w:r>
      <w:r w:rsidR="00C47AF6">
        <w:rPr>
          <w:sz w:val="22"/>
          <w:szCs w:val="22"/>
        </w:rPr>
        <w:t xml:space="preserve">Vol. 2. </w:t>
      </w:r>
      <w:r w:rsidR="00C47AF6" w:rsidRPr="006F119F">
        <w:rPr>
          <w:sz w:val="22"/>
          <w:szCs w:val="22"/>
        </w:rPr>
        <w:t xml:space="preserve">Eds. Jody Pennington and </w:t>
      </w:r>
      <w:r w:rsidR="00C47AF6">
        <w:rPr>
          <w:sz w:val="22"/>
          <w:szCs w:val="22"/>
        </w:rPr>
        <w:t xml:space="preserve">Sharon Packer. Santa Barbara, CA: </w:t>
      </w:r>
      <w:r w:rsidR="00C47AF6" w:rsidRPr="007F539E">
        <w:rPr>
          <w:sz w:val="22"/>
          <w:szCs w:val="22"/>
        </w:rPr>
        <w:t>Prae</w:t>
      </w:r>
      <w:r w:rsidR="00C47AF6">
        <w:rPr>
          <w:sz w:val="22"/>
          <w:szCs w:val="22"/>
        </w:rPr>
        <w:t>ger, 2014: 45-61.</w:t>
      </w:r>
    </w:p>
    <w:p w14:paraId="0FD77154" w14:textId="4122D170" w:rsidR="00C47AF6" w:rsidRDefault="00C47AF6" w:rsidP="00C47AF6">
      <w:pPr>
        <w:pStyle w:val="DefaultText"/>
        <w:spacing w:beforeLines="80" w:before="192"/>
        <w:ind w:right="-144"/>
        <w:rPr>
          <w:bCs/>
          <w:iCs/>
          <w:sz w:val="22"/>
          <w:szCs w:val="22"/>
        </w:rPr>
      </w:pPr>
      <w:r w:rsidRPr="00451D64">
        <w:rPr>
          <w:bCs/>
          <w:iCs/>
          <w:sz w:val="22"/>
          <w:szCs w:val="22"/>
        </w:rPr>
        <w:t xml:space="preserve">“Introduction” and “On Technology and Humanity.” </w:t>
      </w:r>
      <w:r w:rsidRPr="00451D64">
        <w:rPr>
          <w:bCs/>
          <w:i/>
          <w:iCs/>
          <w:sz w:val="22"/>
          <w:szCs w:val="22"/>
        </w:rPr>
        <w:t>Technology and Humanity</w:t>
      </w:r>
      <w:r w:rsidRPr="00451D64">
        <w:rPr>
          <w:bCs/>
          <w:iCs/>
          <w:sz w:val="22"/>
          <w:szCs w:val="22"/>
        </w:rPr>
        <w:t>. Salem Press/EBSCO, 2012: vii-xv,1-23.</w:t>
      </w:r>
    </w:p>
    <w:p w14:paraId="1886DF47" w14:textId="0712FDAC" w:rsidR="00DA77D3" w:rsidRPr="006F119F" w:rsidRDefault="00DA77D3" w:rsidP="00DA77D3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“Feminist Narratives of Science and Technology: Artificial Life and True Love in </w:t>
      </w:r>
      <w:r w:rsidRPr="006F119F">
        <w:rPr>
          <w:i/>
          <w:iCs/>
          <w:sz w:val="22"/>
          <w:szCs w:val="22"/>
        </w:rPr>
        <w:t>Eve of Destruction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Making Mr. Right</w:t>
      </w:r>
      <w:r w:rsidRPr="006F119F">
        <w:rPr>
          <w:sz w:val="22"/>
          <w:szCs w:val="22"/>
        </w:rPr>
        <w:t>.</w:t>
      </w:r>
      <w:r w:rsidR="00064E8D">
        <w:rPr>
          <w:sz w:val="22"/>
          <w:szCs w:val="22"/>
        </w:rPr>
        <w:t>”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Women, Gender, and Technology</w:t>
      </w:r>
      <w:r w:rsidRPr="006F119F">
        <w:rPr>
          <w:sz w:val="22"/>
          <w:szCs w:val="22"/>
        </w:rPr>
        <w:t>. Eds. Mary Frank Fox, Deborah Johnson, and Sue Rosser. Urbana: University of Illinois Press, 2006: 157-73.</w:t>
      </w:r>
    </w:p>
    <w:p w14:paraId="51492E7A" w14:textId="77777777" w:rsidR="009403EA" w:rsidRPr="006F119F" w:rsidRDefault="009403EA" w:rsidP="009403EA">
      <w:pPr>
        <w:pStyle w:val="DefaultText"/>
        <w:keepNext/>
        <w:spacing w:before="40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A2. Book Chapters (refereed)</w:t>
      </w:r>
    </w:p>
    <w:p w14:paraId="5FCB3042" w14:textId="77777777" w:rsidR="00522E51" w:rsidRDefault="009403EA" w:rsidP="009403EA">
      <w:pPr>
        <w:spacing w:before="80"/>
        <w:ind w:right="-144"/>
        <w:rPr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>Narrative and Culture</w:t>
      </w:r>
      <w:r>
        <w:rPr>
          <w:b/>
          <w:bCs/>
          <w:i/>
          <w:iCs/>
          <w:sz w:val="22"/>
          <w:szCs w:val="22"/>
        </w:rPr>
        <w:t xml:space="preserve"> (continued)</w:t>
      </w:r>
      <w:r w:rsidRPr="006F119F">
        <w:rPr>
          <w:sz w:val="22"/>
          <w:szCs w:val="22"/>
        </w:rPr>
        <w:t xml:space="preserve"> </w:t>
      </w:r>
    </w:p>
    <w:p w14:paraId="09307672" w14:textId="62E0A949" w:rsidR="00A5746B" w:rsidRPr="006F119F" w:rsidRDefault="00A5746B" w:rsidP="009403EA">
      <w:pPr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“Urbanization, Class Struggle, and Reform.”</w:t>
      </w:r>
      <w:r w:rsidR="006772B1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A Companion to Melville</w:t>
      </w:r>
      <w:r w:rsidRPr="006F119F">
        <w:rPr>
          <w:sz w:val="22"/>
          <w:szCs w:val="22"/>
        </w:rPr>
        <w:t xml:space="preserve">. Ed. Wyn Kelley. </w:t>
      </w:r>
      <w:r w:rsidR="00E93507">
        <w:rPr>
          <w:sz w:val="22"/>
          <w:szCs w:val="22"/>
        </w:rPr>
        <w:t xml:space="preserve">Malden, MA: </w:t>
      </w:r>
      <w:r w:rsidR="00D27DFF">
        <w:rPr>
          <w:sz w:val="22"/>
          <w:szCs w:val="22"/>
        </w:rPr>
        <w:t>Blackwell, 2006: 165-</w:t>
      </w:r>
      <w:r w:rsidRPr="006F119F">
        <w:rPr>
          <w:sz w:val="22"/>
          <w:szCs w:val="22"/>
        </w:rPr>
        <w:t>80.</w:t>
      </w:r>
    </w:p>
    <w:p w14:paraId="347C16C6" w14:textId="1268551B" w:rsidR="00507630" w:rsidRDefault="00A5746B" w:rsidP="00F33E6D">
      <w:pPr>
        <w:ind w:left="120" w:right="-144" w:hanging="120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</w:p>
    <w:p w14:paraId="070C45CF" w14:textId="6633E342" w:rsidR="00D81F89" w:rsidRPr="009403EA" w:rsidRDefault="00064E8D" w:rsidP="009403EA">
      <w:pPr>
        <w:pStyle w:val="DefaultText"/>
        <w:ind w:right="-414"/>
        <w:rPr>
          <w:sz w:val="22"/>
          <w:szCs w:val="22"/>
        </w:rPr>
      </w:pPr>
      <w:r>
        <w:rPr>
          <w:sz w:val="22"/>
          <w:szCs w:val="22"/>
        </w:rPr>
        <w:t>“</w:t>
      </w:r>
      <w:r w:rsidR="00A5746B" w:rsidRPr="006F119F">
        <w:rPr>
          <w:i/>
          <w:iCs/>
          <w:sz w:val="22"/>
          <w:szCs w:val="22"/>
        </w:rPr>
        <w:t>Moby-Dick</w:t>
      </w:r>
      <w:r w:rsidR="00DE6BFE">
        <w:rPr>
          <w:sz w:val="22"/>
          <w:szCs w:val="22"/>
        </w:rPr>
        <w:t>’</w:t>
      </w:r>
      <w:r w:rsidR="00A5746B" w:rsidRPr="006F119F">
        <w:rPr>
          <w:sz w:val="22"/>
          <w:szCs w:val="22"/>
        </w:rPr>
        <w:t>s Lessons, or How Reading Might Save One</w:t>
      </w:r>
      <w:r>
        <w:rPr>
          <w:sz w:val="22"/>
          <w:szCs w:val="22"/>
        </w:rPr>
        <w:t>’</w:t>
      </w:r>
      <w:r w:rsidR="00A5746B" w:rsidRPr="006F119F">
        <w:rPr>
          <w:sz w:val="22"/>
          <w:szCs w:val="22"/>
        </w:rPr>
        <w:t>s Life.</w:t>
      </w:r>
      <w:r>
        <w:rPr>
          <w:sz w:val="22"/>
          <w:szCs w:val="22"/>
        </w:rPr>
        <w:t>”</w:t>
      </w:r>
      <w:r w:rsidR="00A5746B" w:rsidRPr="006F119F">
        <w:rPr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 xml:space="preserve">Ungraspable Phantom: Essays on </w:t>
      </w:r>
      <w:r w:rsidR="00A5746B" w:rsidRPr="006F119F">
        <w:rPr>
          <w:sz w:val="22"/>
          <w:szCs w:val="22"/>
        </w:rPr>
        <w:t>Moby-Dick. Eds. John Bryant, Mary K. Ber</w:t>
      </w:r>
      <w:r w:rsidR="001D5480">
        <w:rPr>
          <w:sz w:val="22"/>
          <w:szCs w:val="22"/>
        </w:rPr>
        <w:t xml:space="preserve">caw Edwards, and Timothy Marr. </w:t>
      </w:r>
      <w:r w:rsidR="00A5746B" w:rsidRPr="006F119F">
        <w:rPr>
          <w:sz w:val="22"/>
          <w:szCs w:val="22"/>
        </w:rPr>
        <w:t>Kent: Kent Sta</w:t>
      </w:r>
      <w:r w:rsidR="00D27DFF">
        <w:rPr>
          <w:sz w:val="22"/>
          <w:szCs w:val="22"/>
        </w:rPr>
        <w:t>te University Press, 2006: 165-</w:t>
      </w:r>
      <w:r w:rsidR="00A5746B" w:rsidRPr="006F119F">
        <w:rPr>
          <w:sz w:val="22"/>
          <w:szCs w:val="22"/>
        </w:rPr>
        <w:t>81.</w:t>
      </w:r>
      <w:r w:rsidR="00321CBB">
        <w:rPr>
          <w:b/>
          <w:bCs/>
          <w:i/>
          <w:iCs/>
          <w:sz w:val="22"/>
          <w:szCs w:val="22"/>
        </w:rPr>
        <w:br/>
      </w:r>
    </w:p>
    <w:p w14:paraId="766DE561" w14:textId="5443541B" w:rsidR="00AD3C85" w:rsidRDefault="00AD3C85" w:rsidP="00AD3C85">
      <w:pPr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“Reading ‘Benito Cereno’ in Our Time.” </w:t>
      </w:r>
      <w:proofErr w:type="spellStart"/>
      <w:r w:rsidRPr="006F119F">
        <w:rPr>
          <w:sz w:val="22"/>
          <w:szCs w:val="22"/>
          <w:lang w:val="pt-BR"/>
        </w:rPr>
        <w:t>Translated</w:t>
      </w:r>
      <w:proofErr w:type="spellEnd"/>
      <w:r w:rsidRPr="006F119F">
        <w:rPr>
          <w:sz w:val="22"/>
          <w:szCs w:val="22"/>
          <w:lang w:val="pt-BR"/>
        </w:rPr>
        <w:t xml:space="preserve"> </w:t>
      </w:r>
      <w:proofErr w:type="spellStart"/>
      <w:r w:rsidRPr="006F119F">
        <w:rPr>
          <w:sz w:val="22"/>
          <w:szCs w:val="22"/>
          <w:lang w:val="pt-BR"/>
        </w:rPr>
        <w:t>into</w:t>
      </w:r>
      <w:proofErr w:type="spellEnd"/>
      <w:r w:rsidRPr="006F119F">
        <w:rPr>
          <w:sz w:val="22"/>
          <w:szCs w:val="22"/>
          <w:lang w:val="pt-BR"/>
        </w:rPr>
        <w:t xml:space="preserve"> Spanish as “</w:t>
      </w:r>
      <w:proofErr w:type="spellStart"/>
      <w:r w:rsidRPr="006F119F">
        <w:rPr>
          <w:sz w:val="22"/>
          <w:szCs w:val="22"/>
          <w:lang w:val="pt-BR"/>
        </w:rPr>
        <w:t>Leyendo</w:t>
      </w:r>
      <w:proofErr w:type="spellEnd"/>
      <w:r w:rsidRPr="006F119F">
        <w:rPr>
          <w:sz w:val="22"/>
          <w:szCs w:val="22"/>
          <w:lang w:val="pt-BR"/>
        </w:rPr>
        <w:t xml:space="preserve"> ‘Benito </w:t>
      </w:r>
      <w:proofErr w:type="spellStart"/>
      <w:r w:rsidRPr="006F119F">
        <w:rPr>
          <w:sz w:val="22"/>
          <w:szCs w:val="22"/>
          <w:lang w:val="pt-BR"/>
        </w:rPr>
        <w:t>Cereno</w:t>
      </w:r>
      <w:proofErr w:type="spellEnd"/>
      <w:r w:rsidRPr="006F119F">
        <w:rPr>
          <w:sz w:val="22"/>
          <w:szCs w:val="22"/>
          <w:lang w:val="pt-BR"/>
        </w:rPr>
        <w:t xml:space="preserve">’ </w:t>
      </w:r>
      <w:proofErr w:type="spellStart"/>
      <w:r w:rsidRPr="006F119F">
        <w:rPr>
          <w:sz w:val="22"/>
          <w:szCs w:val="22"/>
          <w:lang w:val="pt-BR"/>
        </w:rPr>
        <w:t>en</w:t>
      </w:r>
      <w:proofErr w:type="spellEnd"/>
      <w:r w:rsidRPr="006F119F">
        <w:rPr>
          <w:sz w:val="22"/>
          <w:szCs w:val="22"/>
          <w:lang w:val="pt-BR"/>
        </w:rPr>
        <w:t xml:space="preserve"> </w:t>
      </w:r>
      <w:proofErr w:type="spellStart"/>
      <w:r w:rsidRPr="006F119F">
        <w:rPr>
          <w:sz w:val="22"/>
          <w:szCs w:val="22"/>
          <w:lang w:val="pt-BR"/>
        </w:rPr>
        <w:t>nuestra</w:t>
      </w:r>
      <w:proofErr w:type="spellEnd"/>
      <w:r w:rsidRPr="006F119F">
        <w:rPr>
          <w:sz w:val="22"/>
          <w:szCs w:val="22"/>
          <w:lang w:val="pt-BR"/>
        </w:rPr>
        <w:t xml:space="preserve"> época.” </w:t>
      </w:r>
      <w:r w:rsidRPr="006F119F">
        <w:rPr>
          <w:i/>
          <w:iCs/>
          <w:sz w:val="22"/>
          <w:szCs w:val="22"/>
          <w:lang w:val="pt-BR"/>
        </w:rPr>
        <w:t xml:space="preserve">Melville, Conrad: </w:t>
      </w:r>
      <w:proofErr w:type="spellStart"/>
      <w:r w:rsidRPr="006F119F">
        <w:rPr>
          <w:i/>
          <w:iCs/>
          <w:sz w:val="22"/>
          <w:szCs w:val="22"/>
          <w:lang w:val="pt-BR"/>
        </w:rPr>
        <w:t>Imaginarios</w:t>
      </w:r>
      <w:proofErr w:type="spellEnd"/>
      <w:r w:rsidRPr="006F119F">
        <w:rPr>
          <w:i/>
          <w:iCs/>
          <w:sz w:val="22"/>
          <w:szCs w:val="22"/>
          <w:lang w:val="pt-BR"/>
        </w:rPr>
        <w:t xml:space="preserve"> y Américas: Reflexiones desde Montevideo</w:t>
      </w:r>
      <w:r w:rsidRPr="006F119F">
        <w:rPr>
          <w:sz w:val="22"/>
          <w:szCs w:val="22"/>
          <w:lang w:val="pt-BR"/>
        </w:rPr>
        <w:t xml:space="preserve">. </w:t>
      </w:r>
      <w:r w:rsidRPr="006F119F">
        <w:rPr>
          <w:sz w:val="22"/>
          <w:szCs w:val="22"/>
        </w:rPr>
        <w:t xml:space="preserve">Eds. Lindsey Cordery and Beatriz Vegh. Montevideo: Universidad de la República, 2006: 79-105. </w:t>
      </w:r>
    </w:p>
    <w:p w14:paraId="00BD962F" w14:textId="77777777" w:rsidR="00AD3C85" w:rsidRDefault="00AD3C85" w:rsidP="00A5746B">
      <w:pPr>
        <w:pStyle w:val="DefaultText"/>
        <w:ind w:right="-144"/>
        <w:rPr>
          <w:sz w:val="22"/>
          <w:szCs w:val="22"/>
        </w:rPr>
      </w:pPr>
    </w:p>
    <w:p w14:paraId="7CDECA1F" w14:textId="7105A5FC" w:rsidR="00A5746B" w:rsidRPr="006F119F" w:rsidRDefault="00A5746B" w:rsidP="00A5746B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"Crime and Punishment." </w:t>
      </w:r>
      <w:r w:rsidRPr="006F119F">
        <w:rPr>
          <w:i/>
          <w:iCs/>
          <w:sz w:val="22"/>
          <w:szCs w:val="22"/>
        </w:rPr>
        <w:t>American History through Literature, 1820-1870</w:t>
      </w:r>
      <w:r w:rsidRPr="006F119F">
        <w:rPr>
          <w:sz w:val="22"/>
          <w:szCs w:val="22"/>
        </w:rPr>
        <w:t>. Eds. Janet Gabler-Hover and Robert Sattelmeyer. Detroit: Char</w:t>
      </w:r>
      <w:r w:rsidR="00D27DFF">
        <w:rPr>
          <w:sz w:val="22"/>
          <w:szCs w:val="22"/>
        </w:rPr>
        <w:t>les Scribner's Sons, 2006: 286-</w:t>
      </w:r>
      <w:r w:rsidRPr="006F119F">
        <w:rPr>
          <w:sz w:val="22"/>
          <w:szCs w:val="22"/>
        </w:rPr>
        <w:t>92.</w:t>
      </w:r>
    </w:p>
    <w:p w14:paraId="16274D54" w14:textId="3E51365F" w:rsidR="00C47AF6" w:rsidRDefault="00C47AF6" w:rsidP="00C47AF6">
      <w:pPr>
        <w:pStyle w:val="DefaultText"/>
        <w:spacing w:beforeLines="80" w:before="192"/>
        <w:ind w:right="-144"/>
        <w:rPr>
          <w:sz w:val="22"/>
          <w:szCs w:val="22"/>
        </w:rPr>
      </w:pPr>
      <w:r w:rsidRPr="00451D64">
        <w:rPr>
          <w:sz w:val="22"/>
          <w:szCs w:val="22"/>
        </w:rPr>
        <w:t xml:space="preserve">"Science, Technology, and Literature." </w:t>
      </w:r>
      <w:r w:rsidRPr="00451D64">
        <w:rPr>
          <w:i/>
          <w:sz w:val="22"/>
          <w:szCs w:val="22"/>
        </w:rPr>
        <w:t>The Encyclopedia of Science, Technology, and Ethics</w:t>
      </w:r>
      <w:r w:rsidRPr="00451D64">
        <w:rPr>
          <w:sz w:val="22"/>
          <w:szCs w:val="22"/>
        </w:rPr>
        <w:t>.  Eds. Carl Mitcham, Larry Arnhart, Stephanie Bird, D</w:t>
      </w:r>
      <w:r w:rsidR="001D5480">
        <w:rPr>
          <w:sz w:val="22"/>
          <w:szCs w:val="22"/>
        </w:rPr>
        <w:t xml:space="preserve">eborah Johnson, Raymond Spier. </w:t>
      </w:r>
      <w:r w:rsidR="00D27DFF">
        <w:rPr>
          <w:sz w:val="22"/>
          <w:szCs w:val="22"/>
        </w:rPr>
        <w:t>Macmillan, 2005: 1714-</w:t>
      </w:r>
      <w:r w:rsidRPr="00451D64">
        <w:rPr>
          <w:sz w:val="22"/>
          <w:szCs w:val="22"/>
        </w:rPr>
        <w:t xml:space="preserve">23. </w:t>
      </w:r>
    </w:p>
    <w:p w14:paraId="21409C27" w14:textId="2C94DF3E" w:rsidR="00745C55" w:rsidRDefault="00E23D88" w:rsidP="003508A3">
      <w:pPr>
        <w:pStyle w:val="DefaultText"/>
        <w:ind w:right="-144"/>
        <w:rPr>
          <w:sz w:val="22"/>
          <w:szCs w:val="22"/>
        </w:rPr>
      </w:pPr>
      <w:r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 xml:space="preserve">“The Innocent Convict: Character, Reader Sympathy, and the Nineteenth-Century Prison in </w:t>
      </w:r>
      <w:r w:rsidR="00A5746B" w:rsidRPr="006F119F">
        <w:rPr>
          <w:i/>
          <w:iCs/>
          <w:sz w:val="22"/>
          <w:szCs w:val="22"/>
        </w:rPr>
        <w:t>Little Dorrit</w:t>
      </w:r>
      <w:r w:rsidR="00A5746B" w:rsidRPr="006F119F">
        <w:rPr>
          <w:sz w:val="22"/>
          <w:szCs w:val="22"/>
        </w:rPr>
        <w:t xml:space="preserve">." </w:t>
      </w:r>
      <w:r w:rsidR="00A5746B" w:rsidRPr="006F119F">
        <w:rPr>
          <w:i/>
          <w:iCs/>
          <w:sz w:val="22"/>
          <w:szCs w:val="22"/>
        </w:rPr>
        <w:t>In the Grip of the Law: Prisons, Trials, and the Space in Between</w:t>
      </w:r>
      <w:r w:rsidR="00EA40EE">
        <w:rPr>
          <w:sz w:val="22"/>
          <w:szCs w:val="22"/>
        </w:rPr>
        <w:t xml:space="preserve">. </w:t>
      </w:r>
      <w:r w:rsidR="00A5746B" w:rsidRPr="006F119F">
        <w:rPr>
          <w:sz w:val="22"/>
          <w:szCs w:val="22"/>
        </w:rPr>
        <w:t>Eds. Monika Fludernik and Greta Olson. Frankfurt am Main: Peter Lang, 2004: 185-204.</w:t>
      </w:r>
    </w:p>
    <w:p w14:paraId="1596673D" w14:textId="77777777" w:rsidR="00EB13D3" w:rsidRDefault="00EB13D3" w:rsidP="003508A3">
      <w:pPr>
        <w:pStyle w:val="DefaultText"/>
        <w:ind w:right="-144"/>
        <w:rPr>
          <w:sz w:val="22"/>
          <w:szCs w:val="22"/>
        </w:rPr>
      </w:pPr>
    </w:p>
    <w:p w14:paraId="058ABF9E" w14:textId="2525963E" w:rsidR="00EB13D3" w:rsidRDefault="00EB13D3" w:rsidP="003508A3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“Emerson’s Politics of the Novel.” </w:t>
      </w:r>
      <w:r w:rsidRPr="006F119F">
        <w:rPr>
          <w:i/>
          <w:iCs/>
          <w:sz w:val="22"/>
          <w:szCs w:val="22"/>
        </w:rPr>
        <w:t>Emerson at 200: Proceedings of the International Bicentennial Conference</w:t>
      </w:r>
      <w:r w:rsidRPr="006F119F">
        <w:rPr>
          <w:sz w:val="22"/>
          <w:szCs w:val="22"/>
        </w:rPr>
        <w:t>, Rome, October 16-18, 2003. Ed. Giorgio Mariani. Rome: Aracne, 2004: 265-77.</w:t>
      </w:r>
    </w:p>
    <w:p w14:paraId="46B3479A" w14:textId="77777777" w:rsidR="00FE5518" w:rsidRDefault="00FE5518" w:rsidP="00745C55">
      <w:pPr>
        <w:pStyle w:val="DefaultText"/>
        <w:ind w:right="-144"/>
        <w:rPr>
          <w:sz w:val="22"/>
          <w:szCs w:val="22"/>
        </w:rPr>
      </w:pPr>
    </w:p>
    <w:p w14:paraId="1E5F520C" w14:textId="6A6B10FB" w:rsidR="002B27BF" w:rsidRPr="002B27BF" w:rsidRDefault="00143A9C" w:rsidP="002B27BF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745C55" w:rsidRPr="006F119F">
        <w:rPr>
          <w:sz w:val="22"/>
          <w:szCs w:val="22"/>
        </w:rPr>
        <w:t xml:space="preserve">“The American Experiment in Criminal Justice and Its European Observers.” </w:t>
      </w:r>
      <w:r w:rsidR="00745C55" w:rsidRPr="006F119F">
        <w:rPr>
          <w:i/>
          <w:iCs/>
          <w:sz w:val="22"/>
          <w:szCs w:val="22"/>
        </w:rPr>
        <w:t>National Stereotypes in Perspective: Americans in France, Frenchmen in America</w:t>
      </w:r>
      <w:r w:rsidR="00745C55" w:rsidRPr="006F119F">
        <w:rPr>
          <w:sz w:val="22"/>
          <w:szCs w:val="22"/>
        </w:rPr>
        <w:t>. Ed. William Chew III</w:t>
      </w:r>
      <w:r w:rsidR="00D27DFF">
        <w:rPr>
          <w:sz w:val="22"/>
          <w:szCs w:val="22"/>
        </w:rPr>
        <w:t>. Amsterdam: Rodopi, 2001: 113-</w:t>
      </w:r>
      <w:r w:rsidR="00745C55" w:rsidRPr="006F119F">
        <w:rPr>
          <w:sz w:val="22"/>
          <w:szCs w:val="22"/>
        </w:rPr>
        <w:t>41.</w:t>
      </w:r>
    </w:p>
    <w:p w14:paraId="05D380CC" w14:textId="65AE0DC4" w:rsidR="00D7614B" w:rsidRPr="007B1B5E" w:rsidRDefault="003508A3" w:rsidP="007B1B5E">
      <w:pPr>
        <w:pStyle w:val="DefaultText"/>
        <w:keepNext/>
        <w:spacing w:before="40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Pr="006F119F">
        <w:rPr>
          <w:sz w:val="22"/>
          <w:szCs w:val="22"/>
        </w:rPr>
        <w:t xml:space="preserve"> </w:t>
      </w:r>
      <w:r w:rsidR="00D7614B" w:rsidRPr="006F119F">
        <w:rPr>
          <w:sz w:val="22"/>
          <w:szCs w:val="22"/>
        </w:rPr>
        <w:t>“Work for Women: Recuperating Charlotte Perkins Gilman’s Reform Fiction</w:t>
      </w:r>
      <w:r w:rsidR="00D7614B" w:rsidRPr="006F119F">
        <w:rPr>
          <w:i/>
          <w:iCs/>
          <w:sz w:val="22"/>
          <w:szCs w:val="22"/>
        </w:rPr>
        <w:t xml:space="preserve">.” Research in Science and Technology Studies  </w:t>
      </w:r>
      <w:r w:rsidR="00D7614B" w:rsidRPr="006F119F">
        <w:rPr>
          <w:sz w:val="22"/>
          <w:szCs w:val="22"/>
        </w:rPr>
        <w:t>(</w:t>
      </w:r>
      <w:r w:rsidR="00D7614B" w:rsidRPr="006F119F">
        <w:rPr>
          <w:i/>
          <w:iCs/>
          <w:sz w:val="22"/>
          <w:szCs w:val="22"/>
        </w:rPr>
        <w:t>Knowledge and Society,</w:t>
      </w:r>
      <w:r w:rsidR="00D7614B" w:rsidRPr="006F119F">
        <w:rPr>
          <w:sz w:val="22"/>
          <w:szCs w:val="22"/>
        </w:rPr>
        <w:t xml:space="preserve"> </w:t>
      </w:r>
      <w:r w:rsidR="00D7614B">
        <w:rPr>
          <w:sz w:val="22"/>
          <w:szCs w:val="22"/>
        </w:rPr>
        <w:t xml:space="preserve">v.12). Ed. Shirley Gorenstein. </w:t>
      </w:r>
      <w:r w:rsidR="00D7614B" w:rsidRPr="006F119F">
        <w:rPr>
          <w:sz w:val="22"/>
          <w:szCs w:val="22"/>
        </w:rPr>
        <w:t>Stamfo</w:t>
      </w:r>
      <w:r w:rsidR="00D7614B">
        <w:rPr>
          <w:sz w:val="22"/>
          <w:szCs w:val="22"/>
        </w:rPr>
        <w:t>rd, CT: JAI Press, 2000</w:t>
      </w:r>
      <w:r w:rsidR="00D7614B" w:rsidRPr="006F119F">
        <w:rPr>
          <w:sz w:val="22"/>
          <w:szCs w:val="22"/>
        </w:rPr>
        <w:t xml:space="preserve">: </w:t>
      </w:r>
      <w:r w:rsidR="00D7614B">
        <w:rPr>
          <w:sz w:val="22"/>
          <w:szCs w:val="22"/>
        </w:rPr>
        <w:br/>
      </w:r>
      <w:r w:rsidR="00D7614B" w:rsidRPr="006F119F">
        <w:rPr>
          <w:sz w:val="22"/>
          <w:szCs w:val="22"/>
        </w:rPr>
        <w:t>53-76.</w:t>
      </w:r>
    </w:p>
    <w:p w14:paraId="6057BDA8" w14:textId="003B69A8" w:rsidR="00C47AF6" w:rsidRPr="00451D64" w:rsidRDefault="00C47AF6" w:rsidP="002B27BF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"Science and Literature." </w:t>
      </w:r>
      <w:r w:rsidRPr="006F119F">
        <w:rPr>
          <w:i/>
          <w:iCs/>
          <w:sz w:val="22"/>
          <w:szCs w:val="22"/>
        </w:rPr>
        <w:t>Encyclopedia of American Literature</w:t>
      </w:r>
      <w:r w:rsidR="001D5480">
        <w:rPr>
          <w:sz w:val="22"/>
          <w:szCs w:val="22"/>
        </w:rPr>
        <w:t xml:space="preserve">. </w:t>
      </w:r>
      <w:r w:rsidRPr="006F119F">
        <w:rPr>
          <w:sz w:val="22"/>
          <w:szCs w:val="22"/>
        </w:rPr>
        <w:t>Ed. Steven Serafin. New York: Continuum, 1999: 996-1004.</w:t>
      </w:r>
    </w:p>
    <w:p w14:paraId="0E540CE6" w14:textId="77777777" w:rsidR="00C47AF6" w:rsidRDefault="00C47AF6" w:rsidP="00A5746B">
      <w:pPr>
        <w:pStyle w:val="DefaultText"/>
        <w:ind w:right="-144"/>
        <w:rPr>
          <w:sz w:val="22"/>
          <w:szCs w:val="22"/>
        </w:rPr>
      </w:pPr>
    </w:p>
    <w:p w14:paraId="36FB5100" w14:textId="66451707" w:rsidR="00A5746B" w:rsidRPr="006F119F" w:rsidRDefault="00EC72CD" w:rsidP="00A5746B">
      <w:pPr>
        <w:pStyle w:val="DefaultText"/>
        <w:ind w:right="-144"/>
        <w:rPr>
          <w:sz w:val="22"/>
          <w:szCs w:val="22"/>
        </w:rPr>
      </w:pPr>
      <w:r>
        <w:rPr>
          <w:sz w:val="22"/>
          <w:szCs w:val="22"/>
        </w:rPr>
        <w:t>“‘</w:t>
      </w:r>
      <w:r w:rsidR="00A5746B" w:rsidRPr="006F119F">
        <w:rPr>
          <w:sz w:val="22"/>
          <w:szCs w:val="22"/>
        </w:rPr>
        <w:t xml:space="preserve">I Hear America Singing’: Multiple Voices in Melville’s </w:t>
      </w:r>
      <w:r w:rsidR="00A5746B" w:rsidRPr="006F119F">
        <w:rPr>
          <w:i/>
          <w:iCs/>
          <w:sz w:val="22"/>
          <w:szCs w:val="22"/>
        </w:rPr>
        <w:t>Moby-Dick</w:t>
      </w:r>
      <w:r w:rsidR="00A5746B" w:rsidRPr="006F119F">
        <w:rPr>
          <w:sz w:val="22"/>
          <w:szCs w:val="22"/>
        </w:rPr>
        <w:t xml:space="preserve">.” </w:t>
      </w:r>
      <w:r w:rsidR="00A5746B" w:rsidRPr="006F119F">
        <w:rPr>
          <w:i/>
          <w:iCs/>
          <w:sz w:val="22"/>
          <w:szCs w:val="22"/>
        </w:rPr>
        <w:t>Other Americans, Other Americas: The  Politics and Poetics of Multiculturalism</w:t>
      </w:r>
      <w:r w:rsidR="001D5480">
        <w:rPr>
          <w:sz w:val="22"/>
          <w:szCs w:val="22"/>
        </w:rPr>
        <w:t xml:space="preserve">. </w:t>
      </w:r>
      <w:r w:rsidR="00A5746B" w:rsidRPr="006F119F">
        <w:rPr>
          <w:sz w:val="22"/>
          <w:szCs w:val="22"/>
        </w:rPr>
        <w:t>Ed. Magdalena  Zaborowska. Aarhus University Press, 1998:</w:t>
      </w:r>
      <w:r w:rsidR="00321CBB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50-61.</w:t>
      </w:r>
    </w:p>
    <w:p w14:paraId="625F4FD4" w14:textId="77777777" w:rsidR="00A5746B" w:rsidRPr="006F119F" w:rsidRDefault="00A5746B" w:rsidP="00A5746B">
      <w:pPr>
        <w:pStyle w:val="DefaultText"/>
        <w:ind w:left="120" w:right="-144" w:hanging="120"/>
        <w:rPr>
          <w:b/>
          <w:bCs/>
          <w:sz w:val="22"/>
          <w:szCs w:val="22"/>
        </w:rPr>
      </w:pPr>
    </w:p>
    <w:p w14:paraId="6ECCF722" w14:textId="76C09B41" w:rsidR="003B6C34" w:rsidRPr="00C47AF6" w:rsidRDefault="003B6C34" w:rsidP="003B6C34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"Bercovitch's Paradox: Critical Dissent, Marginality, and the Example of  Melville,” </w:t>
      </w:r>
      <w:r w:rsidRPr="006F119F">
        <w:rPr>
          <w:i/>
          <w:iCs/>
          <w:sz w:val="22"/>
          <w:szCs w:val="22"/>
        </w:rPr>
        <w:t>Cohesion and Dissent in America</w:t>
      </w:r>
      <w:r w:rsidRPr="006F119F">
        <w:rPr>
          <w:sz w:val="22"/>
          <w:szCs w:val="22"/>
        </w:rPr>
        <w:t>. Albany: State University of New York Press, 1994</w:t>
      </w:r>
      <w:r>
        <w:rPr>
          <w:sz w:val="22"/>
          <w:szCs w:val="22"/>
        </w:rPr>
        <w:t>: 229-250</w:t>
      </w:r>
      <w:r w:rsidRPr="006F119F">
        <w:rPr>
          <w:sz w:val="22"/>
          <w:szCs w:val="22"/>
        </w:rPr>
        <w:t>.</w:t>
      </w:r>
    </w:p>
    <w:p w14:paraId="5C74A2AA" w14:textId="1112E074" w:rsidR="002F649A" w:rsidRDefault="00A5746B" w:rsidP="00BB74C0">
      <w:pPr>
        <w:pStyle w:val="DefaultText"/>
        <w:spacing w:beforeLines="80" w:before="192"/>
        <w:ind w:right="-144"/>
        <w:rPr>
          <w:bCs/>
          <w:sz w:val="22"/>
          <w:szCs w:val="22"/>
          <w:lang w:val="en-GB"/>
        </w:rPr>
      </w:pPr>
      <w:r w:rsidRPr="006F119F">
        <w:rPr>
          <w:b/>
          <w:bCs/>
          <w:i/>
          <w:iCs/>
          <w:sz w:val="22"/>
          <w:szCs w:val="22"/>
        </w:rPr>
        <w:t>Higher Education</w:t>
      </w:r>
      <w:r w:rsidR="00507630" w:rsidRPr="008A1E6E">
        <w:rPr>
          <w:b/>
          <w:bCs/>
          <w:sz w:val="22"/>
          <w:szCs w:val="22"/>
        </w:rPr>
        <w:br/>
      </w:r>
      <w:r w:rsidR="002F649A">
        <w:rPr>
          <w:bCs/>
          <w:sz w:val="22"/>
          <w:szCs w:val="22"/>
          <w:lang w:val="en-GB"/>
        </w:rPr>
        <w:br/>
        <w:t xml:space="preserve">Carol Colatrella, David </w:t>
      </w:r>
      <w:r w:rsidR="00D55B2F">
        <w:rPr>
          <w:bCs/>
          <w:sz w:val="22"/>
          <w:szCs w:val="22"/>
          <w:lang w:val="en-GB"/>
        </w:rPr>
        <w:t xml:space="preserve">L. </w:t>
      </w:r>
      <w:r w:rsidR="002F649A">
        <w:rPr>
          <w:bCs/>
          <w:sz w:val="22"/>
          <w:szCs w:val="22"/>
          <w:lang w:val="en-GB"/>
        </w:rPr>
        <w:t xml:space="preserve">McDowell, Holly L. Doerr. “Adaptability in Academia: The Tale of Carl Anders.” Chapter 1. </w:t>
      </w:r>
      <w:r w:rsidR="00803999" w:rsidRPr="00803999">
        <w:rPr>
          <w:i/>
          <w:iCs/>
          <w:color w:val="000000"/>
          <w:sz w:val="22"/>
          <w:szCs w:val="22"/>
          <w:shd w:val="clear" w:color="auto" w:fill="FFFFFF"/>
        </w:rPr>
        <w:t>Coaching for Equity: Theaters Scripts on Inclusion and Transformation</w:t>
      </w:r>
      <w:r w:rsidR="002F649A">
        <w:rPr>
          <w:bCs/>
          <w:sz w:val="22"/>
          <w:szCs w:val="22"/>
          <w:lang w:val="en-GB"/>
        </w:rPr>
        <w:t xml:space="preserve">. </w:t>
      </w:r>
      <w:r w:rsidR="003221A2">
        <w:rPr>
          <w:bCs/>
          <w:sz w:val="22"/>
          <w:szCs w:val="22"/>
          <w:lang w:val="en-GB"/>
        </w:rPr>
        <w:t xml:space="preserve">Ed. Esra Ozdenerol. </w:t>
      </w:r>
      <w:r w:rsidR="00D55B2F">
        <w:rPr>
          <w:bCs/>
          <w:sz w:val="22"/>
          <w:szCs w:val="22"/>
          <w:lang w:val="en-GB"/>
        </w:rPr>
        <w:t xml:space="preserve">v. 1, </w:t>
      </w:r>
      <w:r w:rsidR="001966DA">
        <w:rPr>
          <w:bCs/>
          <w:sz w:val="22"/>
          <w:szCs w:val="22"/>
          <w:lang w:val="en-GB"/>
        </w:rPr>
        <w:t>1-18.</w:t>
      </w:r>
      <w:r w:rsidR="00321CBB">
        <w:rPr>
          <w:bCs/>
          <w:sz w:val="22"/>
          <w:szCs w:val="22"/>
          <w:lang w:val="en-GB"/>
        </w:rPr>
        <w:t xml:space="preserve"> </w:t>
      </w:r>
      <w:r w:rsidR="00E2013E" w:rsidRPr="00E2013E">
        <w:rPr>
          <w:rStyle w:val="a-text-bold"/>
          <w:rFonts w:ascii="Arial" w:hAnsi="Arial" w:cs="Arial"/>
          <w:b/>
          <w:bCs/>
          <w:color w:val="0F1111"/>
          <w:sz w:val="22"/>
          <w:szCs w:val="22"/>
          <w:shd w:val="clear" w:color="auto" w:fill="FFFFFF"/>
        </w:rPr>
        <w:t>‎ </w:t>
      </w:r>
      <w:r w:rsidR="00E2013E" w:rsidRPr="00E2013E">
        <w:rPr>
          <w:color w:val="0F1111"/>
          <w:sz w:val="22"/>
          <w:szCs w:val="22"/>
          <w:shd w:val="clear" w:color="auto" w:fill="FFFFFF"/>
        </w:rPr>
        <w:t>INGI, LLC</w:t>
      </w:r>
      <w:r w:rsidR="00E2013E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, </w:t>
      </w:r>
      <w:r w:rsidR="00BD730A">
        <w:rPr>
          <w:bCs/>
          <w:sz w:val="22"/>
          <w:szCs w:val="22"/>
          <w:lang w:val="en-GB"/>
        </w:rPr>
        <w:t>2024.</w:t>
      </w:r>
    </w:p>
    <w:p w14:paraId="00727AC0" w14:textId="62DB5552" w:rsidR="002F649A" w:rsidRDefault="002F649A" w:rsidP="00BB74C0">
      <w:pPr>
        <w:pStyle w:val="DefaultText"/>
        <w:spacing w:beforeLines="80" w:before="192"/>
        <w:ind w:right="-14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Carol Colatrella, David</w:t>
      </w:r>
      <w:r w:rsidR="00D55B2F">
        <w:rPr>
          <w:bCs/>
          <w:sz w:val="22"/>
          <w:szCs w:val="22"/>
          <w:lang w:val="en-GB"/>
        </w:rPr>
        <w:t xml:space="preserve"> L.</w:t>
      </w:r>
      <w:r>
        <w:rPr>
          <w:bCs/>
          <w:sz w:val="22"/>
          <w:szCs w:val="22"/>
          <w:lang w:val="en-GB"/>
        </w:rPr>
        <w:t xml:space="preserve"> McDowell, Holly L. Doerr</w:t>
      </w:r>
      <w:r w:rsidR="001966DA">
        <w:rPr>
          <w:bCs/>
          <w:sz w:val="22"/>
          <w:szCs w:val="22"/>
          <w:lang w:val="en-GB"/>
        </w:rPr>
        <w:t xml:space="preserve">, Patrick Polsin. “Pathways of Progression: Evaluating Potential in Academia.” </w:t>
      </w:r>
      <w:r w:rsidR="00A5080F">
        <w:rPr>
          <w:bCs/>
          <w:sz w:val="22"/>
          <w:szCs w:val="22"/>
          <w:lang w:val="en-GB"/>
        </w:rPr>
        <w:t xml:space="preserve">Chapter 2. </w:t>
      </w:r>
      <w:r w:rsidR="00803999" w:rsidRPr="00803999">
        <w:rPr>
          <w:i/>
          <w:iCs/>
          <w:color w:val="000000"/>
          <w:sz w:val="22"/>
          <w:szCs w:val="22"/>
          <w:shd w:val="clear" w:color="auto" w:fill="FFFFFF"/>
        </w:rPr>
        <w:t>Coaching for Equity: Theaters Scripts on Inclusion and Transformation</w:t>
      </w:r>
      <w:r w:rsidR="00803999">
        <w:rPr>
          <w:bCs/>
          <w:sz w:val="22"/>
          <w:szCs w:val="22"/>
          <w:lang w:val="en-GB"/>
        </w:rPr>
        <w:t>.</w:t>
      </w:r>
      <w:r w:rsidR="003221A2">
        <w:rPr>
          <w:bCs/>
          <w:sz w:val="22"/>
          <w:szCs w:val="22"/>
          <w:lang w:val="en-GB"/>
        </w:rPr>
        <w:t xml:space="preserve"> Ed. Esra Ozdenerol.</w:t>
      </w:r>
      <w:r w:rsidR="00D55B2F">
        <w:rPr>
          <w:bCs/>
          <w:sz w:val="22"/>
          <w:szCs w:val="22"/>
          <w:lang w:val="en-GB"/>
        </w:rPr>
        <w:t xml:space="preserve"> v. 1,</w:t>
      </w:r>
      <w:r w:rsidR="001966DA">
        <w:rPr>
          <w:bCs/>
          <w:sz w:val="22"/>
          <w:szCs w:val="22"/>
          <w:lang w:val="en-GB"/>
        </w:rPr>
        <w:t xml:space="preserve"> 19-35.</w:t>
      </w:r>
      <w:r w:rsidR="00321CBB">
        <w:rPr>
          <w:bCs/>
          <w:sz w:val="22"/>
          <w:szCs w:val="22"/>
          <w:lang w:val="en-GB"/>
        </w:rPr>
        <w:t xml:space="preserve"> </w:t>
      </w:r>
      <w:r w:rsidR="00E2013E">
        <w:rPr>
          <w:rStyle w:val="a-text-bold"/>
          <w:rFonts w:ascii="Arial" w:hAnsi="Arial" w:cs="Arial"/>
          <w:b/>
          <w:bCs/>
          <w:color w:val="0F1111"/>
          <w:sz w:val="21"/>
          <w:szCs w:val="21"/>
          <w:shd w:val="clear" w:color="auto" w:fill="FFFFFF"/>
        </w:rPr>
        <w:t>‎</w:t>
      </w:r>
      <w:r w:rsidR="00E2013E" w:rsidRPr="00E2013E">
        <w:rPr>
          <w:color w:val="0F1111"/>
          <w:sz w:val="22"/>
          <w:szCs w:val="22"/>
          <w:shd w:val="clear" w:color="auto" w:fill="FFFFFF"/>
        </w:rPr>
        <w:t>INGI, LLC</w:t>
      </w:r>
      <w:r w:rsidR="00E2013E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, </w:t>
      </w:r>
      <w:r w:rsidR="00BD730A">
        <w:rPr>
          <w:bCs/>
          <w:sz w:val="22"/>
          <w:szCs w:val="22"/>
          <w:lang w:val="en-GB"/>
        </w:rPr>
        <w:t>2024.</w:t>
      </w:r>
    </w:p>
    <w:p w14:paraId="55595C79" w14:textId="77777777" w:rsidR="009403EA" w:rsidRPr="006F119F" w:rsidRDefault="009403EA" w:rsidP="009403EA">
      <w:pPr>
        <w:pStyle w:val="DefaultText"/>
        <w:keepNext/>
        <w:spacing w:before="40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A2. Book Chapters (refereed) </w:t>
      </w:r>
      <w:r w:rsidRPr="00321CBB">
        <w:rPr>
          <w:b/>
          <w:bCs/>
          <w:i/>
          <w:iCs/>
          <w:sz w:val="22"/>
          <w:szCs w:val="22"/>
        </w:rPr>
        <w:t>continued</w:t>
      </w:r>
    </w:p>
    <w:p w14:paraId="0C54C2C7" w14:textId="77777777" w:rsidR="00EB13D3" w:rsidRDefault="00EB13D3" w:rsidP="00EB13D3">
      <w:pPr>
        <w:pStyle w:val="DefaultText"/>
        <w:spacing w:beforeLines="80" w:before="192"/>
        <w:ind w:right="-14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Carol Colatrella, David L. McDowell, Holly L. Doerr, Patrick Polsin. “Balancing Acts: Evaluating Achievement and Impact in Academia.” Chapter 3. </w:t>
      </w:r>
      <w:r w:rsidRPr="00803999">
        <w:rPr>
          <w:i/>
          <w:iCs/>
          <w:color w:val="000000"/>
          <w:sz w:val="22"/>
          <w:szCs w:val="22"/>
          <w:shd w:val="clear" w:color="auto" w:fill="FFFFFF"/>
        </w:rPr>
        <w:t>Coaching for Equity: Theaters Scripts on Inclusion and Transformation</w:t>
      </w:r>
      <w:r>
        <w:rPr>
          <w:bCs/>
          <w:sz w:val="22"/>
          <w:szCs w:val="22"/>
          <w:lang w:val="en-GB"/>
        </w:rPr>
        <w:t xml:space="preserve">. Ed. Esra Ozdenerol. v. 1, 36-53. </w:t>
      </w:r>
      <w:r w:rsidRPr="00E2013E">
        <w:rPr>
          <w:color w:val="0F1111"/>
          <w:sz w:val="22"/>
          <w:szCs w:val="22"/>
          <w:shd w:val="clear" w:color="auto" w:fill="FFFFFF"/>
        </w:rPr>
        <w:t>INGI, LLC</w:t>
      </w:r>
      <w:r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, </w:t>
      </w:r>
      <w:r>
        <w:rPr>
          <w:bCs/>
          <w:sz w:val="22"/>
          <w:szCs w:val="22"/>
          <w:lang w:val="en-GB"/>
        </w:rPr>
        <w:t>2024.</w:t>
      </w:r>
    </w:p>
    <w:p w14:paraId="253A86B0" w14:textId="603D7FD9" w:rsidR="00321CBB" w:rsidRPr="009403EA" w:rsidRDefault="002F649A" w:rsidP="009403EA">
      <w:pPr>
        <w:pStyle w:val="DefaultText"/>
        <w:spacing w:beforeLines="80" w:before="192"/>
        <w:ind w:right="-144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Carol Colatrella</w:t>
      </w:r>
      <w:r w:rsidR="00D55B2F">
        <w:rPr>
          <w:bCs/>
          <w:sz w:val="22"/>
          <w:szCs w:val="22"/>
          <w:lang w:val="en-GB"/>
        </w:rPr>
        <w:t>, David L. McDowell</w:t>
      </w:r>
      <w:r>
        <w:rPr>
          <w:bCs/>
          <w:sz w:val="22"/>
          <w:szCs w:val="22"/>
          <w:lang w:val="en-GB"/>
        </w:rPr>
        <w:t xml:space="preserve">, “Navigating the Tenure Process: Collaborative Support and Strategic Planning.” Chapter 7. </w:t>
      </w:r>
      <w:r w:rsidR="00803999" w:rsidRPr="00803999">
        <w:rPr>
          <w:i/>
          <w:iCs/>
          <w:color w:val="000000"/>
          <w:sz w:val="22"/>
          <w:szCs w:val="22"/>
          <w:shd w:val="clear" w:color="auto" w:fill="FFFFFF"/>
        </w:rPr>
        <w:t>Coaching for Equity: Theaters Scripts on Inclusion and Transformation</w:t>
      </w:r>
      <w:r w:rsidR="00803999">
        <w:rPr>
          <w:bCs/>
          <w:sz w:val="22"/>
          <w:szCs w:val="22"/>
          <w:lang w:val="en-GB"/>
        </w:rPr>
        <w:t>.</w:t>
      </w:r>
      <w:r w:rsidR="003221A2">
        <w:rPr>
          <w:bCs/>
          <w:sz w:val="22"/>
          <w:szCs w:val="22"/>
          <w:lang w:val="en-GB"/>
        </w:rPr>
        <w:t xml:space="preserve"> Ed. Esra Ozdenerol.</w:t>
      </w:r>
      <w:r w:rsidR="00803999">
        <w:rPr>
          <w:bCs/>
          <w:sz w:val="22"/>
          <w:szCs w:val="22"/>
          <w:lang w:val="en-GB"/>
        </w:rPr>
        <w:t xml:space="preserve"> </w:t>
      </w:r>
      <w:r w:rsidR="00D55B2F">
        <w:rPr>
          <w:bCs/>
          <w:sz w:val="22"/>
          <w:szCs w:val="22"/>
          <w:lang w:val="en-GB"/>
        </w:rPr>
        <w:t>v. 1,</w:t>
      </w:r>
      <w:r>
        <w:rPr>
          <w:bCs/>
          <w:sz w:val="22"/>
          <w:szCs w:val="22"/>
          <w:lang w:val="en-GB"/>
        </w:rPr>
        <w:t xml:space="preserve"> </w:t>
      </w:r>
      <w:r w:rsidR="001966DA">
        <w:rPr>
          <w:bCs/>
          <w:sz w:val="22"/>
          <w:szCs w:val="22"/>
          <w:lang w:val="en-GB"/>
        </w:rPr>
        <w:t>92-105.</w:t>
      </w:r>
      <w:r w:rsidR="00321CBB">
        <w:rPr>
          <w:bCs/>
          <w:sz w:val="22"/>
          <w:szCs w:val="22"/>
          <w:lang w:val="en-GB"/>
        </w:rPr>
        <w:t xml:space="preserve"> </w:t>
      </w:r>
      <w:r w:rsidR="00E2013E" w:rsidRPr="00E2013E">
        <w:rPr>
          <w:color w:val="0F1111"/>
          <w:sz w:val="22"/>
          <w:szCs w:val="22"/>
          <w:shd w:val="clear" w:color="auto" w:fill="FFFFFF"/>
        </w:rPr>
        <w:t>INGI, LLC</w:t>
      </w:r>
      <w:r w:rsidR="00E2013E">
        <w:rPr>
          <w:rFonts w:ascii="Arial" w:hAnsi="Arial" w:cs="Arial"/>
          <w:color w:val="0F1111"/>
          <w:sz w:val="21"/>
          <w:szCs w:val="21"/>
          <w:shd w:val="clear" w:color="auto" w:fill="FFFFFF"/>
        </w:rPr>
        <w:t xml:space="preserve">, </w:t>
      </w:r>
      <w:r w:rsidR="00BD730A">
        <w:rPr>
          <w:bCs/>
          <w:sz w:val="22"/>
          <w:szCs w:val="22"/>
          <w:lang w:val="en-GB"/>
        </w:rPr>
        <w:t>2024.</w:t>
      </w:r>
    </w:p>
    <w:p w14:paraId="73601A55" w14:textId="77777777" w:rsidR="003221A2" w:rsidRPr="00784D1D" w:rsidRDefault="003221A2" w:rsidP="003221A2">
      <w:pPr>
        <w:pStyle w:val="DefaultText"/>
        <w:spacing w:beforeLines="80" w:before="192"/>
        <w:ind w:right="-144"/>
        <w:rPr>
          <w:bCs/>
          <w:sz w:val="22"/>
          <w:szCs w:val="22"/>
        </w:rPr>
      </w:pPr>
      <w:r w:rsidRPr="008A1E6E">
        <w:rPr>
          <w:bCs/>
          <w:sz w:val="22"/>
          <w:szCs w:val="22"/>
          <w:lang w:val="en-GB"/>
        </w:rPr>
        <w:t xml:space="preserve">Carol Colatrella, Kirsten Gomard. “Prospects for internationalization, advancement, and gender equity in Danish universities.” </w:t>
      </w:r>
      <w:r w:rsidRPr="00784D1D">
        <w:rPr>
          <w:bCs/>
          <w:sz w:val="22"/>
          <w:szCs w:val="22"/>
          <w:lang w:val="en-GB"/>
        </w:rPr>
        <w:t xml:space="preserve">Heather Eggins, Anna Smolentseva, Hans de Wit (Eds.) </w:t>
      </w:r>
      <w:r w:rsidRPr="00784D1D">
        <w:rPr>
          <w:bCs/>
          <w:i/>
          <w:iCs/>
          <w:sz w:val="22"/>
          <w:szCs w:val="22"/>
          <w:lang w:val="en-GB"/>
        </w:rPr>
        <w:t>Higher Education in the Next Decade</w:t>
      </w:r>
      <w:r w:rsidRPr="00784D1D">
        <w:rPr>
          <w:bCs/>
          <w:i/>
          <w:iCs/>
          <w:sz w:val="22"/>
          <w:szCs w:val="22"/>
        </w:rPr>
        <w:t>: </w:t>
      </w:r>
      <w:r w:rsidRPr="00784D1D">
        <w:rPr>
          <w:bCs/>
          <w:i/>
          <w:iCs/>
          <w:sz w:val="22"/>
          <w:szCs w:val="22"/>
          <w:lang w:val="en-GB"/>
        </w:rPr>
        <w:t>Global Challenges, Future Prospects</w:t>
      </w:r>
      <w:r>
        <w:rPr>
          <w:bCs/>
          <w:sz w:val="22"/>
          <w:szCs w:val="22"/>
          <w:lang w:val="en-GB"/>
        </w:rPr>
        <w:t>. Brill, 2021: 65-87.</w:t>
      </w:r>
    </w:p>
    <w:p w14:paraId="48DF15E8" w14:textId="77777777" w:rsidR="003221A2" w:rsidRDefault="003221A2" w:rsidP="003221A2">
      <w:pPr>
        <w:pStyle w:val="DefaultText"/>
        <w:ind w:right="-144"/>
        <w:rPr>
          <w:sz w:val="22"/>
          <w:szCs w:val="22"/>
        </w:rPr>
      </w:pPr>
    </w:p>
    <w:p w14:paraId="03DA4AC0" w14:textId="5440613F" w:rsidR="00296FF2" w:rsidRPr="00A0712A" w:rsidRDefault="002A2016" w:rsidP="00A0712A">
      <w:pPr>
        <w:pStyle w:val="DefaultText"/>
        <w:keepNext/>
        <w:spacing w:before="40"/>
        <w:ind w:right="-144"/>
        <w:rPr>
          <w:bCs/>
          <w:iCs/>
          <w:sz w:val="22"/>
          <w:szCs w:val="22"/>
        </w:rPr>
      </w:pPr>
      <w:r w:rsidRPr="00DC6D0E">
        <w:rPr>
          <w:sz w:val="22"/>
          <w:szCs w:val="22"/>
        </w:rPr>
        <w:t xml:space="preserve">“Relentless Improvising: </w:t>
      </w:r>
      <w:r w:rsidR="001748DA" w:rsidRPr="00DC6D0E">
        <w:rPr>
          <w:bCs/>
          <w:iCs/>
          <w:sz w:val="22"/>
          <w:szCs w:val="22"/>
        </w:rPr>
        <w:t xml:space="preserve">A Full Professor Struggles to Manage Work, Family, and Health.” </w:t>
      </w:r>
      <w:r w:rsidR="001748DA" w:rsidRPr="00DC6D0E">
        <w:rPr>
          <w:bCs/>
          <w:i/>
          <w:iCs/>
          <w:sz w:val="22"/>
          <w:szCs w:val="22"/>
        </w:rPr>
        <w:t>Staging Women’s Lives in Academia</w:t>
      </w:r>
      <w:r w:rsidR="001748DA" w:rsidRPr="00DC6D0E">
        <w:rPr>
          <w:bCs/>
          <w:iCs/>
          <w:sz w:val="22"/>
          <w:szCs w:val="22"/>
        </w:rPr>
        <w:t xml:space="preserve">. Eds. Michelle </w:t>
      </w:r>
      <w:r w:rsidR="001748DA" w:rsidRPr="00DC6D0E">
        <w:rPr>
          <w:rFonts w:eastAsia="Cambria" w:cs="Helvetica"/>
          <w:color w:val="36363D"/>
          <w:sz w:val="22"/>
          <w:szCs w:val="22"/>
        </w:rPr>
        <w:t xml:space="preserve">Massé </w:t>
      </w:r>
      <w:r w:rsidR="001748DA" w:rsidRPr="00DC6D0E">
        <w:rPr>
          <w:bCs/>
          <w:iCs/>
          <w:sz w:val="22"/>
          <w:szCs w:val="22"/>
        </w:rPr>
        <w:t xml:space="preserve">and Nan Bauer-Maglin. </w:t>
      </w:r>
      <w:r w:rsidR="00C2166B" w:rsidRPr="00DC6D0E">
        <w:rPr>
          <w:bCs/>
          <w:iCs/>
          <w:sz w:val="22"/>
          <w:szCs w:val="22"/>
        </w:rPr>
        <w:t>Albany: S</w:t>
      </w:r>
      <w:r w:rsidR="00321CBB">
        <w:rPr>
          <w:bCs/>
          <w:iCs/>
          <w:sz w:val="22"/>
          <w:szCs w:val="22"/>
        </w:rPr>
        <w:t>tate University of New York</w:t>
      </w:r>
      <w:r w:rsidR="00C2166B" w:rsidRPr="00DC6D0E">
        <w:rPr>
          <w:bCs/>
          <w:iCs/>
          <w:sz w:val="22"/>
          <w:szCs w:val="22"/>
        </w:rPr>
        <w:t xml:space="preserve"> </w:t>
      </w:r>
      <w:r w:rsidR="00600DBF">
        <w:rPr>
          <w:bCs/>
          <w:iCs/>
          <w:sz w:val="22"/>
          <w:szCs w:val="22"/>
        </w:rPr>
        <w:t>Press, 2017: 261-</w:t>
      </w:r>
      <w:r w:rsidR="00250D0E" w:rsidRPr="00DC6D0E">
        <w:rPr>
          <w:bCs/>
          <w:iCs/>
          <w:sz w:val="22"/>
          <w:szCs w:val="22"/>
        </w:rPr>
        <w:t>73</w:t>
      </w:r>
      <w:r w:rsidR="001748DA" w:rsidRPr="00DC6D0E">
        <w:rPr>
          <w:bCs/>
          <w:iCs/>
          <w:sz w:val="22"/>
          <w:szCs w:val="22"/>
        </w:rPr>
        <w:t>.</w:t>
      </w:r>
      <w:r w:rsidR="00507630">
        <w:rPr>
          <w:sz w:val="22"/>
          <w:szCs w:val="22"/>
        </w:rPr>
        <w:br/>
      </w:r>
    </w:p>
    <w:p w14:paraId="3CDC7369" w14:textId="01E81477" w:rsidR="00C60BA0" w:rsidRDefault="00A5746B" w:rsidP="00C47AF6">
      <w:pPr>
        <w:pStyle w:val="DefaultText"/>
        <w:ind w:right="-144"/>
        <w:rPr>
          <w:sz w:val="22"/>
          <w:szCs w:val="22"/>
          <w:lang w:val="pt-BR"/>
        </w:rPr>
      </w:pPr>
      <w:r w:rsidRPr="006F119F">
        <w:rPr>
          <w:sz w:val="22"/>
          <w:szCs w:val="22"/>
        </w:rPr>
        <w:t>“The Professoriate in Denmark in the Age of Globalization</w:t>
      </w:r>
      <w:r w:rsidRPr="006F119F">
        <w:rPr>
          <w:i/>
          <w:iCs/>
          <w:sz w:val="22"/>
          <w:szCs w:val="22"/>
        </w:rPr>
        <w:t>.” The Professoriate in the Age of Globalization</w:t>
      </w:r>
      <w:r w:rsidRPr="006F119F">
        <w:rPr>
          <w:sz w:val="22"/>
          <w:szCs w:val="22"/>
        </w:rPr>
        <w:t>. Ed. Nel</w:t>
      </w:r>
      <w:r w:rsidR="008550D3">
        <w:rPr>
          <w:sz w:val="22"/>
          <w:szCs w:val="22"/>
        </w:rPr>
        <w:t>ly P. Stromquist. Rotterdam/</w:t>
      </w:r>
      <w:r w:rsidRPr="006F119F">
        <w:rPr>
          <w:sz w:val="22"/>
          <w:szCs w:val="22"/>
        </w:rPr>
        <w:t>Taipei: Sense Publishers, 2007: 121-1</w:t>
      </w:r>
      <w:r w:rsidR="00143A9C">
        <w:rPr>
          <w:sz w:val="22"/>
          <w:szCs w:val="22"/>
        </w:rPr>
        <w:t xml:space="preserve">52. Translated by Susan Fredín </w:t>
      </w:r>
      <w:r w:rsidRPr="006F119F">
        <w:rPr>
          <w:sz w:val="22"/>
          <w:szCs w:val="22"/>
        </w:rPr>
        <w:t>into Spanish as "El profesorado en Dinamarca ne la era de la globalización.</w:t>
      </w:r>
      <w:r w:rsidRPr="006F119F">
        <w:rPr>
          <w:i/>
          <w:iCs/>
          <w:sz w:val="22"/>
          <w:szCs w:val="22"/>
        </w:rPr>
        <w:t>" La profesión académica en la globalización</w:t>
      </w:r>
      <w:r w:rsidR="00143A9C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 </w:t>
      </w:r>
      <w:r w:rsidRPr="006F119F">
        <w:rPr>
          <w:sz w:val="22"/>
          <w:szCs w:val="22"/>
          <w:lang w:val="pt-BR"/>
        </w:rPr>
        <w:t>México: Asociación Nacional de Universidades e Instituciones de Educación Superior, 2009: 177-222.</w:t>
      </w:r>
    </w:p>
    <w:p w14:paraId="4E94BA2C" w14:textId="77777777" w:rsidR="00A0712A" w:rsidRDefault="00A0712A" w:rsidP="00C47AF6">
      <w:pPr>
        <w:pStyle w:val="DefaultText"/>
        <w:ind w:right="-144"/>
        <w:rPr>
          <w:sz w:val="22"/>
          <w:szCs w:val="22"/>
          <w:lang w:val="pt-BR"/>
        </w:rPr>
      </w:pPr>
    </w:p>
    <w:p w14:paraId="1BA7357B" w14:textId="78BB6973" w:rsidR="00A0712A" w:rsidRPr="00C47AF6" w:rsidRDefault="00A0712A" w:rsidP="00C47AF6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Nelly Stromquist with Manuel Gil-Antón, Elizabeth Balbachevsky, Reitumetse Obakong Mabokela, Anna Smolentseva, and Carol Colatrella. “The Academic Profession in the Globalization Age: Key Trends, Challenges, and Possibilities.” </w:t>
      </w:r>
      <w:r w:rsidRPr="006F119F">
        <w:rPr>
          <w:i/>
          <w:iCs/>
          <w:sz w:val="22"/>
          <w:szCs w:val="22"/>
        </w:rPr>
        <w:t>Higher Education in the New Century: Global Challenges and Innovative Ideas</w:t>
      </w:r>
      <w:r w:rsidRPr="006F119F">
        <w:rPr>
          <w:sz w:val="22"/>
          <w:szCs w:val="22"/>
        </w:rPr>
        <w:t>. Eds. Philip G. Altbach and Patti McGill Peterson. Rotterdam: Sense, 2007: 1-34.</w:t>
      </w:r>
    </w:p>
    <w:p w14:paraId="63173C2F" w14:textId="0F444022" w:rsidR="00507630" w:rsidRPr="006F119F" w:rsidRDefault="00507630" w:rsidP="00507630">
      <w:pPr>
        <w:pStyle w:val="DefaultText"/>
        <w:spacing w:beforeLines="80" w:before="192" w:after="120"/>
        <w:ind w:right="-342"/>
        <w:rPr>
          <w:sz w:val="22"/>
          <w:szCs w:val="22"/>
        </w:rPr>
      </w:pPr>
      <w:r w:rsidRPr="006F119F">
        <w:rPr>
          <w:sz w:val="22"/>
          <w:szCs w:val="22"/>
        </w:rPr>
        <w:t xml:space="preserve">Mary Frank Fox, Carol Colatrella, David  McDowell, and Mary Lynn Realff.  “Equity in Tenure and Promotion: An Integrated Institutional Approach.” </w:t>
      </w:r>
      <w:r w:rsidRPr="006F119F">
        <w:rPr>
          <w:i/>
          <w:iCs/>
          <w:sz w:val="22"/>
          <w:szCs w:val="22"/>
        </w:rPr>
        <w:t>Transforming Scie</w:t>
      </w:r>
      <w:r>
        <w:rPr>
          <w:i/>
          <w:iCs/>
          <w:sz w:val="22"/>
          <w:szCs w:val="22"/>
        </w:rPr>
        <w:t>nce and Engineering: Advancing Academic W</w:t>
      </w:r>
      <w:r w:rsidRPr="006F119F">
        <w:rPr>
          <w:i/>
          <w:iCs/>
          <w:sz w:val="22"/>
          <w:szCs w:val="22"/>
        </w:rPr>
        <w:t>omen</w:t>
      </w:r>
      <w:r>
        <w:rPr>
          <w:sz w:val="22"/>
          <w:szCs w:val="22"/>
        </w:rPr>
        <w:t xml:space="preserve">. Eds. Abigail Stewart, Janet </w:t>
      </w:r>
      <w:r w:rsidRPr="006F119F">
        <w:rPr>
          <w:sz w:val="22"/>
          <w:szCs w:val="22"/>
        </w:rPr>
        <w:t>Malle</w:t>
      </w:r>
      <w:r w:rsidR="00C76762">
        <w:rPr>
          <w:sz w:val="22"/>
          <w:szCs w:val="22"/>
        </w:rPr>
        <w:t xml:space="preserve">y, </w:t>
      </w:r>
      <w:r>
        <w:rPr>
          <w:sz w:val="22"/>
          <w:szCs w:val="22"/>
        </w:rPr>
        <w:t xml:space="preserve">Danielle Lavaque-Manty. </w:t>
      </w:r>
      <w:r w:rsidRPr="006F119F">
        <w:rPr>
          <w:sz w:val="22"/>
          <w:szCs w:val="22"/>
        </w:rPr>
        <w:t>Ann Arbor: University of Michigan Press, 2007: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170-186.</w:t>
      </w:r>
    </w:p>
    <w:p w14:paraId="34347DDB" w14:textId="4189534E" w:rsidR="00AD3C85" w:rsidRDefault="00507630" w:rsidP="00BB4A48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Mary Lynn Realff, Carol Colatrella, and Mary Frank Fox. “Inter-connected Networks for Advancement in Science and Engineering.” </w:t>
      </w:r>
      <w:r w:rsidRPr="006F119F">
        <w:rPr>
          <w:i/>
          <w:iCs/>
          <w:sz w:val="22"/>
          <w:szCs w:val="22"/>
        </w:rPr>
        <w:t>Transforming Scie</w:t>
      </w:r>
      <w:r>
        <w:rPr>
          <w:i/>
          <w:iCs/>
          <w:sz w:val="22"/>
          <w:szCs w:val="22"/>
        </w:rPr>
        <w:t>nce and Engineering: Advancing Academic W</w:t>
      </w:r>
      <w:r w:rsidRPr="006F119F">
        <w:rPr>
          <w:i/>
          <w:iCs/>
          <w:sz w:val="22"/>
          <w:szCs w:val="22"/>
        </w:rPr>
        <w:t>omen</w:t>
      </w:r>
      <w:r w:rsidR="00DD2E4E" w:rsidRPr="00DD2E4E">
        <w:rPr>
          <w:sz w:val="22"/>
          <w:szCs w:val="22"/>
        </w:rPr>
        <w:t>, 2007.</w:t>
      </w:r>
      <w:r w:rsidRPr="006F119F">
        <w:rPr>
          <w:sz w:val="22"/>
          <w:szCs w:val="22"/>
        </w:rPr>
        <w:t xml:space="preserve"> 62-78</w:t>
      </w:r>
      <w:r>
        <w:rPr>
          <w:sz w:val="22"/>
          <w:szCs w:val="22"/>
        </w:rPr>
        <w:t>.</w:t>
      </w:r>
    </w:p>
    <w:p w14:paraId="3D102F9C" w14:textId="18687404" w:rsidR="00C60BA0" w:rsidRDefault="00834C8A" w:rsidP="00BB74C0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A3. </w:t>
      </w:r>
      <w:r w:rsidR="00EE7A62">
        <w:rPr>
          <w:b/>
          <w:bCs/>
          <w:sz w:val="22"/>
          <w:szCs w:val="22"/>
        </w:rPr>
        <w:t xml:space="preserve">Works in Other </w:t>
      </w:r>
      <w:r w:rsidR="008A1E6E">
        <w:rPr>
          <w:b/>
          <w:bCs/>
          <w:sz w:val="22"/>
          <w:szCs w:val="22"/>
        </w:rPr>
        <w:t xml:space="preserve">Edited </w:t>
      </w:r>
      <w:r>
        <w:rPr>
          <w:b/>
          <w:bCs/>
          <w:sz w:val="22"/>
          <w:szCs w:val="22"/>
        </w:rPr>
        <w:t>Volumes</w:t>
      </w:r>
    </w:p>
    <w:p w14:paraId="478C511D" w14:textId="724C15FD" w:rsidR="003508A3" w:rsidRPr="00DD2E4E" w:rsidRDefault="007B1B5E" w:rsidP="00DD2E4E">
      <w:pPr>
        <w:pStyle w:val="DefaultText"/>
        <w:spacing w:before="80"/>
        <w:ind w:right="-14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“On Narrative.” </w:t>
      </w:r>
      <w:r w:rsidRPr="00455628">
        <w:rPr>
          <w:i/>
          <w:color w:val="000000"/>
          <w:sz w:val="22"/>
          <w:szCs w:val="22"/>
        </w:rPr>
        <w:t>Humanistic Perspectives in a Technological World</w:t>
      </w:r>
      <w:r>
        <w:rPr>
          <w:color w:val="000000"/>
          <w:sz w:val="22"/>
          <w:szCs w:val="22"/>
        </w:rPr>
        <w:t>. Georgia</w:t>
      </w:r>
      <w:r w:rsidR="00EC13A9">
        <w:rPr>
          <w:color w:val="000000"/>
          <w:sz w:val="22"/>
          <w:szCs w:val="22"/>
        </w:rPr>
        <w:t xml:space="preserve"> Tech, 2014: 77-79. </w:t>
      </w:r>
      <w:r w:rsidR="002B4F0D">
        <w:rPr>
          <w:color w:val="000000"/>
          <w:sz w:val="22"/>
          <w:szCs w:val="22"/>
        </w:rPr>
        <w:br/>
      </w:r>
      <w:r w:rsidR="00EC13A9">
        <w:rPr>
          <w:color w:val="000000"/>
          <w:sz w:val="22"/>
          <w:szCs w:val="22"/>
        </w:rPr>
        <w:t>Reprint:</w:t>
      </w:r>
      <w:r>
        <w:rPr>
          <w:color w:val="000000"/>
          <w:sz w:val="22"/>
          <w:szCs w:val="22"/>
        </w:rPr>
        <w:t xml:space="preserve"> </w:t>
      </w:r>
      <w:r w:rsidR="009A4E73">
        <w:rPr>
          <w:color w:val="000000"/>
          <w:sz w:val="22"/>
          <w:szCs w:val="22"/>
        </w:rPr>
        <w:t xml:space="preserve">“On Narrative.” </w:t>
      </w:r>
      <w:r w:rsidRPr="00455628">
        <w:rPr>
          <w:i/>
          <w:color w:val="000000"/>
          <w:sz w:val="22"/>
          <w:szCs w:val="22"/>
        </w:rPr>
        <w:t>Humanistic Perspectives in a Technological World</w:t>
      </w:r>
      <w:r>
        <w:rPr>
          <w:color w:val="000000"/>
          <w:sz w:val="22"/>
          <w:szCs w:val="22"/>
        </w:rPr>
        <w:t>. Georgia Tech, 2021: 83-85.</w:t>
      </w:r>
    </w:p>
    <w:p w14:paraId="26267CC6" w14:textId="3A3380BD" w:rsidR="008A1E6E" w:rsidRPr="006F119F" w:rsidRDefault="008A1E6E" w:rsidP="008A1E6E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“Style and Substance: Gendered Exchange in the Classroom." </w:t>
      </w:r>
      <w:r w:rsidRPr="006F119F">
        <w:rPr>
          <w:i/>
          <w:sz w:val="22"/>
          <w:szCs w:val="22"/>
        </w:rPr>
        <w:t>Pedagogical Strategies in Composition</w:t>
      </w:r>
      <w:r w:rsidRPr="006F119F">
        <w:rPr>
          <w:sz w:val="22"/>
          <w:szCs w:val="22"/>
        </w:rPr>
        <w:t xml:space="preserve">. Ed. Kim Whitehead. Brittain Fellows Program, </w:t>
      </w:r>
      <w:r>
        <w:rPr>
          <w:sz w:val="22"/>
          <w:szCs w:val="22"/>
        </w:rPr>
        <w:t>Atlanta: Georgia Tech, 1995.</w:t>
      </w:r>
    </w:p>
    <w:p w14:paraId="7DB095AE" w14:textId="64DEAB4C" w:rsidR="004442E6" w:rsidRPr="00EC13A9" w:rsidRDefault="00451D64" w:rsidP="00EC13A9">
      <w:pPr>
        <w:pStyle w:val="DefaultText"/>
        <w:ind w:right="-144"/>
        <w:rPr>
          <w:sz w:val="22"/>
          <w:szCs w:val="22"/>
        </w:rPr>
      </w:pPr>
      <w:r>
        <w:rPr>
          <w:sz w:val="22"/>
          <w:szCs w:val="22"/>
        </w:rPr>
        <w:br/>
      </w:r>
      <w:r w:rsidR="008A1E6E" w:rsidRPr="006F119F">
        <w:rPr>
          <w:sz w:val="22"/>
          <w:szCs w:val="22"/>
        </w:rPr>
        <w:t xml:space="preserve">"Jean Rhys." </w:t>
      </w:r>
      <w:r w:rsidR="008A1E6E" w:rsidRPr="006F119F">
        <w:rPr>
          <w:i/>
          <w:iCs/>
          <w:sz w:val="22"/>
          <w:szCs w:val="22"/>
        </w:rPr>
        <w:t>An Encyclopedia of British Women Writers</w:t>
      </w:r>
      <w:r w:rsidR="008A1E6E" w:rsidRPr="006F119F">
        <w:rPr>
          <w:sz w:val="22"/>
          <w:szCs w:val="22"/>
        </w:rPr>
        <w:t xml:space="preserve">.  Eds. Paul and June Schlueter.  NY: Garland, 1988: 383-84, (2nd edition, Rutgers University Press, 1999); reprinted in </w:t>
      </w:r>
      <w:r w:rsidR="008A1E6E" w:rsidRPr="006F119F">
        <w:rPr>
          <w:i/>
          <w:iCs/>
          <w:sz w:val="22"/>
          <w:szCs w:val="22"/>
        </w:rPr>
        <w:t>Women Writers of Great Britain and Europe: An Encyclopedia</w:t>
      </w:r>
      <w:r w:rsidR="008A1E6E" w:rsidRPr="006F119F">
        <w:rPr>
          <w:sz w:val="22"/>
          <w:szCs w:val="22"/>
        </w:rPr>
        <w:t>. Eds. Katharina M. Wilson and Paul and June Schlueter.  NY: Garland, 1997.</w:t>
      </w:r>
    </w:p>
    <w:p w14:paraId="318327CD" w14:textId="5D3CB271" w:rsidR="00370AB8" w:rsidRDefault="00A12DA7" w:rsidP="00440E73">
      <w:pPr>
        <w:pStyle w:val="DefaultText"/>
        <w:spacing w:before="100" w:beforeAutospacing="1" w:after="120"/>
        <w:ind w:right="-144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 w:rsidRPr="006F119F">
        <w:rPr>
          <w:b/>
          <w:bCs/>
          <w:sz w:val="22"/>
          <w:szCs w:val="22"/>
        </w:rPr>
        <w:t xml:space="preserve">Refereed </w:t>
      </w:r>
      <w:r w:rsidR="00AB16B1">
        <w:rPr>
          <w:b/>
          <w:bCs/>
          <w:sz w:val="22"/>
          <w:szCs w:val="22"/>
        </w:rPr>
        <w:t xml:space="preserve">Journal </w:t>
      </w:r>
      <w:r w:rsidRPr="006F119F">
        <w:rPr>
          <w:b/>
          <w:bCs/>
          <w:sz w:val="22"/>
          <w:szCs w:val="22"/>
        </w:rPr>
        <w:t>Articles</w:t>
      </w:r>
      <w:r w:rsidRPr="006F119F">
        <w:rPr>
          <w:sz w:val="22"/>
          <w:szCs w:val="22"/>
        </w:rPr>
        <w:t xml:space="preserve"> </w:t>
      </w:r>
      <w:r w:rsidR="00440E73"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CB16AA">
        <w:rPr>
          <w:b/>
          <w:bCs/>
          <w:i/>
          <w:iCs/>
          <w:sz w:val="22"/>
          <w:szCs w:val="22"/>
        </w:rPr>
        <w:t xml:space="preserve">Narrative and Culture </w:t>
      </w:r>
      <w:r w:rsidR="003508A3" w:rsidRPr="00CB16AA">
        <w:rPr>
          <w:bCs/>
          <w:iCs/>
          <w:sz w:val="22"/>
          <w:szCs w:val="22"/>
        </w:rPr>
        <w:br/>
      </w:r>
      <w:r w:rsidR="00370AB8" w:rsidRPr="00CB16AA">
        <w:rPr>
          <w:bCs/>
          <w:iCs/>
          <w:sz w:val="22"/>
          <w:szCs w:val="22"/>
        </w:rPr>
        <w:t xml:space="preserve">“Melville’s </w:t>
      </w:r>
      <w:r w:rsidR="00370AB8" w:rsidRPr="00CB16AA">
        <w:rPr>
          <w:bCs/>
          <w:i/>
          <w:sz w:val="22"/>
          <w:szCs w:val="22"/>
        </w:rPr>
        <w:t>Pierre, or the Ambiguities</w:t>
      </w:r>
      <w:r w:rsidR="00370AB8" w:rsidRPr="00CB16AA">
        <w:rPr>
          <w:bCs/>
          <w:iCs/>
          <w:sz w:val="22"/>
          <w:szCs w:val="22"/>
        </w:rPr>
        <w:t xml:space="preserve"> and its French Connections.” </w:t>
      </w:r>
      <w:r w:rsidR="00370AB8" w:rsidRPr="00CB16AA">
        <w:rPr>
          <w:bCs/>
          <w:i/>
          <w:sz w:val="22"/>
          <w:szCs w:val="22"/>
        </w:rPr>
        <w:t>Leviathan: A Journal of Melville Studies</w:t>
      </w:r>
      <w:r w:rsidR="00370AB8" w:rsidRPr="00CB16AA">
        <w:rPr>
          <w:bCs/>
          <w:iCs/>
          <w:sz w:val="22"/>
          <w:szCs w:val="22"/>
        </w:rPr>
        <w:t>. Accepted.</w:t>
      </w:r>
    </w:p>
    <w:p w14:paraId="55A388D6" w14:textId="05B233B0" w:rsidR="00B97639" w:rsidRPr="007D7598" w:rsidRDefault="009E3B43" w:rsidP="007D7598">
      <w:pPr>
        <w:pStyle w:val="DefaultText"/>
        <w:spacing w:before="80"/>
        <w:ind w:right="-144"/>
        <w:rPr>
          <w:sz w:val="22"/>
          <w:szCs w:val="22"/>
        </w:rPr>
      </w:pPr>
      <w:r>
        <w:rPr>
          <w:bCs/>
          <w:iCs/>
          <w:sz w:val="22"/>
          <w:szCs w:val="22"/>
        </w:rPr>
        <w:t>Nadya</w:t>
      </w:r>
      <w:r w:rsidR="007414B7">
        <w:rPr>
          <w:bCs/>
          <w:iCs/>
          <w:sz w:val="22"/>
          <w:szCs w:val="22"/>
        </w:rPr>
        <w:t xml:space="preserve"> Alkola</w:t>
      </w:r>
      <w:r>
        <w:rPr>
          <w:bCs/>
          <w:iCs/>
          <w:sz w:val="22"/>
          <w:szCs w:val="22"/>
        </w:rPr>
        <w:t xml:space="preserve">, Sara Khazai, and Carol Colatrella. </w:t>
      </w:r>
      <w:r w:rsidR="00ED149C">
        <w:rPr>
          <w:bCs/>
          <w:iCs/>
          <w:sz w:val="22"/>
          <w:szCs w:val="22"/>
        </w:rPr>
        <w:t xml:space="preserve">“The Clennams’ Secret </w:t>
      </w:r>
      <w:r>
        <w:rPr>
          <w:bCs/>
          <w:iCs/>
          <w:sz w:val="22"/>
          <w:szCs w:val="22"/>
        </w:rPr>
        <w:t xml:space="preserve">Information: Gamifying the Secrecy Plot in </w:t>
      </w:r>
      <w:r w:rsidRPr="009E3B43">
        <w:rPr>
          <w:bCs/>
          <w:i/>
          <w:sz w:val="22"/>
          <w:szCs w:val="22"/>
        </w:rPr>
        <w:t>Little Dorrit</w:t>
      </w:r>
      <w:r>
        <w:rPr>
          <w:bCs/>
          <w:iCs/>
          <w:sz w:val="22"/>
          <w:szCs w:val="22"/>
        </w:rPr>
        <w:t xml:space="preserve">.” </w:t>
      </w:r>
      <w:r w:rsidRPr="009E3B43">
        <w:rPr>
          <w:bCs/>
          <w:i/>
          <w:sz w:val="22"/>
          <w:szCs w:val="22"/>
        </w:rPr>
        <w:t>The Dickensian</w:t>
      </w:r>
      <w:r>
        <w:rPr>
          <w:bCs/>
          <w:iCs/>
          <w:sz w:val="22"/>
          <w:szCs w:val="22"/>
        </w:rPr>
        <w:t xml:space="preserve"> (Winter 2023)</w:t>
      </w:r>
      <w:r w:rsidR="00065E44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</w:t>
      </w:r>
      <w:r w:rsidR="00AD51E2">
        <w:rPr>
          <w:bCs/>
          <w:iCs/>
          <w:sz w:val="22"/>
          <w:szCs w:val="22"/>
        </w:rPr>
        <w:t>No. 521,v.</w:t>
      </w:r>
      <w:r w:rsidR="00860B5A">
        <w:rPr>
          <w:bCs/>
          <w:iCs/>
          <w:sz w:val="22"/>
          <w:szCs w:val="22"/>
        </w:rPr>
        <w:t>119</w:t>
      </w:r>
      <w:r w:rsidR="00AD51E2">
        <w:rPr>
          <w:bCs/>
          <w:iCs/>
          <w:sz w:val="22"/>
          <w:szCs w:val="22"/>
        </w:rPr>
        <w:t xml:space="preserve">, pt. </w:t>
      </w:r>
      <w:r w:rsidR="00860B5A">
        <w:rPr>
          <w:bCs/>
          <w:iCs/>
          <w:sz w:val="22"/>
          <w:szCs w:val="22"/>
        </w:rPr>
        <w:t>3</w:t>
      </w:r>
      <w:r w:rsidR="000E2A7A">
        <w:rPr>
          <w:bCs/>
          <w:iCs/>
          <w:sz w:val="22"/>
          <w:szCs w:val="22"/>
        </w:rPr>
        <w:t>:</w:t>
      </w:r>
      <w:r w:rsidR="00860B5A">
        <w:rPr>
          <w:bCs/>
          <w:iCs/>
          <w:sz w:val="22"/>
          <w:szCs w:val="22"/>
        </w:rPr>
        <w:t xml:space="preserve"> 327-334.</w:t>
      </w:r>
      <w:r w:rsidR="00DD2E4E">
        <w:rPr>
          <w:bCs/>
          <w:iCs/>
          <w:sz w:val="22"/>
          <w:szCs w:val="22"/>
        </w:rPr>
        <w:t xml:space="preserve"> </w:t>
      </w:r>
      <w:r w:rsidR="00DD2E4E" w:rsidRPr="00DD2E4E">
        <w:rPr>
          <w:bCs/>
          <w:i/>
          <w:sz w:val="22"/>
          <w:szCs w:val="22"/>
        </w:rPr>
        <w:t>(published in 2024)</w:t>
      </w:r>
      <w:r w:rsidR="00303674">
        <w:rPr>
          <w:bCs/>
          <w:iCs/>
          <w:sz w:val="22"/>
          <w:szCs w:val="22"/>
        </w:rPr>
        <w:br/>
      </w:r>
      <w:r w:rsidR="00440E73">
        <w:rPr>
          <w:bCs/>
          <w:iCs/>
          <w:sz w:val="22"/>
          <w:szCs w:val="22"/>
        </w:rPr>
        <w:br/>
      </w:r>
      <w:r w:rsidR="00370AB8">
        <w:rPr>
          <w:b/>
          <w:bCs/>
          <w:sz w:val="22"/>
          <w:szCs w:val="22"/>
        </w:rPr>
        <w:lastRenderedPageBreak/>
        <w:t xml:space="preserve">B. </w:t>
      </w:r>
      <w:r w:rsidR="00370AB8" w:rsidRPr="006F119F">
        <w:rPr>
          <w:b/>
          <w:bCs/>
          <w:sz w:val="22"/>
          <w:szCs w:val="22"/>
        </w:rPr>
        <w:t xml:space="preserve">Refereed </w:t>
      </w:r>
      <w:r w:rsidR="00370AB8">
        <w:rPr>
          <w:b/>
          <w:bCs/>
          <w:sz w:val="22"/>
          <w:szCs w:val="22"/>
        </w:rPr>
        <w:t xml:space="preserve">Journal </w:t>
      </w:r>
      <w:r w:rsidR="00370AB8" w:rsidRPr="006F119F">
        <w:rPr>
          <w:b/>
          <w:bCs/>
          <w:sz w:val="22"/>
          <w:szCs w:val="22"/>
        </w:rPr>
        <w:t>Articles</w:t>
      </w:r>
      <w:r w:rsidR="00370AB8" w:rsidRPr="006F119F">
        <w:rPr>
          <w:sz w:val="22"/>
          <w:szCs w:val="22"/>
        </w:rPr>
        <w:t xml:space="preserve"> </w:t>
      </w:r>
      <w:r w:rsidR="00370AB8">
        <w:rPr>
          <w:sz w:val="22"/>
          <w:szCs w:val="22"/>
        </w:rPr>
        <w:br/>
      </w:r>
      <w:r w:rsidR="00370AB8" w:rsidRPr="006F119F">
        <w:rPr>
          <w:b/>
          <w:bCs/>
          <w:i/>
          <w:iCs/>
          <w:sz w:val="22"/>
          <w:szCs w:val="22"/>
        </w:rPr>
        <w:t>Narrative and Culture</w:t>
      </w:r>
      <w:r w:rsidR="00370AB8">
        <w:rPr>
          <w:b/>
          <w:bCs/>
          <w:i/>
          <w:iCs/>
          <w:sz w:val="22"/>
          <w:szCs w:val="22"/>
        </w:rPr>
        <w:t xml:space="preserve"> (continued)</w:t>
      </w:r>
      <w:r w:rsidR="007D7598">
        <w:rPr>
          <w:sz w:val="22"/>
          <w:szCs w:val="22"/>
        </w:rPr>
        <w:br/>
      </w:r>
      <w:r w:rsidR="004442E6" w:rsidRPr="00DC6D0E">
        <w:rPr>
          <w:bCs/>
          <w:iCs/>
          <w:sz w:val="22"/>
          <w:szCs w:val="22"/>
        </w:rPr>
        <w:t>“</w:t>
      </w:r>
      <w:r w:rsidR="004442E6" w:rsidRPr="00DC6D0E">
        <w:rPr>
          <w:bCs/>
          <w:i/>
          <w:iCs/>
          <w:sz w:val="22"/>
          <w:szCs w:val="22"/>
        </w:rPr>
        <w:t>Israel Potter</w:t>
      </w:r>
      <w:r w:rsidR="004442E6" w:rsidRPr="00DC6D0E">
        <w:rPr>
          <w:bCs/>
          <w:iCs/>
          <w:sz w:val="22"/>
          <w:szCs w:val="22"/>
        </w:rPr>
        <w:t xml:space="preserve">’s Patriotism: A Problem.” </w:t>
      </w:r>
      <w:r w:rsidR="004442E6" w:rsidRPr="00DC6D0E">
        <w:rPr>
          <w:bCs/>
          <w:i/>
          <w:iCs/>
          <w:sz w:val="22"/>
          <w:szCs w:val="22"/>
        </w:rPr>
        <w:t>Leviathan: A Journal of Melville Studies</w:t>
      </w:r>
      <w:r w:rsidR="004442E6" w:rsidRPr="00DC6D0E">
        <w:rPr>
          <w:bCs/>
          <w:iCs/>
          <w:sz w:val="22"/>
          <w:szCs w:val="22"/>
        </w:rPr>
        <w:t xml:space="preserve">. </w:t>
      </w:r>
      <w:r w:rsidR="004442E6">
        <w:rPr>
          <w:bCs/>
          <w:iCs/>
          <w:sz w:val="22"/>
          <w:szCs w:val="22"/>
        </w:rPr>
        <w:t>20.3 (2018): 4-14</w:t>
      </w:r>
      <w:r w:rsidR="007D7598">
        <w:rPr>
          <w:bCs/>
          <w:iCs/>
          <w:sz w:val="22"/>
          <w:szCs w:val="22"/>
        </w:rPr>
        <w:t>.</w:t>
      </w:r>
      <w:r w:rsidR="007D7598">
        <w:rPr>
          <w:bCs/>
          <w:iCs/>
          <w:sz w:val="22"/>
          <w:szCs w:val="22"/>
        </w:rPr>
        <w:br/>
      </w:r>
      <w:r w:rsidR="000C2FB6" w:rsidRPr="00BC4EC8">
        <w:rPr>
          <w:bCs/>
          <w:i/>
          <w:iCs/>
          <w:sz w:val="22"/>
          <w:szCs w:val="22"/>
        </w:rPr>
        <w:t>“</w:t>
      </w:r>
      <w:r w:rsidR="000C2FB6" w:rsidRPr="00BC4EC8">
        <w:rPr>
          <w:sz w:val="22"/>
          <w:szCs w:val="22"/>
        </w:rPr>
        <w:t xml:space="preserve">Narrative Complexity, Character, and Action: Reconfiguring Gender Norms and Genre Conventions in a Police Procedural.” </w:t>
      </w:r>
      <w:r w:rsidR="000C2FB6" w:rsidRPr="00BC4EC8">
        <w:rPr>
          <w:i/>
          <w:sz w:val="22"/>
          <w:szCs w:val="22"/>
        </w:rPr>
        <w:t>Sign</w:t>
      </w:r>
      <w:r w:rsidR="000C2FB6">
        <w:rPr>
          <w:i/>
          <w:sz w:val="22"/>
          <w:szCs w:val="22"/>
        </w:rPr>
        <w:t>s &amp;</w:t>
      </w:r>
      <w:r w:rsidR="000C2FB6" w:rsidRPr="00BC4EC8">
        <w:rPr>
          <w:i/>
          <w:sz w:val="22"/>
          <w:szCs w:val="22"/>
        </w:rPr>
        <w:t xml:space="preserve"> Media</w:t>
      </w:r>
      <w:r w:rsidR="000C2FB6" w:rsidRPr="00BC4EC8">
        <w:rPr>
          <w:sz w:val="22"/>
          <w:szCs w:val="22"/>
        </w:rPr>
        <w:t xml:space="preserve"> </w:t>
      </w:r>
      <w:r w:rsidR="000C2FB6">
        <w:rPr>
          <w:sz w:val="22"/>
          <w:szCs w:val="22"/>
        </w:rPr>
        <w:t>11 (Autumn 2015): 17-39.</w:t>
      </w:r>
    </w:p>
    <w:p w14:paraId="26287E76" w14:textId="6F2B6EF2" w:rsidR="00DD2E4E" w:rsidRPr="00B97639" w:rsidRDefault="00871252" w:rsidP="00B97639">
      <w:pPr>
        <w:pStyle w:val="DefaultText"/>
        <w:spacing w:before="80" w:after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</w:t>
      </w:r>
      <w:r>
        <w:rPr>
          <w:sz w:val="22"/>
          <w:szCs w:val="22"/>
        </w:rPr>
        <w:t xml:space="preserve">Information in the Novel and the Novel as Information System: Charles Dickens’s </w:t>
      </w:r>
      <w:r w:rsidRPr="00871252">
        <w:rPr>
          <w:i/>
          <w:sz w:val="22"/>
          <w:szCs w:val="22"/>
        </w:rPr>
        <w:t>Little Dorrit</w:t>
      </w:r>
      <w:r>
        <w:rPr>
          <w:sz w:val="22"/>
          <w:szCs w:val="22"/>
        </w:rPr>
        <w:t xml:space="preserve"> and Margaret Drabble’s </w:t>
      </w:r>
      <w:r w:rsidRPr="00871252">
        <w:rPr>
          <w:i/>
          <w:sz w:val="22"/>
          <w:szCs w:val="22"/>
        </w:rPr>
        <w:t>Radiant Way</w:t>
      </w:r>
      <w:r>
        <w:rPr>
          <w:sz w:val="22"/>
          <w:szCs w:val="22"/>
        </w:rPr>
        <w:t xml:space="preserve"> Trilogy. </w:t>
      </w:r>
      <w:r w:rsidRPr="00586551">
        <w:rPr>
          <w:i/>
          <w:sz w:val="22"/>
          <w:szCs w:val="22"/>
        </w:rPr>
        <w:t>Information and Culture: A J</w:t>
      </w:r>
      <w:r w:rsidR="00586551" w:rsidRPr="00586551">
        <w:rPr>
          <w:i/>
          <w:sz w:val="22"/>
          <w:szCs w:val="22"/>
        </w:rPr>
        <w:t>ournal of History</w:t>
      </w:r>
      <w:r w:rsidR="00586551">
        <w:rPr>
          <w:sz w:val="22"/>
          <w:szCs w:val="22"/>
        </w:rPr>
        <w:t xml:space="preserve"> 50.3 (2015): 339-371.</w:t>
      </w:r>
    </w:p>
    <w:p w14:paraId="03BDB4C7" w14:textId="77777777" w:rsidR="003221A2" w:rsidRPr="003B6C34" w:rsidRDefault="003221A2" w:rsidP="003221A2">
      <w:pPr>
        <w:pStyle w:val="DefaultText"/>
        <w:spacing w:before="80" w:after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Life Aquatic of Melville, Cousteau, and Zissou: Narrative at Sea." </w:t>
      </w:r>
      <w:r w:rsidRPr="006F119F">
        <w:rPr>
          <w:i/>
          <w:iCs/>
          <w:sz w:val="22"/>
          <w:szCs w:val="22"/>
        </w:rPr>
        <w:t>Leviathan</w:t>
      </w:r>
      <w:r>
        <w:rPr>
          <w:i/>
          <w:iCs/>
          <w:sz w:val="22"/>
          <w:szCs w:val="22"/>
        </w:rPr>
        <w:t>: A Journal of Melville Studies</w:t>
      </w:r>
      <w:r w:rsidRPr="006F119F">
        <w:rPr>
          <w:sz w:val="22"/>
          <w:szCs w:val="22"/>
        </w:rPr>
        <w:t xml:space="preserve"> 11.3 (October 2009): 79-97.</w:t>
      </w:r>
    </w:p>
    <w:p w14:paraId="1FCCD611" w14:textId="77777777" w:rsidR="003221A2" w:rsidRPr="006F119F" w:rsidRDefault="003221A2" w:rsidP="003221A2">
      <w:pPr>
        <w:pStyle w:val="DefaultText"/>
        <w:spacing w:before="80" w:after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"Transforming  Medical Care in the Age of AIDS: Science and Parental Love in </w:t>
      </w:r>
      <w:r w:rsidRPr="006F119F">
        <w:rPr>
          <w:i/>
          <w:iCs/>
          <w:sz w:val="22"/>
          <w:szCs w:val="22"/>
        </w:rPr>
        <w:t>Lorenzo's Oil."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[Translated as </w:t>
      </w:r>
      <w:r w:rsidRPr="006F119F">
        <w:rPr>
          <w:sz w:val="22"/>
          <w:szCs w:val="22"/>
        </w:rPr>
        <w:t>“Come trasformare l’assisten</w:t>
      </w:r>
      <w:r>
        <w:rPr>
          <w:sz w:val="22"/>
          <w:szCs w:val="22"/>
        </w:rPr>
        <w:t>za medica nell’età dell’AIDS” by</w:t>
      </w:r>
      <w:r w:rsidRPr="006F119F">
        <w:rPr>
          <w:sz w:val="22"/>
          <w:szCs w:val="22"/>
        </w:rPr>
        <w:t xml:space="preserve"> Cinzia Scarpino.</w:t>
      </w:r>
      <w:r>
        <w:rPr>
          <w:sz w:val="22"/>
          <w:szCs w:val="22"/>
        </w:rPr>
        <w:t>]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Ácoma: Rivista Internazionale di Studi Nordamericani.</w:t>
      </w:r>
      <w:r w:rsidRPr="006F119F">
        <w:rPr>
          <w:sz w:val="22"/>
          <w:szCs w:val="22"/>
        </w:rPr>
        <w:t xml:space="preserve"> Rome, Italy. 28 (2004): 114-126.</w:t>
      </w:r>
    </w:p>
    <w:p w14:paraId="1B4FFF4F" w14:textId="3CD4B737" w:rsidR="00143A9C" w:rsidRPr="006F119F" w:rsidRDefault="00A5746B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"Summary Judgment in Herman Melville's </w:t>
      </w:r>
      <w:r w:rsidRPr="006F119F">
        <w:rPr>
          <w:i/>
          <w:iCs/>
          <w:sz w:val="22"/>
          <w:szCs w:val="22"/>
        </w:rPr>
        <w:t>Billy Budd</w:t>
      </w:r>
      <w:r w:rsidRPr="006F119F">
        <w:rPr>
          <w:sz w:val="22"/>
          <w:szCs w:val="22"/>
        </w:rPr>
        <w:t xml:space="preserve">." </w:t>
      </w:r>
      <w:r w:rsidRPr="006F119F">
        <w:rPr>
          <w:i/>
          <w:iCs/>
          <w:sz w:val="22"/>
          <w:szCs w:val="22"/>
        </w:rPr>
        <w:t>Cycnos</w:t>
      </w:r>
      <w:r w:rsidRPr="006F119F">
        <w:rPr>
          <w:sz w:val="22"/>
          <w:szCs w:val="22"/>
        </w:rPr>
        <w:t>. Nice, France. 19.2 (2002-2003): 33-46.</w:t>
      </w:r>
    </w:p>
    <w:p w14:paraId="150DB148" w14:textId="29507D8C" w:rsidR="008A1E6E" w:rsidRPr="00451D64" w:rsidRDefault="006F119F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"From </w:t>
      </w:r>
      <w:r w:rsidRPr="006F119F">
        <w:rPr>
          <w:i/>
          <w:iCs/>
          <w:sz w:val="22"/>
          <w:szCs w:val="22"/>
        </w:rPr>
        <w:t>Desk Set</w:t>
      </w:r>
      <w:r w:rsidRPr="006F119F">
        <w:rPr>
          <w:sz w:val="22"/>
          <w:szCs w:val="22"/>
        </w:rPr>
        <w:t xml:space="preserve"> to </w:t>
      </w:r>
      <w:r w:rsidRPr="006F119F">
        <w:rPr>
          <w:i/>
          <w:iCs/>
          <w:sz w:val="22"/>
          <w:szCs w:val="22"/>
        </w:rPr>
        <w:t>The Net</w:t>
      </w:r>
      <w:r w:rsidRPr="006F119F">
        <w:rPr>
          <w:sz w:val="22"/>
          <w:szCs w:val="22"/>
        </w:rPr>
        <w:t xml:space="preserve">: Women and Computing Technology in Hollywood Films." </w:t>
      </w:r>
      <w:r w:rsidRPr="006F119F">
        <w:rPr>
          <w:i/>
          <w:iCs/>
          <w:sz w:val="22"/>
          <w:szCs w:val="22"/>
        </w:rPr>
        <w:t>Canadian Review of American Studies</w:t>
      </w:r>
      <w:r w:rsidRPr="006F119F">
        <w:rPr>
          <w:sz w:val="22"/>
          <w:szCs w:val="22"/>
        </w:rPr>
        <w:t xml:space="preserve"> 31.2 (2001): 1-14.  </w:t>
      </w:r>
    </w:p>
    <w:p w14:paraId="5DADB96D" w14:textId="0FED1A8F" w:rsidR="00A5746B" w:rsidRPr="006F119F" w:rsidRDefault="00A5746B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Archival Pursuit of Reading and Melville." </w:t>
      </w:r>
      <w:r w:rsidRPr="006F119F">
        <w:rPr>
          <w:i/>
          <w:iCs/>
          <w:sz w:val="22"/>
          <w:szCs w:val="22"/>
        </w:rPr>
        <w:t>Melville Society Extracts</w:t>
      </w:r>
      <w:r w:rsidR="003C40BD">
        <w:rPr>
          <w:sz w:val="22"/>
          <w:szCs w:val="22"/>
        </w:rPr>
        <w:t xml:space="preserve"> 112 (</w:t>
      </w:r>
      <w:r w:rsidRPr="006F119F">
        <w:rPr>
          <w:sz w:val="22"/>
          <w:szCs w:val="22"/>
        </w:rPr>
        <w:t>March 1998): 1-10.</w:t>
      </w:r>
    </w:p>
    <w:p w14:paraId="6CAF75F8" w14:textId="1620AA5B" w:rsidR="006F119F" w:rsidRPr="006F119F" w:rsidRDefault="006F119F" w:rsidP="008550D3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"Fear of Reproduction and Desire for Replication in </w:t>
      </w:r>
      <w:r w:rsidRPr="006F119F">
        <w:rPr>
          <w:i/>
          <w:iCs/>
          <w:sz w:val="22"/>
          <w:szCs w:val="22"/>
        </w:rPr>
        <w:t>Dracula</w:t>
      </w:r>
      <w:r w:rsidRPr="006F119F">
        <w:rPr>
          <w:sz w:val="22"/>
          <w:szCs w:val="22"/>
        </w:rPr>
        <w:t xml:space="preserve">." </w:t>
      </w:r>
      <w:r w:rsidRPr="006F119F">
        <w:rPr>
          <w:i/>
          <w:iCs/>
          <w:sz w:val="22"/>
          <w:szCs w:val="22"/>
        </w:rPr>
        <w:t>The Journal of Medical Humanities</w:t>
      </w:r>
      <w:r w:rsidRPr="006F119F">
        <w:rPr>
          <w:sz w:val="22"/>
          <w:szCs w:val="22"/>
        </w:rPr>
        <w:t xml:space="preserve"> 17.3 (Spring 1996): 179-189.</w:t>
      </w:r>
    </w:p>
    <w:p w14:paraId="224D9019" w14:textId="7E3426B1" w:rsidR="00A5746B" w:rsidRPr="006F119F" w:rsidRDefault="00A5746B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"Unraveling the Lacemaker: The Female Criminal in Balzac's </w:t>
      </w:r>
      <w:r w:rsidRPr="006F119F">
        <w:rPr>
          <w:i/>
          <w:iCs/>
          <w:sz w:val="22"/>
          <w:szCs w:val="22"/>
        </w:rPr>
        <w:t>La Cousine Bette</w:t>
      </w:r>
      <w:r w:rsidRPr="006F119F">
        <w:rPr>
          <w:sz w:val="22"/>
          <w:szCs w:val="22"/>
        </w:rPr>
        <w:t xml:space="preserve"> and Zola's </w:t>
      </w:r>
      <w:r w:rsidRPr="006F119F">
        <w:rPr>
          <w:i/>
          <w:iCs/>
          <w:sz w:val="22"/>
          <w:szCs w:val="22"/>
        </w:rPr>
        <w:t>La Curée</w:t>
      </w:r>
      <w:r w:rsidRPr="006F119F">
        <w:rPr>
          <w:sz w:val="22"/>
          <w:szCs w:val="22"/>
        </w:rPr>
        <w:t xml:space="preserve">." </w:t>
      </w:r>
      <w:r w:rsidRPr="006F119F">
        <w:rPr>
          <w:i/>
          <w:iCs/>
          <w:sz w:val="22"/>
          <w:szCs w:val="22"/>
        </w:rPr>
        <w:t>Passage</w:t>
      </w:r>
      <w:r w:rsidR="003C40BD">
        <w:rPr>
          <w:sz w:val="22"/>
          <w:szCs w:val="22"/>
        </w:rPr>
        <w:t xml:space="preserve"> [</w:t>
      </w:r>
      <w:r w:rsidR="00EA40EE">
        <w:rPr>
          <w:sz w:val="22"/>
          <w:szCs w:val="22"/>
        </w:rPr>
        <w:t xml:space="preserve">Translated into Danish as “At optraevle kniplingen" by </w:t>
      </w:r>
      <w:r w:rsidRPr="006F119F">
        <w:rPr>
          <w:sz w:val="22"/>
          <w:szCs w:val="22"/>
        </w:rPr>
        <w:t>Jakob Stougaard and Thomas Teilmann Damm.</w:t>
      </w:r>
      <w:r w:rsidR="003C40BD">
        <w:rPr>
          <w:sz w:val="22"/>
          <w:szCs w:val="22"/>
        </w:rPr>
        <w:t>]</w:t>
      </w:r>
      <w:r w:rsidRPr="006F119F">
        <w:rPr>
          <w:sz w:val="22"/>
          <w:szCs w:val="22"/>
        </w:rPr>
        <w:t xml:space="preserve">  20/21 (December 1995): 141-155.</w:t>
      </w:r>
    </w:p>
    <w:p w14:paraId="149DE33B" w14:textId="31BD5900" w:rsidR="00A5746B" w:rsidRPr="006F119F" w:rsidRDefault="00A5746B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"Dying for Love: Zola's Reading of Ovidian Myth in </w:t>
      </w:r>
      <w:r w:rsidRPr="006F119F">
        <w:rPr>
          <w:i/>
          <w:iCs/>
          <w:sz w:val="22"/>
          <w:szCs w:val="22"/>
        </w:rPr>
        <w:t>La Fortune des Rougon</w:t>
      </w:r>
      <w:r w:rsidRPr="006F119F">
        <w:rPr>
          <w:sz w:val="22"/>
          <w:szCs w:val="22"/>
        </w:rPr>
        <w:t xml:space="preserve">." </w:t>
      </w:r>
      <w:r w:rsidRPr="006F119F">
        <w:rPr>
          <w:i/>
          <w:iCs/>
          <w:sz w:val="22"/>
          <w:szCs w:val="22"/>
        </w:rPr>
        <w:t>Mythos Journal</w:t>
      </w:r>
      <w:r w:rsidRPr="006F119F">
        <w:rPr>
          <w:sz w:val="22"/>
          <w:szCs w:val="22"/>
        </w:rPr>
        <w:t xml:space="preserve"> 2.1 (Winter 1995): 34-38.</w:t>
      </w:r>
    </w:p>
    <w:p w14:paraId="3E0596DB" w14:textId="1453404D" w:rsidR="00303674" w:rsidRPr="00065E44" w:rsidRDefault="00A5746B" w:rsidP="00303674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"The Significant Silence of Race: </w:t>
      </w:r>
      <w:r w:rsidRPr="006F119F">
        <w:rPr>
          <w:i/>
          <w:iCs/>
          <w:sz w:val="22"/>
          <w:szCs w:val="22"/>
        </w:rPr>
        <w:t>La Cousine Bette</w:t>
      </w:r>
      <w:r w:rsidRPr="006F119F">
        <w:rPr>
          <w:sz w:val="22"/>
          <w:szCs w:val="22"/>
        </w:rPr>
        <w:t xml:space="preserve"> and 'Benito Cereno'</w:t>
      </w:r>
      <w:r w:rsidRPr="006F119F">
        <w:rPr>
          <w:i/>
          <w:iCs/>
          <w:sz w:val="22"/>
          <w:szCs w:val="22"/>
        </w:rPr>
        <w:t>.</w:t>
      </w:r>
      <w:r w:rsidRPr="00143A9C">
        <w:rPr>
          <w:iCs/>
          <w:sz w:val="22"/>
          <w:szCs w:val="22"/>
        </w:rPr>
        <w:t>"</w:t>
      </w:r>
      <w:r w:rsidR="00143A9C">
        <w:rPr>
          <w:i/>
          <w:iCs/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Comparative Literature</w:t>
      </w:r>
      <w:r w:rsidR="00143A9C">
        <w:rPr>
          <w:i/>
          <w:iCs/>
          <w:sz w:val="22"/>
          <w:szCs w:val="22"/>
        </w:rPr>
        <w:t xml:space="preserve"> </w:t>
      </w:r>
      <w:r w:rsidRPr="006F119F">
        <w:rPr>
          <w:sz w:val="22"/>
          <w:szCs w:val="22"/>
        </w:rPr>
        <w:t>46.3 (Summer 1994): 240-266.</w:t>
      </w:r>
    </w:p>
    <w:p w14:paraId="71D5F592" w14:textId="4193E97C" w:rsidR="00440E73" w:rsidRDefault="00440E73" w:rsidP="00A5746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"Overcoming Mourning and Melancholia: Redemptive Romance and the Supernatural in </w:t>
      </w:r>
      <w:r w:rsidRPr="006F119F">
        <w:rPr>
          <w:i/>
          <w:iCs/>
          <w:sz w:val="22"/>
          <w:szCs w:val="22"/>
        </w:rPr>
        <w:t>Ghost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Truly, Madly, Deeply</w:t>
      </w:r>
      <w:r w:rsidRPr="006F119F">
        <w:rPr>
          <w:sz w:val="22"/>
          <w:szCs w:val="22"/>
        </w:rPr>
        <w:t>."</w:t>
      </w:r>
      <w:r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Yearbook of Comparative Literature</w:t>
      </w:r>
      <w:r>
        <w:rPr>
          <w:i/>
          <w:iCs/>
          <w:sz w:val="22"/>
          <w:szCs w:val="22"/>
        </w:rPr>
        <w:t xml:space="preserve"> </w:t>
      </w:r>
      <w:r w:rsidRPr="006F119F">
        <w:rPr>
          <w:sz w:val="22"/>
          <w:szCs w:val="22"/>
        </w:rPr>
        <w:t>40 (1992): 91-104.|</w:t>
      </w:r>
    </w:p>
    <w:p w14:paraId="366147E3" w14:textId="5A2B79F9" w:rsidR="00F25736" w:rsidRDefault="009E3B43" w:rsidP="00F2573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"Representing Liberty: Revolution, Sexuality, and Science in Michelet's Histories and Zola's Fiction." </w:t>
      </w:r>
      <w:r w:rsidRPr="006F119F">
        <w:rPr>
          <w:i/>
          <w:iCs/>
          <w:sz w:val="22"/>
          <w:szCs w:val="22"/>
        </w:rPr>
        <w:t>Nineteenth-Century French Studies</w:t>
      </w:r>
      <w:r w:rsidRPr="006F119F">
        <w:rPr>
          <w:sz w:val="22"/>
          <w:szCs w:val="22"/>
        </w:rPr>
        <w:t xml:space="preserve"> 20.1-2 (Winter</w:t>
      </w:r>
      <w:r>
        <w:rPr>
          <w:sz w:val="22"/>
          <w:szCs w:val="22"/>
        </w:rPr>
        <w:t xml:space="preserve"> 1991-92): 27-43.</w:t>
      </w:r>
    </w:p>
    <w:p w14:paraId="4D0F9C1E" w14:textId="77777777" w:rsidR="00F25736" w:rsidRPr="006F119F" w:rsidRDefault="00F25736" w:rsidP="00F25736">
      <w:pPr>
        <w:pStyle w:val="DefaultText"/>
        <w:spacing w:before="80"/>
        <w:ind w:right="-144"/>
        <w:rPr>
          <w:b/>
          <w:bCs/>
          <w:i/>
          <w:iCs/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 xml:space="preserve">Higher Education </w:t>
      </w:r>
    </w:p>
    <w:p w14:paraId="74592835" w14:textId="6284FD5B" w:rsidR="00A5746B" w:rsidRPr="006F119F" w:rsidRDefault="009F13A0" w:rsidP="00B97639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“Why STEM Students Need Gender Studies,” </w:t>
      </w:r>
      <w:r w:rsidRPr="00A875F6">
        <w:rPr>
          <w:i/>
          <w:sz w:val="22"/>
          <w:szCs w:val="22"/>
        </w:rPr>
        <w:t>Academe</w:t>
      </w:r>
      <w:r>
        <w:rPr>
          <w:sz w:val="22"/>
          <w:szCs w:val="22"/>
        </w:rPr>
        <w:t xml:space="preserve"> 100 (May-June 2014) 3: 26-30.</w:t>
      </w:r>
      <w:r w:rsidR="007E7BD2">
        <w:rPr>
          <w:sz w:val="22"/>
          <w:szCs w:val="22"/>
        </w:rPr>
        <w:br/>
      </w:r>
      <w:r w:rsidR="007E7BD2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>“Gender Equality, Family/Work Arrangements, and Faculty Success in Danish Universities.”</w:t>
      </w:r>
      <w:r w:rsidR="008B18F9">
        <w:rPr>
          <w:sz w:val="22"/>
          <w:szCs w:val="22"/>
        </w:rPr>
        <w:t xml:space="preserve"> </w:t>
      </w:r>
      <w:r w:rsidR="00B97639">
        <w:rPr>
          <w:i/>
          <w:iCs/>
          <w:sz w:val="22"/>
          <w:szCs w:val="22"/>
        </w:rPr>
        <w:t xml:space="preserve">Journal of the </w:t>
      </w:r>
      <w:r w:rsidR="00A5746B" w:rsidRPr="006F119F">
        <w:rPr>
          <w:i/>
          <w:iCs/>
          <w:sz w:val="22"/>
          <w:szCs w:val="22"/>
        </w:rPr>
        <w:t>Professoriate</w:t>
      </w:r>
      <w:r w:rsidR="00B50398">
        <w:rPr>
          <w:sz w:val="22"/>
          <w:szCs w:val="22"/>
        </w:rPr>
        <w:t xml:space="preserve"> 4.</w:t>
      </w:r>
      <w:r w:rsidR="00A5746B" w:rsidRPr="006F119F">
        <w:rPr>
          <w:sz w:val="22"/>
          <w:szCs w:val="22"/>
        </w:rPr>
        <w:t xml:space="preserve">2 (2011): 23-46.   </w:t>
      </w:r>
    </w:p>
    <w:p w14:paraId="1B687BC8" w14:textId="22F87230" w:rsidR="00507630" w:rsidRPr="006F119F" w:rsidRDefault="00507630" w:rsidP="00B97639">
      <w:pPr>
        <w:spacing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“Transitions in Danish Universities: Management, Mergers, an</w:t>
      </w:r>
      <w:r>
        <w:rPr>
          <w:sz w:val="22"/>
          <w:szCs w:val="22"/>
        </w:rPr>
        <w:t>d Accountability.” [</w:t>
      </w:r>
      <w:r w:rsidR="00B50398">
        <w:rPr>
          <w:sz w:val="22"/>
          <w:szCs w:val="22"/>
        </w:rPr>
        <w:t xml:space="preserve">Translated into Spanish as </w:t>
      </w:r>
      <w:r w:rsidRPr="006F119F">
        <w:rPr>
          <w:sz w:val="22"/>
          <w:szCs w:val="22"/>
        </w:rPr>
        <w:t>“</w:t>
      </w:r>
      <w:proofErr w:type="spellStart"/>
      <w:r w:rsidRPr="006F119F">
        <w:rPr>
          <w:sz w:val="22"/>
          <w:szCs w:val="22"/>
        </w:rPr>
        <w:t>Transicíon</w:t>
      </w:r>
      <w:proofErr w:type="spellEnd"/>
      <w:r w:rsidRPr="006F119F">
        <w:rPr>
          <w:sz w:val="22"/>
          <w:szCs w:val="22"/>
        </w:rPr>
        <w:t xml:space="preserve"> </w:t>
      </w:r>
      <w:proofErr w:type="spellStart"/>
      <w:r w:rsidRPr="006F119F">
        <w:rPr>
          <w:sz w:val="22"/>
          <w:szCs w:val="22"/>
        </w:rPr>
        <w:t>en</w:t>
      </w:r>
      <w:proofErr w:type="spellEnd"/>
      <w:r w:rsidRPr="006F119F">
        <w:rPr>
          <w:sz w:val="22"/>
          <w:szCs w:val="22"/>
        </w:rPr>
        <w:t xml:space="preserve"> las </w:t>
      </w:r>
      <w:proofErr w:type="spellStart"/>
      <w:r w:rsidRPr="006F119F">
        <w:rPr>
          <w:sz w:val="22"/>
          <w:szCs w:val="22"/>
        </w:rPr>
        <w:t>universidades</w:t>
      </w:r>
      <w:proofErr w:type="spellEnd"/>
      <w:r w:rsidRPr="006F119F">
        <w:rPr>
          <w:sz w:val="22"/>
          <w:szCs w:val="22"/>
        </w:rPr>
        <w:t xml:space="preserve"> </w:t>
      </w:r>
      <w:proofErr w:type="spellStart"/>
      <w:r w:rsidRPr="006F119F">
        <w:rPr>
          <w:sz w:val="22"/>
          <w:szCs w:val="22"/>
        </w:rPr>
        <w:t>danesas</w:t>
      </w:r>
      <w:proofErr w:type="spellEnd"/>
      <w:r w:rsidRPr="006F119F">
        <w:rPr>
          <w:sz w:val="22"/>
          <w:szCs w:val="22"/>
        </w:rPr>
        <w:t xml:space="preserve">: </w:t>
      </w:r>
      <w:proofErr w:type="spellStart"/>
      <w:r w:rsidRPr="006F119F">
        <w:rPr>
          <w:sz w:val="22"/>
          <w:szCs w:val="22"/>
        </w:rPr>
        <w:t>gestíon</w:t>
      </w:r>
      <w:proofErr w:type="spellEnd"/>
      <w:r w:rsidRPr="006F119F">
        <w:rPr>
          <w:sz w:val="22"/>
          <w:szCs w:val="22"/>
        </w:rPr>
        <w:t xml:space="preserve">, </w:t>
      </w:r>
      <w:proofErr w:type="spellStart"/>
      <w:r w:rsidRPr="006F119F">
        <w:rPr>
          <w:sz w:val="22"/>
          <w:szCs w:val="22"/>
        </w:rPr>
        <w:t>fusiones</w:t>
      </w:r>
      <w:proofErr w:type="spellEnd"/>
      <w:r w:rsidRPr="006F119F">
        <w:rPr>
          <w:sz w:val="22"/>
          <w:szCs w:val="22"/>
        </w:rPr>
        <w:t xml:space="preserve"> y </w:t>
      </w:r>
      <w:proofErr w:type="spellStart"/>
      <w:r w:rsidRPr="006F119F">
        <w:rPr>
          <w:sz w:val="22"/>
          <w:szCs w:val="22"/>
        </w:rPr>
        <w:t>responsabilidad</w:t>
      </w:r>
      <w:proofErr w:type="spellEnd"/>
      <w:r w:rsidRPr="006F119F">
        <w:rPr>
          <w:sz w:val="22"/>
          <w:szCs w:val="22"/>
        </w:rPr>
        <w:t>.”</w:t>
      </w:r>
      <w:r>
        <w:rPr>
          <w:sz w:val="22"/>
          <w:szCs w:val="22"/>
        </w:rPr>
        <w:t>]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 xml:space="preserve">Revista de la </w:t>
      </w:r>
      <w:proofErr w:type="spellStart"/>
      <w:r w:rsidRPr="006F119F">
        <w:rPr>
          <w:i/>
          <w:iCs/>
          <w:sz w:val="22"/>
          <w:szCs w:val="22"/>
        </w:rPr>
        <w:t>Educacíon</w:t>
      </w:r>
      <w:proofErr w:type="spellEnd"/>
      <w:r w:rsidRPr="006F119F">
        <w:rPr>
          <w:i/>
          <w:iCs/>
          <w:sz w:val="22"/>
          <w:szCs w:val="22"/>
        </w:rPr>
        <w:t xml:space="preserve"> Superior</w:t>
      </w:r>
      <w:r>
        <w:rPr>
          <w:i/>
          <w:iCs/>
          <w:sz w:val="22"/>
          <w:szCs w:val="22"/>
        </w:rPr>
        <w:t xml:space="preserve"> </w:t>
      </w:r>
      <w:r w:rsidRPr="006F119F">
        <w:rPr>
          <w:sz w:val="22"/>
          <w:szCs w:val="22"/>
        </w:rPr>
        <w:t>36.1. January-March 2008: 71-80.</w:t>
      </w:r>
    </w:p>
    <w:p w14:paraId="12616B52" w14:textId="4FB57747" w:rsidR="00507630" w:rsidRPr="009F13A0" w:rsidRDefault="00507630" w:rsidP="00507630">
      <w:pPr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Nelly P. Stromquist, Manuel Gil-Antón, Carol Colatrella, </w:t>
      </w:r>
      <w:proofErr w:type="spellStart"/>
      <w:r w:rsidRPr="006F119F">
        <w:rPr>
          <w:sz w:val="22"/>
          <w:szCs w:val="22"/>
        </w:rPr>
        <w:t>Reitumetse</w:t>
      </w:r>
      <w:proofErr w:type="spellEnd"/>
      <w:r w:rsidRPr="006F119F">
        <w:rPr>
          <w:sz w:val="22"/>
          <w:szCs w:val="22"/>
        </w:rPr>
        <w:t xml:space="preserve"> Obakeng </w:t>
      </w:r>
      <w:proofErr w:type="spellStart"/>
      <w:r w:rsidRPr="006F119F">
        <w:rPr>
          <w:sz w:val="22"/>
          <w:szCs w:val="22"/>
        </w:rPr>
        <w:t>Mabokela</w:t>
      </w:r>
      <w:proofErr w:type="spellEnd"/>
      <w:r w:rsidRPr="006F119F">
        <w:rPr>
          <w:sz w:val="22"/>
          <w:szCs w:val="22"/>
        </w:rPr>
        <w:t>, Anna Smolentseva, and Elizabeth Balbachevsky, “T</w:t>
      </w:r>
      <w:r w:rsidR="00565360">
        <w:rPr>
          <w:sz w:val="22"/>
          <w:szCs w:val="22"/>
        </w:rPr>
        <w:t xml:space="preserve">he Contemporary Professoriate: </w:t>
      </w:r>
      <w:r w:rsidRPr="006F119F">
        <w:rPr>
          <w:sz w:val="22"/>
          <w:szCs w:val="22"/>
        </w:rPr>
        <w:t>The Uneasy Place between a Segmented Labor Ma</w:t>
      </w:r>
      <w:r>
        <w:rPr>
          <w:sz w:val="22"/>
          <w:szCs w:val="22"/>
        </w:rPr>
        <w:t>rket and a Segmented Profession.</w:t>
      </w:r>
      <w:r w:rsidRPr="006F119F">
        <w:rPr>
          <w:sz w:val="22"/>
          <w:szCs w:val="22"/>
        </w:rPr>
        <w:t xml:space="preserve">” </w:t>
      </w:r>
      <w:r w:rsidRPr="006F119F">
        <w:rPr>
          <w:i/>
          <w:iCs/>
          <w:sz w:val="22"/>
          <w:szCs w:val="22"/>
        </w:rPr>
        <w:t>Higher Education Quarterly</w:t>
      </w:r>
      <w:r w:rsidRPr="006F119F">
        <w:rPr>
          <w:sz w:val="22"/>
          <w:szCs w:val="22"/>
        </w:rPr>
        <w:t xml:space="preserve"> 61.2 (April 2007): 114-135.</w:t>
      </w:r>
    </w:p>
    <w:p w14:paraId="0073025D" w14:textId="34918021" w:rsidR="00370AB8" w:rsidRDefault="00EC13A9" w:rsidP="004442E6">
      <w:pPr>
        <w:pStyle w:val="DefaultText"/>
        <w:spacing w:beforeLines="80" w:before="192"/>
        <w:ind w:right="-144"/>
        <w:rPr>
          <w:color w:val="000000"/>
          <w:sz w:val="22"/>
          <w:szCs w:val="22"/>
        </w:rPr>
      </w:pPr>
      <w:r w:rsidRPr="006F119F">
        <w:rPr>
          <w:sz w:val="22"/>
          <w:szCs w:val="22"/>
        </w:rPr>
        <w:t>Mary Frank Fox and Carol Colatrella. “Participation, Performance, and Advancement of Women in Academic Science and Engineering: What Is at Issue and Why</w:t>
      </w:r>
      <w:r>
        <w:rPr>
          <w:i/>
          <w:iCs/>
          <w:sz w:val="22"/>
          <w:szCs w:val="22"/>
        </w:rPr>
        <w:t>.</w:t>
      </w:r>
      <w:r w:rsidRPr="00565360">
        <w:rPr>
          <w:iCs/>
          <w:sz w:val="22"/>
          <w:szCs w:val="22"/>
        </w:rPr>
        <w:t>”</w:t>
      </w:r>
      <w:r w:rsidRPr="006F119F">
        <w:rPr>
          <w:i/>
          <w:iCs/>
          <w:sz w:val="22"/>
          <w:szCs w:val="22"/>
        </w:rPr>
        <w:t xml:space="preserve"> Journal of Technology Transfer</w:t>
      </w:r>
      <w:r w:rsidRPr="006F119F">
        <w:rPr>
          <w:sz w:val="22"/>
          <w:szCs w:val="22"/>
        </w:rPr>
        <w:t>. Sp</w:t>
      </w:r>
      <w:r>
        <w:rPr>
          <w:sz w:val="22"/>
          <w:szCs w:val="22"/>
        </w:rPr>
        <w:t>ecial issue on Women in Science</w:t>
      </w:r>
      <w:r w:rsidR="00523B8C" w:rsidRPr="003064A0">
        <w:rPr>
          <w:color w:val="000000" w:themeColor="text1"/>
          <w:sz w:val="22"/>
          <w:szCs w:val="22"/>
        </w:rPr>
        <w:t>.</w:t>
      </w:r>
      <w:r w:rsidR="003064A0">
        <w:rPr>
          <w:color w:val="000000" w:themeColor="text1"/>
          <w:sz w:val="22"/>
          <w:szCs w:val="22"/>
        </w:rPr>
        <w:t xml:space="preserve"> 31.3 (2006): </w:t>
      </w:r>
      <w:r w:rsidRPr="006F119F">
        <w:rPr>
          <w:color w:val="000000"/>
          <w:sz w:val="22"/>
          <w:szCs w:val="22"/>
        </w:rPr>
        <w:t>377-86.</w:t>
      </w:r>
    </w:p>
    <w:p w14:paraId="76C26557" w14:textId="77777777" w:rsidR="007D7598" w:rsidRDefault="007D7598" w:rsidP="007D7598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 xml:space="preserve">Sue Rosser, Mary Frank Fox, and Carol Colatrella, "Developing Women's Studies in a Technological Institution." </w:t>
      </w:r>
      <w:r w:rsidRPr="006F119F">
        <w:rPr>
          <w:i/>
          <w:iCs/>
          <w:sz w:val="22"/>
          <w:szCs w:val="22"/>
        </w:rPr>
        <w:t>Women's Studies Quarterly</w:t>
      </w:r>
      <w:r w:rsidRPr="006F119F">
        <w:rPr>
          <w:sz w:val="22"/>
          <w:szCs w:val="22"/>
        </w:rPr>
        <w:t xml:space="preserve"> 30.3-4 (Fall/Winter 2002): 109-25.</w:t>
      </w:r>
    </w:p>
    <w:p w14:paraId="4C90297C" w14:textId="2AF4635A" w:rsidR="003221A2" w:rsidRPr="007D7598" w:rsidRDefault="00370AB8" w:rsidP="007D7598">
      <w:pPr>
        <w:pStyle w:val="DefaultText"/>
        <w:spacing w:before="80"/>
        <w:ind w:right="-144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B. </w:t>
      </w:r>
      <w:r w:rsidRPr="006F119F">
        <w:rPr>
          <w:b/>
          <w:bCs/>
          <w:sz w:val="22"/>
          <w:szCs w:val="22"/>
        </w:rPr>
        <w:t xml:space="preserve">Refereed </w:t>
      </w:r>
      <w:r>
        <w:rPr>
          <w:b/>
          <w:bCs/>
          <w:sz w:val="22"/>
          <w:szCs w:val="22"/>
        </w:rPr>
        <w:t xml:space="preserve">Journal </w:t>
      </w:r>
      <w:r w:rsidRPr="006F119F">
        <w:rPr>
          <w:b/>
          <w:bCs/>
          <w:sz w:val="22"/>
          <w:szCs w:val="22"/>
        </w:rPr>
        <w:t>Articles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6F119F">
        <w:rPr>
          <w:b/>
          <w:bCs/>
          <w:i/>
          <w:iCs/>
          <w:sz w:val="22"/>
          <w:szCs w:val="22"/>
        </w:rPr>
        <w:t xml:space="preserve">Higher Education </w:t>
      </w:r>
      <w:r>
        <w:rPr>
          <w:b/>
          <w:bCs/>
          <w:i/>
          <w:iCs/>
          <w:sz w:val="22"/>
          <w:szCs w:val="22"/>
        </w:rPr>
        <w:t>(continued)</w:t>
      </w:r>
      <w:r w:rsidR="007D7598">
        <w:rPr>
          <w:b/>
          <w:bCs/>
          <w:i/>
          <w:iCs/>
          <w:sz w:val="22"/>
          <w:szCs w:val="22"/>
        </w:rPr>
        <w:br/>
      </w:r>
      <w:r w:rsidR="00A5746B" w:rsidRPr="006F119F">
        <w:rPr>
          <w:sz w:val="22"/>
          <w:szCs w:val="22"/>
        </w:rPr>
        <w:t xml:space="preserve">Carol Colatrella, Joseph Lapetina, and Varant Najarian, "Teaching Writing as a Liberal Art." </w:t>
      </w:r>
      <w:r w:rsidR="00A5746B" w:rsidRPr="006F119F">
        <w:rPr>
          <w:i/>
          <w:iCs/>
          <w:sz w:val="22"/>
          <w:szCs w:val="22"/>
        </w:rPr>
        <w:t>Freshman English News</w:t>
      </w:r>
      <w:r w:rsidR="000C2FB6">
        <w:rPr>
          <w:sz w:val="22"/>
          <w:szCs w:val="22"/>
        </w:rPr>
        <w:t xml:space="preserve"> 18.1 (Fall 1989): 23-26.</w:t>
      </w:r>
      <w:r w:rsidR="00A5746B" w:rsidRPr="006F119F">
        <w:rPr>
          <w:sz w:val="22"/>
          <w:szCs w:val="22"/>
        </w:rPr>
        <w:tab/>
      </w:r>
      <w:r w:rsidR="007D7598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ab/>
      </w:r>
      <w:r w:rsidR="00A5746B" w:rsidRPr="006F119F">
        <w:rPr>
          <w:sz w:val="22"/>
          <w:szCs w:val="22"/>
        </w:rPr>
        <w:tab/>
      </w:r>
      <w:r w:rsidR="00A5746B" w:rsidRPr="006F119F">
        <w:rPr>
          <w:sz w:val="22"/>
          <w:szCs w:val="22"/>
        </w:rPr>
        <w:tab/>
      </w:r>
      <w:r w:rsidR="00A5746B" w:rsidRPr="006F119F">
        <w:rPr>
          <w:sz w:val="22"/>
          <w:szCs w:val="22"/>
        </w:rPr>
        <w:tab/>
      </w:r>
    </w:p>
    <w:p w14:paraId="54D05272" w14:textId="11C84F20" w:rsidR="00F44E4B" w:rsidRDefault="00F44E4B" w:rsidP="002106AE">
      <w:pPr>
        <w:pStyle w:val="DefaultText"/>
        <w:spacing w:before="80"/>
        <w:ind w:right="-3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C. OTHER PUBLICATIONS </w:t>
      </w:r>
    </w:p>
    <w:p w14:paraId="13FC5C1B" w14:textId="4CED49F4" w:rsidR="009B619B" w:rsidRPr="00522E51" w:rsidRDefault="00A5746B" w:rsidP="002106AE">
      <w:pPr>
        <w:pStyle w:val="DefaultText"/>
        <w:spacing w:before="80"/>
        <w:ind w:right="-342"/>
        <w:rPr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 xml:space="preserve">Essay Reviews </w:t>
      </w:r>
      <w:r w:rsidR="00E32869">
        <w:rPr>
          <w:b/>
          <w:bCs/>
          <w:sz w:val="22"/>
          <w:szCs w:val="22"/>
        </w:rPr>
        <w:br/>
      </w:r>
      <w:r w:rsidR="00143A9C">
        <w:rPr>
          <w:b/>
          <w:bCs/>
          <w:sz w:val="22"/>
          <w:szCs w:val="22"/>
        </w:rPr>
        <w:br/>
      </w:r>
      <w:r w:rsidR="000C46EF" w:rsidRPr="000C46EF">
        <w:rPr>
          <w:bCs/>
          <w:sz w:val="22"/>
          <w:szCs w:val="22"/>
        </w:rPr>
        <w:t>Kay Yandell</w:t>
      </w:r>
      <w:r w:rsidR="000C46EF">
        <w:rPr>
          <w:bCs/>
          <w:i/>
          <w:sz w:val="22"/>
          <w:szCs w:val="22"/>
        </w:rPr>
        <w:t>,</w:t>
      </w:r>
      <w:r w:rsidR="002E5EB8" w:rsidRPr="004B7DB6">
        <w:rPr>
          <w:bCs/>
          <w:i/>
          <w:sz w:val="22"/>
          <w:szCs w:val="22"/>
        </w:rPr>
        <w:t>Telegraphies: Indigeneity, Identity, and Nation in America's Nineteenth-Century Virtual Realm</w:t>
      </w:r>
      <w:r w:rsidR="00F71817">
        <w:rPr>
          <w:bCs/>
          <w:sz w:val="22"/>
          <w:szCs w:val="22"/>
        </w:rPr>
        <w:t>;</w:t>
      </w:r>
      <w:r w:rsidR="002E5EB8">
        <w:rPr>
          <w:bCs/>
          <w:sz w:val="22"/>
          <w:szCs w:val="22"/>
        </w:rPr>
        <w:t xml:space="preserve"> </w:t>
      </w:r>
      <w:r w:rsidR="009B619B" w:rsidRPr="004B7DB6">
        <w:rPr>
          <w:bCs/>
          <w:sz w:val="22"/>
          <w:szCs w:val="22"/>
        </w:rPr>
        <w:t xml:space="preserve">Yoshiaki  Furui, </w:t>
      </w:r>
      <w:r w:rsidR="009B619B" w:rsidRPr="004B7DB6">
        <w:rPr>
          <w:bCs/>
          <w:i/>
          <w:sz w:val="22"/>
          <w:szCs w:val="22"/>
        </w:rPr>
        <w:t>Modernizing Solitude: The Networked Individual in Nineteenth-Century</w:t>
      </w:r>
      <w:r w:rsidR="009B619B">
        <w:rPr>
          <w:bCs/>
          <w:sz w:val="22"/>
          <w:szCs w:val="22"/>
        </w:rPr>
        <w:t xml:space="preserve"> </w:t>
      </w:r>
      <w:r w:rsidR="009B619B" w:rsidRPr="004B7DB6">
        <w:rPr>
          <w:bCs/>
          <w:i/>
          <w:sz w:val="22"/>
          <w:szCs w:val="22"/>
        </w:rPr>
        <w:t>American Literature;</w:t>
      </w:r>
      <w:r w:rsidR="009B619B">
        <w:rPr>
          <w:bCs/>
          <w:sz w:val="22"/>
          <w:szCs w:val="22"/>
        </w:rPr>
        <w:t xml:space="preserve"> </w:t>
      </w:r>
      <w:r w:rsidR="009B619B" w:rsidRPr="004B7DB6">
        <w:rPr>
          <w:bCs/>
          <w:sz w:val="22"/>
          <w:szCs w:val="22"/>
        </w:rPr>
        <w:t xml:space="preserve">Nathaniel Williams, </w:t>
      </w:r>
      <w:r w:rsidR="009B619B" w:rsidRPr="004B7DB6">
        <w:rPr>
          <w:bCs/>
          <w:i/>
          <w:sz w:val="22"/>
          <w:szCs w:val="22"/>
        </w:rPr>
        <w:t>Gears and God: Technocratic Fiction, Faith, and Empire in Mark Twain's America</w:t>
      </w:r>
      <w:r w:rsidR="000C46EF">
        <w:rPr>
          <w:bCs/>
          <w:sz w:val="22"/>
          <w:szCs w:val="22"/>
        </w:rPr>
        <w:t>.</w:t>
      </w:r>
      <w:r w:rsidR="009B619B" w:rsidRPr="004B7DB6">
        <w:rPr>
          <w:bCs/>
          <w:sz w:val="22"/>
          <w:szCs w:val="22"/>
        </w:rPr>
        <w:t xml:space="preserve"> </w:t>
      </w:r>
      <w:r w:rsidR="009B619B" w:rsidRPr="004B7DB6">
        <w:rPr>
          <w:bCs/>
          <w:i/>
          <w:sz w:val="22"/>
          <w:szCs w:val="22"/>
          <w:lang w:val="fr-FR"/>
        </w:rPr>
        <w:t>American Literature</w:t>
      </w:r>
      <w:r w:rsidR="009B619B">
        <w:rPr>
          <w:bCs/>
          <w:i/>
          <w:sz w:val="22"/>
          <w:szCs w:val="22"/>
          <w:lang w:val="fr-FR"/>
        </w:rPr>
        <w:t>.</w:t>
      </w:r>
      <w:r w:rsidR="006E31A6">
        <w:rPr>
          <w:bCs/>
          <w:i/>
          <w:sz w:val="22"/>
          <w:szCs w:val="22"/>
          <w:lang w:val="fr-FR"/>
        </w:rPr>
        <w:t xml:space="preserve"> </w:t>
      </w:r>
      <w:r w:rsidR="006E31A6">
        <w:rPr>
          <w:bCs/>
          <w:iCs/>
          <w:sz w:val="22"/>
          <w:szCs w:val="22"/>
          <w:lang w:val="fr-FR"/>
        </w:rPr>
        <w:t>93.3</w:t>
      </w:r>
      <w:r w:rsidR="002E5EB8" w:rsidRPr="002E5EB8">
        <w:rPr>
          <w:bCs/>
          <w:i/>
          <w:sz w:val="22"/>
          <w:szCs w:val="22"/>
        </w:rPr>
        <w:t> </w:t>
      </w:r>
      <w:r w:rsidR="002E5EB8" w:rsidRPr="002E5EB8">
        <w:rPr>
          <w:bCs/>
          <w:sz w:val="22"/>
          <w:szCs w:val="22"/>
        </w:rPr>
        <w:t>(2021): 525–28</w:t>
      </w:r>
      <w:r w:rsidR="002E5EB8">
        <w:rPr>
          <w:bCs/>
          <w:sz w:val="22"/>
          <w:szCs w:val="22"/>
        </w:rPr>
        <w:t>.</w:t>
      </w:r>
    </w:p>
    <w:p w14:paraId="18C03C31" w14:textId="09E3247E" w:rsidR="009B619B" w:rsidRDefault="009B619B" w:rsidP="002106AE">
      <w:pPr>
        <w:pStyle w:val="DefaultText"/>
        <w:spacing w:before="80"/>
        <w:ind w:right="-342"/>
        <w:rPr>
          <w:sz w:val="22"/>
          <w:szCs w:val="22"/>
        </w:rPr>
      </w:pPr>
      <w:r>
        <w:rPr>
          <w:sz w:val="22"/>
          <w:szCs w:val="22"/>
        </w:rPr>
        <w:t xml:space="preserve">Augusta Rohrbach, </w:t>
      </w:r>
      <w:r w:rsidRPr="00516077">
        <w:rPr>
          <w:i/>
          <w:sz w:val="22"/>
          <w:szCs w:val="22"/>
        </w:rPr>
        <w:t>Thinking Outside the Book</w:t>
      </w:r>
      <w:r>
        <w:rPr>
          <w:sz w:val="22"/>
          <w:szCs w:val="22"/>
        </w:rPr>
        <w:t xml:space="preserve">; Lori Emerson, </w:t>
      </w:r>
      <w:r w:rsidRPr="00516077">
        <w:rPr>
          <w:i/>
          <w:sz w:val="22"/>
          <w:szCs w:val="22"/>
        </w:rPr>
        <w:t>Reading Writing Interfaces: From the Digital to the Bookbound</w:t>
      </w:r>
      <w:r>
        <w:rPr>
          <w:sz w:val="22"/>
          <w:szCs w:val="22"/>
        </w:rPr>
        <w:t xml:space="preserve">; Anastasia Salter, </w:t>
      </w:r>
      <w:r w:rsidRPr="00516077">
        <w:rPr>
          <w:i/>
          <w:sz w:val="22"/>
          <w:szCs w:val="22"/>
        </w:rPr>
        <w:t>What Is Your Quest? From Adventure Games to Interactive Books</w:t>
      </w:r>
      <w:r>
        <w:rPr>
          <w:sz w:val="22"/>
          <w:szCs w:val="22"/>
        </w:rPr>
        <w:t xml:space="preserve">. </w:t>
      </w:r>
      <w:r w:rsidRPr="005E75FD">
        <w:rPr>
          <w:i/>
          <w:sz w:val="22"/>
          <w:szCs w:val="22"/>
        </w:rPr>
        <w:t>American Literature</w:t>
      </w:r>
      <w:r>
        <w:rPr>
          <w:sz w:val="22"/>
          <w:szCs w:val="22"/>
        </w:rPr>
        <w:t>. 87.3 (2015): 630-32.</w:t>
      </w:r>
    </w:p>
    <w:p w14:paraId="35CA61BE" w14:textId="36E291B8" w:rsidR="009B619B" w:rsidRPr="009B619B" w:rsidRDefault="009B619B" w:rsidP="009B619B">
      <w:pPr>
        <w:spacing w:after="120"/>
        <w:rPr>
          <w:color w:val="000000"/>
          <w:sz w:val="22"/>
          <w:szCs w:val="22"/>
        </w:rPr>
      </w:pPr>
      <w:r>
        <w:rPr>
          <w:sz w:val="22"/>
          <w:szCs w:val="22"/>
        </w:rPr>
        <w:br/>
      </w:r>
      <w:r w:rsidRPr="006F119F">
        <w:rPr>
          <w:sz w:val="22"/>
          <w:szCs w:val="22"/>
        </w:rPr>
        <w:t>“Digital Theory, Inc.</w:t>
      </w:r>
      <w:r>
        <w:rPr>
          <w:sz w:val="22"/>
          <w:szCs w:val="22"/>
        </w:rPr>
        <w:t>: Knowledge Work and Labor Economics.</w:t>
      </w:r>
      <w:r w:rsidRPr="006F119F">
        <w:rPr>
          <w:sz w:val="22"/>
          <w:szCs w:val="22"/>
        </w:rPr>
        <w:t xml:space="preserve">” Review of Katie King, </w:t>
      </w:r>
      <w:r w:rsidRPr="006F119F">
        <w:rPr>
          <w:i/>
          <w:color w:val="000000"/>
          <w:sz w:val="22"/>
          <w:szCs w:val="22"/>
        </w:rPr>
        <w:t>Networked Reenactments: Stories Transdisciplinary Knowledges Tell</w:t>
      </w:r>
      <w:r w:rsidRPr="006F119F">
        <w:rPr>
          <w:color w:val="000000"/>
          <w:sz w:val="22"/>
          <w:szCs w:val="22"/>
        </w:rPr>
        <w:t xml:space="preserve"> and Rob Wilkie, </w:t>
      </w:r>
      <w:r w:rsidRPr="006F119F">
        <w:rPr>
          <w:i/>
          <w:color w:val="000000"/>
          <w:sz w:val="22"/>
          <w:szCs w:val="22"/>
        </w:rPr>
        <w:t>The Digital Condition: Class and Culture in the Information Network</w:t>
      </w:r>
      <w:r w:rsidRPr="006F119F">
        <w:rPr>
          <w:color w:val="000000"/>
          <w:sz w:val="22"/>
          <w:szCs w:val="22"/>
        </w:rPr>
        <w:t xml:space="preserve">. </w:t>
      </w:r>
      <w:r w:rsidRPr="006F119F">
        <w:rPr>
          <w:i/>
          <w:color w:val="000000"/>
          <w:sz w:val="22"/>
          <w:szCs w:val="22"/>
        </w:rPr>
        <w:t>Postmodern Culture</w:t>
      </w:r>
      <w:r>
        <w:rPr>
          <w:i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22.2 (January 2012). </w:t>
      </w:r>
      <w:r w:rsidRPr="006F119F">
        <w:rPr>
          <w:color w:val="000000"/>
          <w:sz w:val="22"/>
          <w:szCs w:val="22"/>
        </w:rPr>
        <w:t>http://muse.jhu.edu/journals/postmodern_culture/toc/pmc.22.2.html</w:t>
      </w:r>
    </w:p>
    <w:p w14:paraId="32AD1F66" w14:textId="39A3B300" w:rsidR="00440E73" w:rsidRDefault="00A5746B" w:rsidP="006E31A6">
      <w:pPr>
        <w:pStyle w:val="DefaultText"/>
        <w:spacing w:before="80"/>
        <w:ind w:right="-342"/>
        <w:rPr>
          <w:sz w:val="22"/>
          <w:szCs w:val="22"/>
        </w:rPr>
      </w:pPr>
      <w:r w:rsidRPr="006F119F">
        <w:rPr>
          <w:sz w:val="22"/>
          <w:szCs w:val="22"/>
        </w:rPr>
        <w:t>“Science Fiction in the Information Age</w:t>
      </w:r>
      <w:r w:rsidR="00303674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” </w:t>
      </w:r>
      <w:r w:rsidR="00303674">
        <w:rPr>
          <w:sz w:val="22"/>
          <w:szCs w:val="22"/>
        </w:rPr>
        <w:t>R</w:t>
      </w:r>
      <w:r w:rsidRPr="006F119F">
        <w:rPr>
          <w:sz w:val="22"/>
          <w:szCs w:val="22"/>
        </w:rPr>
        <w:t>eview</w:t>
      </w:r>
      <w:r w:rsidR="00303674">
        <w:rPr>
          <w:sz w:val="22"/>
          <w:szCs w:val="22"/>
        </w:rPr>
        <w:t xml:space="preserve"> of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The Dreams Our Stuff Is Made Of</w:t>
      </w:r>
      <w:r w:rsidRPr="006F119F">
        <w:rPr>
          <w:sz w:val="22"/>
          <w:szCs w:val="22"/>
        </w:rPr>
        <w:t xml:space="preserve"> by Thomas Disch;  </w:t>
      </w:r>
      <w:r w:rsidRPr="006F119F">
        <w:rPr>
          <w:i/>
          <w:iCs/>
          <w:sz w:val="22"/>
          <w:szCs w:val="22"/>
        </w:rPr>
        <w:t>Frankenstein’s Daughters</w:t>
      </w:r>
      <w:r w:rsidRPr="006F119F">
        <w:rPr>
          <w:sz w:val="22"/>
          <w:szCs w:val="22"/>
        </w:rPr>
        <w:t xml:space="preserve"> by Jane Donawerth; </w:t>
      </w:r>
      <w:r w:rsidRPr="006F119F">
        <w:rPr>
          <w:i/>
          <w:iCs/>
          <w:sz w:val="22"/>
          <w:szCs w:val="22"/>
        </w:rPr>
        <w:t>Immortal Engines</w:t>
      </w:r>
      <w:r w:rsidRPr="00871252">
        <w:rPr>
          <w:sz w:val="22"/>
          <w:szCs w:val="22"/>
        </w:rPr>
        <w:t>,</w:t>
      </w:r>
      <w:r w:rsidRPr="006F119F">
        <w:rPr>
          <w:sz w:val="22"/>
          <w:szCs w:val="22"/>
        </w:rPr>
        <w:t xml:space="preserve"> eds. George Slusser, Gary Westfahl, and Eric S. Rabkin; </w:t>
      </w:r>
      <w:r w:rsidRPr="006F119F">
        <w:rPr>
          <w:i/>
          <w:iCs/>
          <w:sz w:val="22"/>
          <w:szCs w:val="22"/>
        </w:rPr>
        <w:t>Political Science Fiction</w:t>
      </w:r>
      <w:r w:rsidRPr="006F119F">
        <w:rPr>
          <w:sz w:val="22"/>
          <w:szCs w:val="22"/>
        </w:rPr>
        <w:t xml:space="preserve">, eds. Donald M. Hassler and Clyde Wilcox; and </w:t>
      </w:r>
      <w:r w:rsidRPr="00F71817">
        <w:rPr>
          <w:i/>
          <w:iCs/>
          <w:sz w:val="22"/>
          <w:szCs w:val="22"/>
        </w:rPr>
        <w:t>Science Fiction and Market Realities</w:t>
      </w:r>
      <w:r w:rsidRPr="006F119F">
        <w:rPr>
          <w:sz w:val="22"/>
          <w:szCs w:val="22"/>
        </w:rPr>
        <w:t xml:space="preserve">, eds. Gary Westfahl, George Slusser, and Eric S. Rabkin. </w:t>
      </w:r>
      <w:r w:rsidRPr="006F119F">
        <w:rPr>
          <w:i/>
          <w:iCs/>
          <w:sz w:val="22"/>
          <w:szCs w:val="22"/>
        </w:rPr>
        <w:t>American Literary History</w:t>
      </w:r>
      <w:r w:rsidRPr="006F119F">
        <w:rPr>
          <w:sz w:val="22"/>
          <w:szCs w:val="22"/>
        </w:rPr>
        <w:t xml:space="preserve"> 11 (Fall 1999): 554-65.</w:t>
      </w:r>
    </w:p>
    <w:p w14:paraId="51F30CCB" w14:textId="77777777" w:rsidR="00321CBB" w:rsidRDefault="00321CBB" w:rsidP="00303674">
      <w:pPr>
        <w:pStyle w:val="DefaultText"/>
        <w:ind w:right="-144"/>
        <w:rPr>
          <w:b/>
          <w:bCs/>
          <w:sz w:val="22"/>
          <w:szCs w:val="22"/>
        </w:rPr>
      </w:pPr>
    </w:p>
    <w:p w14:paraId="5310C7D3" w14:textId="0F6FE00D" w:rsidR="00303674" w:rsidRDefault="00440E73" w:rsidP="00303674">
      <w:pPr>
        <w:pStyle w:val="DefaultText"/>
        <w:ind w:right="-144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“Crossing Disciplines,” revie</w:t>
      </w:r>
      <w:r w:rsidR="00303674">
        <w:rPr>
          <w:sz w:val="22"/>
          <w:szCs w:val="22"/>
        </w:rPr>
        <w:t>w of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The Visual Novel: Emile Zola and the Art of His Times</w:t>
      </w:r>
      <w:r w:rsidRPr="006F119F">
        <w:rPr>
          <w:sz w:val="22"/>
          <w:szCs w:val="22"/>
        </w:rPr>
        <w:t xml:space="preserve"> by William J. Berg; </w:t>
      </w:r>
      <w:r w:rsidRPr="006F119F">
        <w:rPr>
          <w:i/>
          <w:iCs/>
          <w:sz w:val="22"/>
          <w:szCs w:val="22"/>
        </w:rPr>
        <w:t>Vital Signs:</w:t>
      </w:r>
      <w:r>
        <w:rPr>
          <w:i/>
          <w:iCs/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Medical Realism in Nineteenth-Century Fiction</w:t>
      </w:r>
      <w:r w:rsidRPr="006F119F">
        <w:rPr>
          <w:sz w:val="22"/>
          <w:szCs w:val="22"/>
        </w:rPr>
        <w:t xml:space="preserve"> by Lawrence Rothfield, </w:t>
      </w:r>
      <w:r w:rsidRPr="006F119F">
        <w:rPr>
          <w:i/>
          <w:iCs/>
          <w:sz w:val="22"/>
          <w:szCs w:val="22"/>
        </w:rPr>
        <w:t>Apprehending the Criminal: The Production of Deviance in Nineteenth-Century Discourse</w:t>
      </w:r>
      <w:r w:rsidRPr="006F119F">
        <w:rPr>
          <w:sz w:val="22"/>
          <w:szCs w:val="22"/>
        </w:rPr>
        <w:t xml:space="preserve"> by Marie Christine Leps, and </w:t>
      </w:r>
      <w:r w:rsidRPr="006F119F">
        <w:rPr>
          <w:i/>
          <w:iCs/>
          <w:sz w:val="22"/>
          <w:szCs w:val="22"/>
        </w:rPr>
        <w:t>Melville's Complaint: Doctors and Medicine in the Art of Herman Melville</w:t>
      </w:r>
      <w:r w:rsidRPr="006F119F">
        <w:rPr>
          <w:sz w:val="22"/>
          <w:szCs w:val="22"/>
        </w:rPr>
        <w:t xml:space="preserve"> by Richard Dean Smith</w:t>
      </w:r>
      <w:r>
        <w:rPr>
          <w:i/>
          <w:iCs/>
          <w:sz w:val="22"/>
          <w:szCs w:val="22"/>
        </w:rPr>
        <w:t xml:space="preserve">. </w:t>
      </w:r>
      <w:r w:rsidRPr="006F119F">
        <w:rPr>
          <w:i/>
          <w:iCs/>
          <w:sz w:val="22"/>
          <w:szCs w:val="22"/>
          <w:lang w:val="fr-FR"/>
        </w:rPr>
        <w:t>Configurations</w:t>
      </w:r>
      <w:r w:rsidRPr="006F119F">
        <w:rPr>
          <w:sz w:val="22"/>
          <w:szCs w:val="22"/>
          <w:lang w:val="fr-FR"/>
        </w:rPr>
        <w:t xml:space="preserve">. 2 </w:t>
      </w:r>
      <w:r>
        <w:rPr>
          <w:sz w:val="22"/>
          <w:szCs w:val="22"/>
          <w:lang w:val="fr-FR"/>
        </w:rPr>
        <w:t>(1994): 353-63</w:t>
      </w:r>
      <w:r w:rsidR="002C5D8A">
        <w:rPr>
          <w:sz w:val="22"/>
          <w:szCs w:val="22"/>
          <w:lang w:val="fr-FR"/>
        </w:rPr>
        <w:t>.</w:t>
      </w:r>
    </w:p>
    <w:p w14:paraId="6568483E" w14:textId="57672C58" w:rsidR="00065E44" w:rsidRDefault="00440E73" w:rsidP="000C2FB6">
      <w:pPr>
        <w:pStyle w:val="DefaultText"/>
        <w:ind w:right="-144"/>
        <w:rPr>
          <w:b/>
          <w:bCs/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br/>
      </w:r>
      <w:r w:rsidR="00B97639" w:rsidRPr="00B97639">
        <w:rPr>
          <w:b/>
          <w:bCs/>
          <w:sz w:val="22"/>
          <w:szCs w:val="22"/>
          <w:lang w:val="fr-FR"/>
        </w:rPr>
        <w:t>Book Reviews</w:t>
      </w:r>
    </w:p>
    <w:p w14:paraId="3D2B0060" w14:textId="1BF1E5B1" w:rsidR="009A0649" w:rsidRDefault="00640574" w:rsidP="00CB16AA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br/>
      </w:r>
      <w:r w:rsidRPr="00CB16AA">
        <w:rPr>
          <w:sz w:val="22"/>
          <w:szCs w:val="22"/>
        </w:rPr>
        <w:t xml:space="preserve">Reviewof Mary Sanders Pollock’s </w:t>
      </w:r>
      <w:r w:rsidRPr="00CB16AA">
        <w:rPr>
          <w:i/>
          <w:iCs/>
          <w:sz w:val="22"/>
          <w:szCs w:val="22"/>
        </w:rPr>
        <w:t>The Evolution of Gerald Durrell: Biography of an Author and Wildlife Conservationis</w:t>
      </w:r>
      <w:r w:rsidRPr="00CB16AA">
        <w:rPr>
          <w:sz w:val="22"/>
          <w:szCs w:val="22"/>
        </w:rPr>
        <w:t xml:space="preserve">t. </w:t>
      </w:r>
      <w:r w:rsidR="00CB16AA" w:rsidRPr="00CB16AA">
        <w:rPr>
          <w:i/>
          <w:iCs/>
          <w:sz w:val="22"/>
          <w:szCs w:val="22"/>
        </w:rPr>
        <w:t>Configurations</w:t>
      </w:r>
      <w:r w:rsidR="00CB16AA" w:rsidRPr="00CB16AA">
        <w:rPr>
          <w:sz w:val="22"/>
          <w:szCs w:val="22"/>
        </w:rPr>
        <w:t>. 34.1: 179-182. (Forthcoming in 2026.)</w:t>
      </w:r>
    </w:p>
    <w:p w14:paraId="500DF1EF" w14:textId="77777777" w:rsidR="00640574" w:rsidRDefault="00640574" w:rsidP="000C2FB6">
      <w:pPr>
        <w:pStyle w:val="DefaultText"/>
        <w:ind w:right="-144"/>
        <w:rPr>
          <w:sz w:val="22"/>
          <w:szCs w:val="22"/>
        </w:rPr>
      </w:pPr>
    </w:p>
    <w:p w14:paraId="7FFA0B73" w14:textId="5645D51F" w:rsidR="00860B5A" w:rsidRDefault="00860B5A" w:rsidP="000C2FB6">
      <w:pPr>
        <w:pStyle w:val="DefaultText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Review of </w:t>
      </w:r>
      <w:r w:rsidRPr="00860B5A">
        <w:rPr>
          <w:i/>
          <w:iCs/>
          <w:sz w:val="22"/>
          <w:szCs w:val="22"/>
        </w:rPr>
        <w:t>Slow Narrative across Media</w:t>
      </w:r>
      <w:r>
        <w:rPr>
          <w:sz w:val="22"/>
          <w:szCs w:val="22"/>
        </w:rPr>
        <w:t xml:space="preserve">. Eds. Marco Caracciolo and Ella Mingazova. </w:t>
      </w:r>
      <w:r w:rsidRPr="00860B5A">
        <w:rPr>
          <w:i/>
          <w:iCs/>
          <w:sz w:val="22"/>
          <w:szCs w:val="22"/>
        </w:rPr>
        <w:t xml:space="preserve">Storyworlds </w:t>
      </w:r>
      <w:r>
        <w:rPr>
          <w:sz w:val="22"/>
          <w:szCs w:val="22"/>
        </w:rPr>
        <w:t>14.1</w:t>
      </w:r>
      <w:r w:rsidR="00D03C98">
        <w:rPr>
          <w:sz w:val="22"/>
          <w:szCs w:val="22"/>
        </w:rPr>
        <w:t xml:space="preserve"> </w:t>
      </w:r>
      <w:r w:rsidR="009E55E0">
        <w:rPr>
          <w:sz w:val="22"/>
          <w:szCs w:val="22"/>
        </w:rPr>
        <w:t xml:space="preserve">(Summer 2022) </w:t>
      </w:r>
      <w:r w:rsidR="00D81C1B">
        <w:rPr>
          <w:sz w:val="22"/>
          <w:szCs w:val="22"/>
        </w:rPr>
        <w:t>104-108.</w:t>
      </w:r>
      <w:r w:rsidR="009E55E0">
        <w:rPr>
          <w:sz w:val="22"/>
          <w:szCs w:val="22"/>
        </w:rPr>
        <w:t xml:space="preserve"> [Published May 2025.]</w:t>
      </w:r>
    </w:p>
    <w:p w14:paraId="3B05B0A8" w14:textId="77777777" w:rsidR="00860B5A" w:rsidRDefault="00860B5A" w:rsidP="000C2FB6">
      <w:pPr>
        <w:pStyle w:val="DefaultText"/>
        <w:ind w:right="-144"/>
        <w:rPr>
          <w:sz w:val="22"/>
          <w:szCs w:val="22"/>
        </w:rPr>
      </w:pPr>
    </w:p>
    <w:p w14:paraId="600E9116" w14:textId="369631EA" w:rsidR="00065E44" w:rsidRPr="00065E44" w:rsidRDefault="00065E44" w:rsidP="000C2FB6">
      <w:pPr>
        <w:pStyle w:val="DefaultText"/>
        <w:ind w:right="-144"/>
        <w:rPr>
          <w:sz w:val="22"/>
          <w:szCs w:val="22"/>
        </w:rPr>
      </w:pPr>
      <w:r>
        <w:rPr>
          <w:sz w:val="22"/>
          <w:szCs w:val="22"/>
        </w:rPr>
        <w:t>“</w:t>
      </w:r>
      <w:r w:rsidRPr="00065E44">
        <w:rPr>
          <w:sz w:val="22"/>
          <w:szCs w:val="22"/>
        </w:rPr>
        <w:t>The best books about feminism and women's experiences in science</w:t>
      </w:r>
      <w:r>
        <w:rPr>
          <w:sz w:val="22"/>
          <w:szCs w:val="22"/>
        </w:rPr>
        <w:t xml:space="preserve">.” </w:t>
      </w:r>
      <w:r w:rsidRPr="009E55E0">
        <w:rPr>
          <w:i/>
          <w:iCs/>
          <w:sz w:val="22"/>
          <w:szCs w:val="22"/>
        </w:rPr>
        <w:t>Shepherd</w:t>
      </w:r>
      <w:r>
        <w:rPr>
          <w:sz w:val="22"/>
          <w:szCs w:val="22"/>
        </w:rPr>
        <w:t>.</w:t>
      </w:r>
      <w:r w:rsidR="00834BED">
        <w:rPr>
          <w:sz w:val="22"/>
          <w:szCs w:val="22"/>
        </w:rPr>
        <w:t xml:space="preserve"> March 2024.</w:t>
      </w:r>
    </w:p>
    <w:p w14:paraId="342CC2B6" w14:textId="38911EB9" w:rsidR="00065E44" w:rsidRDefault="00065E44" w:rsidP="000C2FB6">
      <w:pPr>
        <w:pStyle w:val="DefaultText"/>
        <w:ind w:right="-144"/>
        <w:rPr>
          <w:bCs/>
          <w:sz w:val="22"/>
          <w:szCs w:val="22"/>
        </w:rPr>
      </w:pPr>
      <w:hyperlink r:id="rId10" w:history="1">
        <w:r w:rsidRPr="00EF3D60">
          <w:rPr>
            <w:rStyle w:val="Hyperlink"/>
            <w:bCs/>
            <w:sz w:val="22"/>
            <w:szCs w:val="22"/>
          </w:rPr>
          <w:t>https://shepherd.com/best-books/feminism-and-womens-experiences-in-science</w:t>
        </w:r>
      </w:hyperlink>
    </w:p>
    <w:p w14:paraId="175900E9" w14:textId="77777777" w:rsidR="00065E44" w:rsidRPr="002E5EB8" w:rsidRDefault="00065E44" w:rsidP="000C2FB6">
      <w:pPr>
        <w:pStyle w:val="DefaultText"/>
        <w:ind w:right="-144"/>
        <w:rPr>
          <w:bCs/>
          <w:sz w:val="22"/>
          <w:szCs w:val="22"/>
        </w:rPr>
      </w:pPr>
    </w:p>
    <w:p w14:paraId="3F460C96" w14:textId="03B6CD7F" w:rsidR="00F944CB" w:rsidRPr="00D70372" w:rsidRDefault="0059794D" w:rsidP="00A421E1">
      <w:r w:rsidRPr="006F119F">
        <w:rPr>
          <w:sz w:val="22"/>
          <w:szCs w:val="22"/>
        </w:rPr>
        <w:t>“</w:t>
      </w:r>
      <w:r>
        <w:rPr>
          <w:sz w:val="22"/>
          <w:szCs w:val="22"/>
        </w:rPr>
        <w:t xml:space="preserve">On Media and Mortality.” </w:t>
      </w:r>
      <w:proofErr w:type="spellStart"/>
      <w:r w:rsidR="00786246">
        <w:rPr>
          <w:bCs/>
          <w:sz w:val="22"/>
          <w:szCs w:val="22"/>
          <w:lang w:val="fr-FR"/>
        </w:rPr>
        <w:t>R</w:t>
      </w:r>
      <w:r w:rsidR="00DF691E">
        <w:rPr>
          <w:bCs/>
          <w:sz w:val="22"/>
          <w:szCs w:val="22"/>
          <w:lang w:val="fr-FR"/>
        </w:rPr>
        <w:t>eview</w:t>
      </w:r>
      <w:proofErr w:type="spellEnd"/>
      <w:r w:rsidR="00DF691E">
        <w:rPr>
          <w:bCs/>
          <w:sz w:val="22"/>
          <w:szCs w:val="22"/>
          <w:lang w:val="fr-FR"/>
        </w:rPr>
        <w:t xml:space="preserve"> of Marcel </w:t>
      </w:r>
      <w:proofErr w:type="spellStart"/>
      <w:r w:rsidR="00DF691E">
        <w:rPr>
          <w:bCs/>
          <w:sz w:val="22"/>
          <w:szCs w:val="22"/>
          <w:lang w:val="fr-FR"/>
        </w:rPr>
        <w:t>O’Gorman’s</w:t>
      </w:r>
      <w:proofErr w:type="spellEnd"/>
      <w:r w:rsidR="00F944CB" w:rsidRPr="00DC6D0E">
        <w:rPr>
          <w:bCs/>
          <w:sz w:val="22"/>
          <w:szCs w:val="22"/>
          <w:lang w:val="fr-FR"/>
        </w:rPr>
        <w:t xml:space="preserve"> </w:t>
      </w:r>
      <w:proofErr w:type="spellStart"/>
      <w:r w:rsidR="00F944CB" w:rsidRPr="00DC6D0E">
        <w:rPr>
          <w:bCs/>
          <w:i/>
          <w:sz w:val="22"/>
          <w:szCs w:val="22"/>
          <w:lang w:val="fr-FR"/>
        </w:rPr>
        <w:t>Necromedia</w:t>
      </w:r>
      <w:proofErr w:type="spellEnd"/>
      <w:r w:rsidR="00F944CB" w:rsidRPr="00DC6D0E">
        <w:rPr>
          <w:bCs/>
          <w:sz w:val="22"/>
          <w:szCs w:val="22"/>
          <w:lang w:val="fr-FR"/>
        </w:rPr>
        <w:t xml:space="preserve">. </w:t>
      </w:r>
      <w:proofErr w:type="spellStart"/>
      <w:r w:rsidR="00F944CB" w:rsidRPr="00DC6D0E">
        <w:rPr>
          <w:bCs/>
          <w:i/>
          <w:sz w:val="22"/>
          <w:szCs w:val="22"/>
          <w:lang w:val="fr-FR"/>
        </w:rPr>
        <w:t>Postmodern</w:t>
      </w:r>
      <w:proofErr w:type="spellEnd"/>
      <w:r w:rsidR="00F944CB" w:rsidRPr="00DC6D0E">
        <w:rPr>
          <w:bCs/>
          <w:i/>
          <w:sz w:val="22"/>
          <w:szCs w:val="22"/>
          <w:lang w:val="fr-FR"/>
        </w:rPr>
        <w:t xml:space="preserve"> Culture</w:t>
      </w:r>
      <w:r w:rsidR="00A421E1">
        <w:rPr>
          <w:bCs/>
          <w:sz w:val="22"/>
          <w:szCs w:val="22"/>
          <w:lang w:val="fr-FR"/>
        </w:rPr>
        <w:t>. 28.1 (</w:t>
      </w:r>
      <w:proofErr w:type="spellStart"/>
      <w:r w:rsidR="00A421E1">
        <w:rPr>
          <w:bCs/>
          <w:sz w:val="22"/>
          <w:szCs w:val="22"/>
          <w:lang w:val="fr-FR"/>
        </w:rPr>
        <w:t>Sep</w:t>
      </w:r>
      <w:r w:rsidR="006E70FF">
        <w:rPr>
          <w:bCs/>
          <w:sz w:val="22"/>
          <w:szCs w:val="22"/>
          <w:lang w:val="fr-FR"/>
        </w:rPr>
        <w:t>tember</w:t>
      </w:r>
      <w:proofErr w:type="spellEnd"/>
      <w:r w:rsidR="006E70FF">
        <w:rPr>
          <w:bCs/>
          <w:sz w:val="22"/>
          <w:szCs w:val="22"/>
          <w:lang w:val="fr-FR"/>
        </w:rPr>
        <w:t xml:space="preserve"> 2017).</w:t>
      </w:r>
      <w:r w:rsidR="00D70372">
        <w:rPr>
          <w:bCs/>
          <w:sz w:val="22"/>
          <w:szCs w:val="22"/>
          <w:lang w:val="fr-FR"/>
        </w:rPr>
        <w:t xml:space="preserve"> </w:t>
      </w:r>
      <w:hyperlink r:id="rId11" w:tgtFrame="_blank" w:history="1">
        <w:r w:rsidR="00D70372" w:rsidRPr="00D70372">
          <w:rPr>
            <w:rStyle w:val="Hyperlink"/>
            <w:color w:val="auto"/>
            <w:sz w:val="22"/>
            <w:szCs w:val="22"/>
            <w:u w:val="none"/>
            <w:shd w:val="clear" w:color="auto" w:fill="FFFFFF"/>
          </w:rPr>
          <w:t>https://muse.jhu.edu/issue/39048</w:t>
        </w:r>
      </w:hyperlink>
      <w:r w:rsidR="00A421E1">
        <w:rPr>
          <w:sz w:val="22"/>
          <w:szCs w:val="22"/>
        </w:rPr>
        <w:br/>
      </w:r>
      <w:r w:rsidR="00D70372" w:rsidRPr="00D70372">
        <w:rPr>
          <w:sz w:val="22"/>
          <w:szCs w:val="22"/>
          <w:shd w:val="clear" w:color="auto" w:fill="FFFFFF"/>
        </w:rPr>
        <w:t> </w:t>
      </w:r>
    </w:p>
    <w:p w14:paraId="323D8334" w14:textId="77777777" w:rsidR="00516077" w:rsidRDefault="00172086" w:rsidP="00A421E1">
      <w:pPr>
        <w:pStyle w:val="DefaultText"/>
        <w:ind w:right="-144"/>
        <w:rPr>
          <w:sz w:val="22"/>
          <w:szCs w:val="22"/>
        </w:rPr>
      </w:pPr>
      <w:r>
        <w:rPr>
          <w:bCs/>
          <w:sz w:val="22"/>
          <w:szCs w:val="22"/>
          <w:lang w:val="fr-FR"/>
        </w:rPr>
        <w:t xml:space="preserve">Review of </w:t>
      </w:r>
      <w:r w:rsidRPr="00172086">
        <w:rPr>
          <w:sz w:val="22"/>
          <w:szCs w:val="22"/>
        </w:rPr>
        <w:t>Christopher F. Karpowitz and Tali Mendelberg</w:t>
      </w:r>
      <w:r>
        <w:rPr>
          <w:i/>
          <w:sz w:val="22"/>
          <w:szCs w:val="22"/>
        </w:rPr>
        <w:t xml:space="preserve">, </w:t>
      </w:r>
      <w:r w:rsidRPr="00172086">
        <w:rPr>
          <w:i/>
          <w:sz w:val="22"/>
          <w:szCs w:val="22"/>
        </w:rPr>
        <w:t>The Silent Sex: Gender,</w:t>
      </w:r>
      <w:r>
        <w:rPr>
          <w:i/>
          <w:sz w:val="22"/>
          <w:szCs w:val="22"/>
        </w:rPr>
        <w:t xml:space="preserve"> Deliberation, and Institutions. International Journal of Gender, Science, and Technology </w:t>
      </w:r>
      <w:r>
        <w:rPr>
          <w:sz w:val="22"/>
          <w:szCs w:val="22"/>
        </w:rPr>
        <w:t>8.2 (2016): 313-316.</w:t>
      </w:r>
    </w:p>
    <w:p w14:paraId="5B035AAE" w14:textId="5B88D53E" w:rsidR="00C03750" w:rsidRPr="00A421E1" w:rsidRDefault="00C03750" w:rsidP="00A421E1">
      <w:pPr>
        <w:pStyle w:val="DefaultText"/>
        <w:ind w:right="-144"/>
        <w:rPr>
          <w:sz w:val="22"/>
          <w:szCs w:val="22"/>
        </w:rPr>
      </w:pPr>
    </w:p>
    <w:p w14:paraId="5FEB1864" w14:textId="77777777" w:rsidR="007D7598" w:rsidRPr="00A421E1" w:rsidRDefault="007D7598" w:rsidP="007D7598">
      <w:pPr>
        <w:pStyle w:val="DefaultText"/>
        <w:ind w:right="-144"/>
        <w:rPr>
          <w:bCs/>
          <w:color w:val="000000"/>
          <w:sz w:val="22"/>
          <w:szCs w:val="22"/>
          <w:lang w:val="fr-FR"/>
        </w:rPr>
      </w:pPr>
      <w:r w:rsidRPr="006F119F">
        <w:rPr>
          <w:bCs/>
          <w:color w:val="000000"/>
          <w:sz w:val="22"/>
          <w:szCs w:val="22"/>
          <w:lang w:val="fr-FR"/>
        </w:rPr>
        <w:t xml:space="preserve">Review of Janet Abbate, </w:t>
      </w:r>
      <w:r w:rsidRPr="006F119F">
        <w:rPr>
          <w:bCs/>
          <w:i/>
          <w:color w:val="000000"/>
          <w:sz w:val="22"/>
          <w:szCs w:val="22"/>
          <w:lang w:val="fr-FR"/>
        </w:rPr>
        <w:t>Recoding Gender: Women’s Changing Participation in Computing</w:t>
      </w:r>
      <w:r w:rsidRPr="006F119F">
        <w:rPr>
          <w:bCs/>
          <w:color w:val="000000"/>
          <w:sz w:val="22"/>
          <w:szCs w:val="22"/>
          <w:lang w:val="fr-FR"/>
        </w:rPr>
        <w:t xml:space="preserve">. </w:t>
      </w:r>
      <w:r w:rsidRPr="006F119F">
        <w:rPr>
          <w:bCs/>
          <w:i/>
          <w:color w:val="000000"/>
          <w:sz w:val="22"/>
          <w:szCs w:val="22"/>
          <w:lang w:val="fr-FR"/>
        </w:rPr>
        <w:t>International Journal of Gender, Science, and Technology</w:t>
      </w:r>
      <w:r>
        <w:rPr>
          <w:bCs/>
          <w:color w:val="000000"/>
          <w:sz w:val="22"/>
          <w:szCs w:val="22"/>
          <w:lang w:val="fr-FR"/>
        </w:rPr>
        <w:t xml:space="preserve"> 5 (2013) 1: </w:t>
      </w:r>
      <w:r w:rsidRPr="006F119F">
        <w:rPr>
          <w:bCs/>
          <w:color w:val="000000"/>
          <w:sz w:val="22"/>
          <w:szCs w:val="22"/>
          <w:lang w:val="fr-FR"/>
        </w:rPr>
        <w:t>69-73.</w:t>
      </w:r>
      <w:r>
        <w:rPr>
          <w:bCs/>
          <w:color w:val="000000"/>
          <w:sz w:val="22"/>
          <w:szCs w:val="22"/>
          <w:lang w:val="fr-FR"/>
        </w:rPr>
        <w:br/>
      </w:r>
    </w:p>
    <w:p w14:paraId="06E0255A" w14:textId="77777777" w:rsidR="00370AB8" w:rsidRDefault="00370AB8" w:rsidP="00370AB8">
      <w:pPr>
        <w:pStyle w:val="DefaultText"/>
        <w:spacing w:after="120"/>
        <w:ind w:right="-144"/>
        <w:rPr>
          <w:b/>
          <w:bCs/>
          <w:sz w:val="22"/>
          <w:szCs w:val="22"/>
        </w:rPr>
      </w:pPr>
    </w:p>
    <w:p w14:paraId="16E55B71" w14:textId="11731458" w:rsidR="00370AB8" w:rsidRPr="00640574" w:rsidRDefault="00370AB8" w:rsidP="00370AB8">
      <w:pPr>
        <w:pStyle w:val="DefaultText"/>
        <w:spacing w:after="120"/>
        <w:ind w:right="-14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C. OTHER PUBLICATIONS </w:t>
      </w:r>
    </w:p>
    <w:p w14:paraId="77F1C72D" w14:textId="77777777" w:rsidR="00370AB8" w:rsidRDefault="00370AB8" w:rsidP="00370AB8">
      <w:pPr>
        <w:pStyle w:val="DefaultText"/>
        <w:spacing w:before="80"/>
        <w:ind w:right="-342"/>
        <w:rPr>
          <w:sz w:val="22"/>
          <w:szCs w:val="22"/>
        </w:rPr>
      </w:pPr>
      <w:r w:rsidRPr="00B97639">
        <w:rPr>
          <w:b/>
          <w:bCs/>
          <w:sz w:val="22"/>
          <w:szCs w:val="22"/>
          <w:lang w:val="fr-FR"/>
        </w:rPr>
        <w:t>Book Reviews</w:t>
      </w:r>
      <w:r w:rsidRPr="006F119F">
        <w:rPr>
          <w:sz w:val="22"/>
          <w:szCs w:val="22"/>
        </w:rPr>
        <w:t xml:space="preserve"> </w:t>
      </w:r>
      <w:r w:rsidRPr="009A0649">
        <w:rPr>
          <w:b/>
          <w:bCs/>
          <w:i/>
          <w:iCs/>
          <w:sz w:val="22"/>
          <w:szCs w:val="22"/>
        </w:rPr>
        <w:t>(continued)</w:t>
      </w:r>
    </w:p>
    <w:p w14:paraId="1FCAF242" w14:textId="77777777" w:rsidR="002E5EB8" w:rsidRPr="003508A3" w:rsidRDefault="002E5EB8" w:rsidP="002E5EB8">
      <w:pPr>
        <w:pStyle w:val="DefaultText"/>
        <w:spacing w:after="120"/>
        <w:ind w:right="-144"/>
        <w:rPr>
          <w:bCs/>
          <w:color w:val="000000"/>
          <w:sz w:val="22"/>
          <w:szCs w:val="22"/>
          <w:lang w:val="fr-FR"/>
        </w:rPr>
      </w:pPr>
      <w:r w:rsidRPr="006F119F">
        <w:rPr>
          <w:bCs/>
          <w:color w:val="000000"/>
          <w:sz w:val="22"/>
          <w:szCs w:val="22"/>
          <w:lang w:val="fr-FR"/>
        </w:rPr>
        <w:t xml:space="preserve">Review of </w:t>
      </w:r>
      <w:r w:rsidRPr="006F119F">
        <w:rPr>
          <w:bCs/>
          <w:i/>
          <w:color w:val="000000"/>
          <w:sz w:val="22"/>
          <w:szCs w:val="22"/>
          <w:lang w:val="fr-FR"/>
        </w:rPr>
        <w:t>Gender Codes:</w:t>
      </w:r>
      <w:r w:rsidRPr="006F119F">
        <w:rPr>
          <w:bCs/>
          <w:color w:val="000000"/>
          <w:sz w:val="22"/>
          <w:szCs w:val="22"/>
          <w:lang w:val="fr-FR"/>
        </w:rPr>
        <w:t xml:space="preserve"> </w:t>
      </w:r>
      <w:r w:rsidRPr="006F119F">
        <w:rPr>
          <w:bCs/>
          <w:i/>
          <w:color w:val="000000"/>
          <w:sz w:val="22"/>
          <w:szCs w:val="22"/>
          <w:lang w:val="fr-FR"/>
        </w:rPr>
        <w:t>Why Women Are Leaving Computing</w:t>
      </w:r>
      <w:r w:rsidRPr="006F119F">
        <w:rPr>
          <w:bCs/>
          <w:color w:val="000000"/>
          <w:sz w:val="22"/>
          <w:szCs w:val="22"/>
          <w:lang w:val="fr-FR"/>
        </w:rPr>
        <w:t xml:space="preserve">. Ed. Thomas Misa. </w:t>
      </w:r>
      <w:r w:rsidRPr="006F119F">
        <w:rPr>
          <w:bCs/>
          <w:i/>
          <w:color w:val="000000"/>
          <w:sz w:val="22"/>
          <w:szCs w:val="22"/>
          <w:lang w:val="fr-FR"/>
        </w:rPr>
        <w:t>Technology and Culture</w:t>
      </w:r>
      <w:r w:rsidRPr="006F119F">
        <w:rPr>
          <w:bCs/>
          <w:color w:val="000000"/>
          <w:sz w:val="22"/>
          <w:szCs w:val="22"/>
          <w:lang w:val="fr-FR"/>
        </w:rPr>
        <w:t xml:space="preserve"> 53 (October 2012) : 42-43.</w:t>
      </w:r>
    </w:p>
    <w:p w14:paraId="151BAAAC" w14:textId="6312754B" w:rsidR="00640574" w:rsidRDefault="00A5746B" w:rsidP="00640574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  <w:lang w:val="fr-FR"/>
        </w:rPr>
        <w:t xml:space="preserve">Review of </w:t>
      </w:r>
      <w:r w:rsidRPr="006F119F">
        <w:rPr>
          <w:i/>
          <w:iCs/>
          <w:sz w:val="22"/>
          <w:szCs w:val="22"/>
          <w:lang w:val="fr-FR"/>
        </w:rPr>
        <w:t>Cahier Romantique #6 Michelet entre naissance et renaissance</w:t>
      </w:r>
      <w:r w:rsidRPr="006F119F">
        <w:rPr>
          <w:sz w:val="22"/>
          <w:szCs w:val="22"/>
          <w:lang w:val="fr-FR"/>
        </w:rPr>
        <w:t xml:space="preserve"> (1798-1998), ed. </w:t>
      </w:r>
      <w:r w:rsidRPr="006F119F">
        <w:rPr>
          <w:sz w:val="22"/>
          <w:szCs w:val="22"/>
        </w:rPr>
        <w:t xml:space="preserve">Simone Bernard-Griffiths. </w:t>
      </w:r>
      <w:r w:rsidRPr="006F119F">
        <w:rPr>
          <w:i/>
          <w:iCs/>
          <w:sz w:val="22"/>
          <w:szCs w:val="22"/>
        </w:rPr>
        <w:t>Nineteenth-Century French Studies</w:t>
      </w:r>
      <w:r w:rsidR="00B33B52"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31 (Fall-Winter 2002-2003) 1-2.</w:t>
      </w:r>
    </w:p>
    <w:p w14:paraId="616F3D9B" w14:textId="77777777" w:rsidR="00640574" w:rsidRPr="006F119F" w:rsidRDefault="00640574" w:rsidP="00640574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In Nature's Name: An Anthology of Women's Writing and Illustration</w:t>
      </w:r>
      <w:r w:rsidRPr="006F119F">
        <w:rPr>
          <w:sz w:val="22"/>
          <w:szCs w:val="22"/>
        </w:rPr>
        <w:t xml:space="preserve">, 1780-1930, ed. Barbara T. Gates.  </w:t>
      </w:r>
      <w:r w:rsidRPr="006F119F">
        <w:rPr>
          <w:i/>
          <w:iCs/>
          <w:sz w:val="22"/>
          <w:szCs w:val="22"/>
        </w:rPr>
        <w:t>Endeavour</w:t>
      </w:r>
      <w:r>
        <w:rPr>
          <w:i/>
          <w:iCs/>
          <w:sz w:val="22"/>
          <w:szCs w:val="22"/>
        </w:rPr>
        <w:t xml:space="preserve"> </w:t>
      </w:r>
      <w:r w:rsidRPr="006F119F">
        <w:rPr>
          <w:sz w:val="22"/>
          <w:szCs w:val="22"/>
        </w:rPr>
        <w:t>26 (September 2002) 3: 121-122.</w:t>
      </w:r>
    </w:p>
    <w:p w14:paraId="7D176352" w14:textId="77777777" w:rsidR="009E55E0" w:rsidRDefault="009E55E0" w:rsidP="009E55E0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Membranes: Metaphors of Invasion in Nineteenth-Century Literature, Science, and Politics</w:t>
      </w:r>
      <w:r w:rsidRPr="006F119F">
        <w:rPr>
          <w:sz w:val="22"/>
          <w:szCs w:val="22"/>
        </w:rPr>
        <w:t xml:space="preserve"> by Laura Otis. </w:t>
      </w:r>
      <w:r w:rsidRPr="006F119F">
        <w:rPr>
          <w:i/>
          <w:iCs/>
          <w:sz w:val="22"/>
          <w:szCs w:val="22"/>
        </w:rPr>
        <w:t>Comparative Literature</w:t>
      </w:r>
      <w:r w:rsidRPr="006F119F">
        <w:rPr>
          <w:sz w:val="22"/>
          <w:szCs w:val="22"/>
        </w:rPr>
        <w:t xml:space="preserve"> 53 (Spring 2001) 2: 178-180.</w:t>
      </w:r>
    </w:p>
    <w:p w14:paraId="41D8B622" w14:textId="77777777" w:rsidR="00860B5A" w:rsidRPr="006F119F" w:rsidRDefault="00860B5A" w:rsidP="00860B5A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Consuming Power: A Social History of American Energies</w:t>
      </w:r>
      <w:r w:rsidRPr="006F119F">
        <w:rPr>
          <w:sz w:val="22"/>
          <w:szCs w:val="22"/>
        </w:rPr>
        <w:t xml:space="preserve"> by David E. Nye. </w:t>
      </w:r>
      <w:r w:rsidRPr="006F119F">
        <w:rPr>
          <w:i/>
          <w:iCs/>
          <w:sz w:val="22"/>
          <w:szCs w:val="22"/>
        </w:rPr>
        <w:t>American Studies in Scandinavia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32 (Fall 2000): 118-123.</w:t>
      </w:r>
    </w:p>
    <w:p w14:paraId="596C03EE" w14:textId="77777777" w:rsidR="001962EE" w:rsidRPr="006F119F" w:rsidRDefault="001962EE" w:rsidP="001962EE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Our Vampires, Ourselves</w:t>
      </w:r>
      <w:r w:rsidRPr="006F119F">
        <w:rPr>
          <w:sz w:val="22"/>
          <w:szCs w:val="22"/>
        </w:rPr>
        <w:t xml:space="preserve"> by Nina Auerbach. </w:t>
      </w:r>
      <w:r w:rsidRPr="006F119F">
        <w:rPr>
          <w:i/>
          <w:iCs/>
          <w:sz w:val="22"/>
          <w:szCs w:val="22"/>
        </w:rPr>
        <w:t>Criticism</w:t>
      </w:r>
      <w:r w:rsidRPr="006F119F">
        <w:rPr>
          <w:sz w:val="22"/>
          <w:szCs w:val="22"/>
        </w:rPr>
        <w:t xml:space="preserve"> 39.2 (Spring 1997): 291-294.</w:t>
      </w:r>
    </w:p>
    <w:p w14:paraId="1FDFB407" w14:textId="77777777" w:rsidR="001962EE" w:rsidRPr="004B7DB6" w:rsidRDefault="001962EE" w:rsidP="001962EE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Science Fiction before 1900: Imagination Discovers Technology</w:t>
      </w:r>
      <w:r w:rsidRPr="006F119F">
        <w:rPr>
          <w:sz w:val="22"/>
          <w:szCs w:val="22"/>
        </w:rPr>
        <w:t xml:space="preserve"> by Paul Alkon. </w:t>
      </w:r>
      <w:r w:rsidRPr="006F119F">
        <w:rPr>
          <w:i/>
          <w:iCs/>
          <w:sz w:val="22"/>
          <w:szCs w:val="22"/>
        </w:rPr>
        <w:t>Nineteenth-Century French Studies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23.3-4 (Spring-Summer 1995): 560-62.</w:t>
      </w:r>
    </w:p>
    <w:p w14:paraId="6D0C307A" w14:textId="560E7F9C" w:rsidR="009A0649" w:rsidRDefault="00A5746B" w:rsidP="009A0649">
      <w:pPr>
        <w:pStyle w:val="DefaultText"/>
        <w:spacing w:before="80"/>
        <w:ind w:right="-342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 xml:space="preserve">Review of </w:t>
      </w:r>
      <w:r w:rsidRPr="006F119F">
        <w:rPr>
          <w:i/>
          <w:iCs/>
          <w:sz w:val="22"/>
          <w:szCs w:val="22"/>
        </w:rPr>
        <w:t>Science under Control: The French Academy of Sciences</w:t>
      </w:r>
      <w:r w:rsidRPr="006F119F">
        <w:rPr>
          <w:sz w:val="22"/>
          <w:szCs w:val="22"/>
        </w:rPr>
        <w:t xml:space="preserve"> by Maurice Crosland.  </w:t>
      </w:r>
      <w:r w:rsidRPr="006F119F">
        <w:rPr>
          <w:i/>
          <w:iCs/>
          <w:sz w:val="22"/>
          <w:szCs w:val="22"/>
        </w:rPr>
        <w:t>Nineteenth-Century French Studies</w:t>
      </w:r>
      <w:r w:rsidRPr="006F119F">
        <w:rPr>
          <w:sz w:val="22"/>
          <w:szCs w:val="22"/>
        </w:rPr>
        <w:t xml:space="preserve"> 21.3-4 (Spring-Summer 1993): 531-532. </w:t>
      </w:r>
    </w:p>
    <w:p w14:paraId="0EC85398" w14:textId="07ACB574" w:rsidR="001C4627" w:rsidRPr="002E5EB8" w:rsidRDefault="00A421E1" w:rsidP="002E5EB8">
      <w:pPr>
        <w:pStyle w:val="DefaultText"/>
        <w:spacing w:before="80"/>
        <w:ind w:right="-144"/>
        <w:rPr>
          <w:b/>
          <w:bCs/>
          <w:sz w:val="22"/>
          <w:szCs w:val="22"/>
        </w:rPr>
      </w:pPr>
      <w:r w:rsidRPr="00516077">
        <w:rPr>
          <w:b/>
          <w:bCs/>
          <w:sz w:val="22"/>
          <w:szCs w:val="22"/>
        </w:rPr>
        <w:t>Editorships</w:t>
      </w:r>
      <w:r w:rsidR="007E7BD2" w:rsidRPr="00516077">
        <w:rPr>
          <w:b/>
          <w:bCs/>
          <w:sz w:val="22"/>
          <w:szCs w:val="22"/>
        </w:rPr>
        <w:t xml:space="preserve"> </w:t>
      </w:r>
      <w:r w:rsidR="002E5EB8">
        <w:rPr>
          <w:b/>
          <w:bCs/>
          <w:sz w:val="22"/>
          <w:szCs w:val="22"/>
        </w:rPr>
        <w:br/>
      </w:r>
      <w:r w:rsidR="001C4627" w:rsidRPr="00CB16AA">
        <w:rPr>
          <w:sz w:val="22"/>
          <w:szCs w:val="22"/>
        </w:rPr>
        <w:t xml:space="preserve">Editor, </w:t>
      </w:r>
      <w:r w:rsidR="001C4627" w:rsidRPr="00CB16AA">
        <w:rPr>
          <w:i/>
          <w:iCs/>
          <w:sz w:val="22"/>
          <w:szCs w:val="22"/>
        </w:rPr>
        <w:t>Decodings</w:t>
      </w:r>
      <w:r w:rsidR="001C4627" w:rsidRPr="00CB16AA">
        <w:rPr>
          <w:sz w:val="22"/>
          <w:szCs w:val="22"/>
        </w:rPr>
        <w:t xml:space="preserve">. Quarterly Newsletter of the Society for Literature, Science, and the Arts. 1993-present. </w:t>
      </w:r>
      <w:r w:rsidR="00786246" w:rsidRPr="00CB16AA">
        <w:rPr>
          <w:sz w:val="22"/>
          <w:szCs w:val="22"/>
        </w:rPr>
        <w:br/>
      </w:r>
      <w:r w:rsidR="00786246" w:rsidRPr="00CB16AA">
        <w:rPr>
          <w:sz w:val="22"/>
          <w:szCs w:val="22"/>
        </w:rPr>
        <w:tab/>
      </w:r>
      <w:hyperlink r:id="rId12" w:history="1">
        <w:r w:rsidR="001C4627" w:rsidRPr="00CB16AA">
          <w:rPr>
            <w:rStyle w:val="Hyperlink"/>
            <w:sz w:val="22"/>
            <w:szCs w:val="22"/>
          </w:rPr>
          <w:t>http://www.litsciarts.org</w:t>
        </w:r>
      </w:hyperlink>
    </w:p>
    <w:p w14:paraId="1AFDB685" w14:textId="53EF3EFC" w:rsidR="008E420E" w:rsidRDefault="008E420E" w:rsidP="007E7BD2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>Editor and Contributor, “John Owen McCormick Tribute</w:t>
      </w:r>
      <w:r w:rsidR="00EF4D73">
        <w:rPr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 w:rsidRPr="008E420E">
        <w:rPr>
          <w:i/>
          <w:sz w:val="22"/>
          <w:szCs w:val="22"/>
        </w:rPr>
        <w:t>College Hill Review</w:t>
      </w:r>
      <w:r>
        <w:rPr>
          <w:sz w:val="22"/>
          <w:szCs w:val="22"/>
        </w:rPr>
        <w:t>, 2010.</w:t>
      </w:r>
    </w:p>
    <w:p w14:paraId="169F0736" w14:textId="15EB011F" w:rsidR="007E7BD2" w:rsidRDefault="007E7BD2" w:rsidP="007E7BD2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Editor</w:t>
      </w:r>
      <w:r w:rsidRPr="006F119F">
        <w:rPr>
          <w:i/>
          <w:iCs/>
          <w:sz w:val="22"/>
          <w:szCs w:val="22"/>
        </w:rPr>
        <w:t>, Energeia</w:t>
      </w:r>
      <w:r>
        <w:rPr>
          <w:sz w:val="22"/>
          <w:szCs w:val="22"/>
        </w:rPr>
        <w:t xml:space="preserve">. Annual </w:t>
      </w:r>
      <w:r w:rsidRPr="006F119F">
        <w:rPr>
          <w:sz w:val="22"/>
          <w:szCs w:val="22"/>
        </w:rPr>
        <w:t>Report Magazine of Georgia Tech's National Science Foundation ADVANCE Project (PI: J.-L. Chameau; Co-PIs: M.F. Fox, S.V. Rosser, M.L.Realff). 2002, 2003, 2004, 2005.</w:t>
      </w:r>
      <w:r w:rsidR="002E5EB8">
        <w:rPr>
          <w:sz w:val="22"/>
          <w:szCs w:val="22"/>
        </w:rPr>
        <w:br/>
      </w:r>
    </w:p>
    <w:p w14:paraId="571968FC" w14:textId="705DCF08" w:rsidR="00A5746B" w:rsidRPr="006F119F" w:rsidRDefault="00A5746B" w:rsidP="00A5746B">
      <w:pPr>
        <w:spacing w:after="120"/>
        <w:ind w:right="-144"/>
        <w:outlineLvl w:val="0"/>
        <w:rPr>
          <w:b/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>Working Papers</w:t>
      </w:r>
      <w:r w:rsidRPr="006F119F">
        <w:rPr>
          <w:b/>
          <w:bCs/>
          <w:sz w:val="22"/>
          <w:szCs w:val="22"/>
        </w:rPr>
        <w:br/>
      </w:r>
      <w:r w:rsidRPr="006F119F">
        <w:rPr>
          <w:sz w:val="22"/>
          <w:szCs w:val="22"/>
        </w:rPr>
        <w:t xml:space="preserve">Carol Colatrella </w:t>
      </w:r>
      <w:r w:rsidR="00882F93" w:rsidRPr="006F119F">
        <w:rPr>
          <w:sz w:val="22"/>
          <w:szCs w:val="22"/>
        </w:rPr>
        <w:t>and Kirs</w:t>
      </w:r>
      <w:r w:rsidRPr="006F119F">
        <w:rPr>
          <w:sz w:val="22"/>
          <w:szCs w:val="22"/>
        </w:rPr>
        <w:t>ten Gomard, "</w:t>
      </w:r>
      <w:r w:rsidR="006E13A1">
        <w:rPr>
          <w:sz w:val="22"/>
          <w:szCs w:val="22"/>
          <w:lang w:val="en-GB"/>
        </w:rPr>
        <w:t>Internationalization, Advancement, and G</w:t>
      </w:r>
      <w:r w:rsidR="009C32D3">
        <w:rPr>
          <w:sz w:val="22"/>
          <w:szCs w:val="22"/>
          <w:lang w:val="en-GB"/>
        </w:rPr>
        <w:t>ender E</w:t>
      </w:r>
      <w:r w:rsidRPr="006F119F">
        <w:rPr>
          <w:sz w:val="22"/>
          <w:szCs w:val="22"/>
          <w:lang w:val="en-GB"/>
        </w:rPr>
        <w:t>quity in D</w:t>
      </w:r>
      <w:r w:rsidR="006E13A1">
        <w:rPr>
          <w:sz w:val="22"/>
          <w:szCs w:val="22"/>
          <w:lang w:val="en-GB"/>
        </w:rPr>
        <w:t>anish U</w:t>
      </w:r>
      <w:r w:rsidRPr="006F119F">
        <w:rPr>
          <w:sz w:val="22"/>
          <w:szCs w:val="22"/>
          <w:lang w:val="en-GB"/>
        </w:rPr>
        <w:t xml:space="preserve">niversities." Working Paper for the Georgia Tech European Union </w:t>
      </w:r>
      <w:proofErr w:type="spellStart"/>
      <w:r w:rsidRPr="006F119F">
        <w:rPr>
          <w:sz w:val="22"/>
          <w:szCs w:val="22"/>
          <w:lang w:val="en-GB"/>
        </w:rPr>
        <w:t>Center</w:t>
      </w:r>
      <w:proofErr w:type="spellEnd"/>
      <w:r w:rsidRPr="006F119F">
        <w:rPr>
          <w:sz w:val="22"/>
          <w:szCs w:val="22"/>
          <w:lang w:val="en-GB"/>
        </w:rPr>
        <w:t xml:space="preserve">, 2011. </w:t>
      </w:r>
    </w:p>
    <w:p w14:paraId="3E2E4275" w14:textId="4CC8FFEA" w:rsidR="00303674" w:rsidRPr="00FE055C" w:rsidRDefault="00A5746B" w:rsidP="00FE055C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Michael L. Nagy (lead author),  Carol Colatrella, Deborah G. Johnson, P. Paxton Marshall, Patricia Mead, and Mary Ann Feldman (contributors), "EC 2000 Learning Objectives and Outc</w:t>
      </w:r>
      <w:r w:rsidR="005C467A">
        <w:rPr>
          <w:sz w:val="22"/>
          <w:szCs w:val="22"/>
        </w:rPr>
        <w:t>omes: Six Professionals Respond.</w:t>
      </w:r>
      <w:r w:rsidRPr="006F119F">
        <w:rPr>
          <w:sz w:val="22"/>
          <w:szCs w:val="22"/>
        </w:rPr>
        <w:t xml:space="preserve">" </w:t>
      </w:r>
      <w:r w:rsidRPr="006F119F">
        <w:rPr>
          <w:i/>
          <w:iCs/>
          <w:sz w:val="22"/>
          <w:szCs w:val="22"/>
        </w:rPr>
        <w:t>Liberal Studies and the Integrated Engineering Education of ABET 2000</w:t>
      </w:r>
      <w:r w:rsidR="006E13A1">
        <w:rPr>
          <w:sz w:val="22"/>
          <w:szCs w:val="22"/>
        </w:rPr>
        <w:t xml:space="preserve">. </w:t>
      </w:r>
      <w:r w:rsidRPr="006F119F">
        <w:rPr>
          <w:sz w:val="22"/>
          <w:szCs w:val="22"/>
        </w:rPr>
        <w:t>Reports from NSF Plann</w:t>
      </w:r>
      <w:r w:rsidR="006E13A1">
        <w:rPr>
          <w:sz w:val="22"/>
          <w:szCs w:val="22"/>
        </w:rPr>
        <w:t>ing Conference, April 4-6, 2002, Charlottesville:</w:t>
      </w:r>
      <w:r w:rsidRPr="006F119F">
        <w:rPr>
          <w:sz w:val="22"/>
          <w:szCs w:val="22"/>
        </w:rPr>
        <w:t xml:space="preserve"> University of Virginia, 2003.</w:t>
      </w:r>
    </w:p>
    <w:p w14:paraId="3B4E06BC" w14:textId="6256FCD4" w:rsidR="00A5746B" w:rsidRPr="006F119F" w:rsidRDefault="00E36726" w:rsidP="00A5746B">
      <w:pPr>
        <w:pStyle w:val="DefaultText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Refereed </w:t>
      </w:r>
      <w:r w:rsidR="00A5746B" w:rsidRPr="006F119F">
        <w:rPr>
          <w:b/>
          <w:bCs/>
          <w:sz w:val="22"/>
          <w:szCs w:val="22"/>
        </w:rPr>
        <w:t>Conference Papers and Reports</w:t>
      </w:r>
    </w:p>
    <w:p w14:paraId="3B652886" w14:textId="551E7A30" w:rsidR="00A5746B" w:rsidRDefault="00A5746B" w:rsidP="00A5746B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“Trangression, Crime, and </w:t>
      </w:r>
      <w:r w:rsidR="005C467A">
        <w:rPr>
          <w:sz w:val="22"/>
          <w:szCs w:val="22"/>
        </w:rPr>
        <w:t>Punishment.</w:t>
      </w:r>
      <w:r w:rsidR="006E13A1">
        <w:rPr>
          <w:sz w:val="22"/>
          <w:szCs w:val="22"/>
        </w:rPr>
        <w:t>”</w:t>
      </w:r>
      <w:r w:rsidRPr="006F119F">
        <w:rPr>
          <w:sz w:val="22"/>
          <w:szCs w:val="22"/>
        </w:rPr>
        <w:t xml:space="preserve"> Melville Society Panel at the American Literature Association, Boston, June 2005,” </w:t>
      </w:r>
      <w:r w:rsidRPr="006F119F">
        <w:rPr>
          <w:i/>
          <w:iCs/>
          <w:sz w:val="22"/>
          <w:szCs w:val="22"/>
        </w:rPr>
        <w:t>Melville Society Extracts</w:t>
      </w:r>
      <w:r w:rsidR="006E13A1"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129 (July 2005): 13-15.</w:t>
      </w:r>
    </w:p>
    <w:p w14:paraId="55CFDDD8" w14:textId="43F6D9C0" w:rsidR="00440E73" w:rsidRPr="00303674" w:rsidRDefault="006E31A6" w:rsidP="00303674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Abstract of Modern Language Association conference paper: "Home Improvement: Melville's Narratives and Domestic Culture." </w:t>
      </w:r>
      <w:r w:rsidRPr="006F119F">
        <w:rPr>
          <w:i/>
          <w:iCs/>
          <w:sz w:val="22"/>
          <w:szCs w:val="22"/>
        </w:rPr>
        <w:t>Melville Society Extracts</w:t>
      </w:r>
      <w:r w:rsidRPr="006F119F">
        <w:rPr>
          <w:sz w:val="22"/>
          <w:szCs w:val="22"/>
        </w:rPr>
        <w:t xml:space="preserve"> 100 (March 1995): 5-6.</w:t>
      </w:r>
    </w:p>
    <w:p w14:paraId="77A58D24" w14:textId="47854D01" w:rsidR="002C65F3" w:rsidRPr="00F44E4B" w:rsidRDefault="003C40BD" w:rsidP="00F44E4B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"Matriculant's Perspective," included in "Reading and Everyday Life: Books, Texts, and Histories. The 2003 [American Antiquarian Society] Summer Seminar in the History of the Book," </w:t>
      </w:r>
      <w:r w:rsidRPr="006F119F">
        <w:rPr>
          <w:i/>
          <w:iCs/>
          <w:sz w:val="22"/>
          <w:szCs w:val="22"/>
        </w:rPr>
        <w:t>The Book</w:t>
      </w:r>
      <w:r w:rsidRPr="006F119F">
        <w:rPr>
          <w:sz w:val="22"/>
          <w:szCs w:val="22"/>
        </w:rPr>
        <w:t xml:space="preserve"> 60 (July 2003): 4. </w:t>
      </w:r>
    </w:p>
    <w:p w14:paraId="6D9E3CBD" w14:textId="15891F7D" w:rsidR="004D1498" w:rsidRPr="00470223" w:rsidRDefault="00A5746B" w:rsidP="00470223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“Representing Female-Friendly Science and</w:t>
      </w:r>
      <w:r w:rsidR="005C467A">
        <w:rPr>
          <w:sz w:val="22"/>
          <w:szCs w:val="22"/>
        </w:rPr>
        <w:t xml:space="preserve"> Technology in Fiction and Film.</w:t>
      </w:r>
      <w:r w:rsidRPr="006F119F">
        <w:rPr>
          <w:sz w:val="22"/>
          <w:szCs w:val="22"/>
        </w:rPr>
        <w:t xml:space="preserve">” </w:t>
      </w:r>
      <w:r w:rsidRPr="006F119F">
        <w:rPr>
          <w:i/>
          <w:iCs/>
          <w:sz w:val="22"/>
          <w:szCs w:val="22"/>
        </w:rPr>
        <w:t>Women and Technology: Proceedings of the 1999 International Symposium on Technology and Society</w:t>
      </w:r>
      <w:r w:rsidRPr="006F119F">
        <w:rPr>
          <w:sz w:val="22"/>
          <w:szCs w:val="22"/>
        </w:rPr>
        <w:t xml:space="preserve">   (Piscataway: IEEE, 1999): 19-26.</w:t>
      </w:r>
      <w:r w:rsidR="00BD29BD">
        <w:rPr>
          <w:sz w:val="22"/>
          <w:szCs w:val="22"/>
        </w:rPr>
        <w:br/>
      </w:r>
    </w:p>
    <w:p w14:paraId="5221054B" w14:textId="77777777" w:rsidR="00470223" w:rsidRDefault="00470223" w:rsidP="00470223">
      <w:pPr>
        <w:pStyle w:val="DefaultText"/>
        <w:spacing w:before="80"/>
        <w:ind w:right="198"/>
        <w:rPr>
          <w:sz w:val="22"/>
          <w:szCs w:val="22"/>
        </w:rPr>
      </w:pPr>
      <w:r w:rsidRPr="006F119F">
        <w:rPr>
          <w:sz w:val="22"/>
          <w:szCs w:val="22"/>
        </w:rPr>
        <w:t>“DNL Profile: Carol Co</w:t>
      </w:r>
      <w:r>
        <w:rPr>
          <w:sz w:val="22"/>
          <w:szCs w:val="22"/>
        </w:rPr>
        <w:t>latrella.</w:t>
      </w:r>
      <w:r w:rsidRPr="006F119F">
        <w:rPr>
          <w:sz w:val="22"/>
          <w:szCs w:val="22"/>
        </w:rPr>
        <w:t xml:space="preserve">” </w:t>
      </w:r>
      <w:r w:rsidRPr="006F119F">
        <w:rPr>
          <w:i/>
          <w:iCs/>
          <w:sz w:val="22"/>
          <w:szCs w:val="22"/>
        </w:rPr>
        <w:t>Dolphin Newsletter</w:t>
      </w:r>
      <w:r w:rsidRPr="006F119F">
        <w:rPr>
          <w:sz w:val="22"/>
          <w:szCs w:val="22"/>
        </w:rPr>
        <w:t xml:space="preserve">, English Department, Aarhus University, December 2000, </w:t>
      </w:r>
      <w:r>
        <w:rPr>
          <w:sz w:val="22"/>
          <w:szCs w:val="22"/>
        </w:rPr>
        <w:t>3-4.</w:t>
      </w:r>
    </w:p>
    <w:p w14:paraId="57F25826" w14:textId="77777777" w:rsidR="00511605" w:rsidRDefault="00511605" w:rsidP="004D1498">
      <w:pPr>
        <w:pStyle w:val="DefaultText"/>
        <w:spacing w:after="120"/>
        <w:ind w:right="-144"/>
        <w:rPr>
          <w:b/>
          <w:bCs/>
          <w:sz w:val="22"/>
          <w:szCs w:val="22"/>
        </w:rPr>
      </w:pPr>
    </w:p>
    <w:p w14:paraId="54A021A2" w14:textId="77777777" w:rsidR="00511605" w:rsidRDefault="00511605" w:rsidP="004D1498">
      <w:pPr>
        <w:pStyle w:val="DefaultText"/>
        <w:spacing w:after="120"/>
        <w:ind w:right="-144"/>
        <w:rPr>
          <w:b/>
          <w:bCs/>
          <w:sz w:val="22"/>
          <w:szCs w:val="22"/>
        </w:rPr>
      </w:pPr>
    </w:p>
    <w:p w14:paraId="40BB0F11" w14:textId="072C96C1" w:rsidR="004D1498" w:rsidRPr="00640574" w:rsidRDefault="004D1498" w:rsidP="004D1498">
      <w:pPr>
        <w:pStyle w:val="DefaultText"/>
        <w:spacing w:after="120"/>
        <w:ind w:right="-14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C. OTHER PUBLICATIONS </w:t>
      </w:r>
    </w:p>
    <w:p w14:paraId="306B8E15" w14:textId="4FC903A9" w:rsidR="00A5746B" w:rsidRPr="006F119F" w:rsidRDefault="00BE7076" w:rsidP="00A5746B">
      <w:pPr>
        <w:pStyle w:val="DefaultText"/>
        <w:spacing w:after="80"/>
        <w:ind w:left="720" w:right="-144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Miscellaneous</w:t>
      </w:r>
      <w:r w:rsidR="00A5746B" w:rsidRPr="006F119F">
        <w:rPr>
          <w:b/>
          <w:bCs/>
          <w:sz w:val="22"/>
          <w:szCs w:val="22"/>
        </w:rPr>
        <w:t xml:space="preserve"> Publications</w:t>
      </w:r>
    </w:p>
    <w:p w14:paraId="13D8B994" w14:textId="7A06589D" w:rsidR="00B36064" w:rsidRPr="006F119F" w:rsidRDefault="00B36064" w:rsidP="00A5746B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>“Where Great Books Are the Teachers</w:t>
      </w:r>
      <w:r w:rsidR="00640574">
        <w:rPr>
          <w:sz w:val="22"/>
          <w:szCs w:val="22"/>
        </w:rPr>
        <w:t>.</w:t>
      </w:r>
      <w:r>
        <w:rPr>
          <w:sz w:val="22"/>
          <w:szCs w:val="22"/>
        </w:rPr>
        <w:t xml:space="preserve">” (Letter to the Editor) </w:t>
      </w:r>
      <w:r w:rsidRPr="00B36064">
        <w:rPr>
          <w:i/>
          <w:sz w:val="22"/>
          <w:szCs w:val="22"/>
        </w:rPr>
        <w:t>The New York Times Magazine</w:t>
      </w:r>
      <w:r>
        <w:rPr>
          <w:sz w:val="22"/>
          <w:szCs w:val="22"/>
        </w:rPr>
        <w:t xml:space="preserve">. October 12, 1986. 6:102. </w:t>
      </w:r>
    </w:p>
    <w:p w14:paraId="0C6450B9" w14:textId="633DDC3C" w:rsidR="009E55E0" w:rsidRPr="004D1498" w:rsidRDefault="00A5746B" w:rsidP="00BD29BD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Excerpts in </w:t>
      </w:r>
      <w:r w:rsidRPr="006F119F">
        <w:rPr>
          <w:i/>
          <w:iCs/>
          <w:sz w:val="22"/>
          <w:szCs w:val="22"/>
        </w:rPr>
        <w:t>Baroness Hyde de Neuville</w:t>
      </w:r>
      <w:r w:rsidR="005C467A">
        <w:rPr>
          <w:iCs/>
          <w:sz w:val="22"/>
          <w:szCs w:val="22"/>
        </w:rPr>
        <w:t xml:space="preserve"> translated from French into English</w:t>
      </w:r>
      <w:r w:rsidR="005C467A">
        <w:rPr>
          <w:sz w:val="22"/>
          <w:szCs w:val="22"/>
        </w:rPr>
        <w:t xml:space="preserve">. Exhibition Catalog. </w:t>
      </w:r>
      <w:r w:rsidRPr="006F119F">
        <w:rPr>
          <w:sz w:val="22"/>
          <w:szCs w:val="22"/>
        </w:rPr>
        <w:t>New Brunswick: Zimmerli Art Museum, 1984.</w:t>
      </w:r>
      <w:r w:rsidR="00786246">
        <w:rPr>
          <w:b/>
          <w:bCs/>
          <w:i/>
          <w:iCs/>
          <w:sz w:val="22"/>
          <w:szCs w:val="22"/>
        </w:rPr>
        <w:br/>
      </w:r>
    </w:p>
    <w:p w14:paraId="07BCC6C0" w14:textId="054A3F20" w:rsidR="00A5746B" w:rsidRDefault="00E84048" w:rsidP="00BD29BD">
      <w:pPr>
        <w:pStyle w:val="DefaultText"/>
        <w:spacing w:before="80"/>
        <w:ind w:right="-144"/>
        <w:rPr>
          <w:b/>
          <w:bCs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D1. </w:t>
      </w:r>
      <w:r w:rsidR="00A5746B" w:rsidRPr="006524EC">
        <w:rPr>
          <w:b/>
          <w:bCs/>
          <w:sz w:val="22"/>
          <w:szCs w:val="22"/>
        </w:rPr>
        <w:t>INVITED PRESENTATIONS</w:t>
      </w:r>
      <w:r w:rsidR="00440E73">
        <w:rPr>
          <w:b/>
          <w:bCs/>
          <w:sz w:val="22"/>
          <w:szCs w:val="22"/>
        </w:rPr>
        <w:br/>
      </w:r>
      <w:r w:rsidR="00A5746B" w:rsidRPr="006524EC">
        <w:rPr>
          <w:b/>
          <w:bCs/>
          <w:sz w:val="22"/>
          <w:szCs w:val="22"/>
        </w:rPr>
        <w:t xml:space="preserve"> </w:t>
      </w:r>
      <w:r w:rsidR="00BD29BD">
        <w:rPr>
          <w:sz w:val="22"/>
          <w:szCs w:val="22"/>
        </w:rPr>
        <w:br/>
      </w:r>
      <w:r w:rsidR="00A5746B" w:rsidRPr="006524EC">
        <w:rPr>
          <w:b/>
          <w:bCs/>
          <w:i/>
          <w:iCs/>
          <w:sz w:val="22"/>
          <w:szCs w:val="22"/>
        </w:rPr>
        <w:t>Narrative and Culture</w:t>
      </w:r>
    </w:p>
    <w:p w14:paraId="1BB27F06" w14:textId="0E2B0AB9" w:rsidR="00A23D1A" w:rsidRPr="00A23D1A" w:rsidRDefault="00A23D1A" w:rsidP="00BD29BD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>Panelist, “</w:t>
      </w:r>
      <w:r w:rsidRPr="00A23D1A">
        <w:rPr>
          <w:i/>
          <w:iCs/>
          <w:sz w:val="22"/>
          <w:szCs w:val="22"/>
        </w:rPr>
        <w:t>Barbie</w:t>
      </w:r>
      <w:r>
        <w:rPr>
          <w:sz w:val="22"/>
          <w:szCs w:val="22"/>
        </w:rPr>
        <w:t xml:space="preserve"> Movie and Panel Discussion,” Georgia Tech, March 7, 2024.</w:t>
      </w:r>
    </w:p>
    <w:p w14:paraId="54C68A03" w14:textId="0B8A6501" w:rsidR="00860B5A" w:rsidRDefault="00860B5A" w:rsidP="00860B5A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>“</w:t>
      </w:r>
      <w:r w:rsidRPr="0099003C">
        <w:rPr>
          <w:sz w:val="22"/>
          <w:szCs w:val="22"/>
        </w:rPr>
        <w:t>Feminism Meets Science in Recent Narratives</w:t>
      </w:r>
      <w:r>
        <w:rPr>
          <w:sz w:val="22"/>
          <w:szCs w:val="22"/>
        </w:rPr>
        <w:t>.” International Women’s Day Lecture to HERS@GTRI, Georgia Tech Research Institute, March 8, 2022.</w:t>
      </w:r>
    </w:p>
    <w:p w14:paraId="067F0251" w14:textId="7F98FAAC" w:rsidR="00FE055C" w:rsidRDefault="00FE055C" w:rsidP="00FE055C">
      <w:pPr>
        <w:pStyle w:val="DefaultText"/>
        <w:spacing w:before="80"/>
        <w:ind w:right="-144"/>
        <w:rPr>
          <w:sz w:val="22"/>
          <w:szCs w:val="22"/>
        </w:rPr>
      </w:pPr>
      <w:r>
        <w:rPr>
          <w:sz w:val="22"/>
          <w:szCs w:val="22"/>
        </w:rPr>
        <w:t>“Frankenstein and Gender Studies.” Class lecture. English Department and Center for Ethics, Emory University, February 28, 2018.</w:t>
      </w:r>
    </w:p>
    <w:p w14:paraId="1BF5577D" w14:textId="226ABC59" w:rsidR="00057890" w:rsidRPr="00516077" w:rsidRDefault="00057890" w:rsidP="00A2713B">
      <w:pPr>
        <w:pStyle w:val="DefaultText"/>
        <w:spacing w:before="80"/>
        <w:ind w:right="288"/>
        <w:rPr>
          <w:sz w:val="22"/>
          <w:szCs w:val="22"/>
        </w:rPr>
      </w:pPr>
      <w:r>
        <w:rPr>
          <w:sz w:val="22"/>
          <w:szCs w:val="22"/>
        </w:rPr>
        <w:t>“</w:t>
      </w:r>
      <w:r w:rsidRPr="006524EC">
        <w:rPr>
          <w:sz w:val="22"/>
          <w:szCs w:val="22"/>
        </w:rPr>
        <w:t>Gender Studies an</w:t>
      </w:r>
      <w:r>
        <w:rPr>
          <w:sz w:val="22"/>
          <w:szCs w:val="22"/>
        </w:rPr>
        <w:t>d STEM: A Television Case Study.</w:t>
      </w:r>
      <w:r w:rsidRPr="006524EC">
        <w:rPr>
          <w:sz w:val="22"/>
          <w:szCs w:val="22"/>
        </w:rPr>
        <w:t>” Tianjin</w:t>
      </w:r>
      <w:r>
        <w:rPr>
          <w:sz w:val="22"/>
          <w:szCs w:val="22"/>
        </w:rPr>
        <w:t xml:space="preserve"> University, Tianjin</w:t>
      </w:r>
      <w:r w:rsidRPr="006524EC">
        <w:rPr>
          <w:sz w:val="22"/>
          <w:szCs w:val="22"/>
        </w:rPr>
        <w:t>, China, June</w:t>
      </w:r>
      <w:r>
        <w:rPr>
          <w:sz w:val="22"/>
          <w:szCs w:val="22"/>
        </w:rPr>
        <w:t xml:space="preserve"> 2015.</w:t>
      </w:r>
    </w:p>
    <w:p w14:paraId="750F297E" w14:textId="41155070" w:rsidR="00804576" w:rsidRDefault="00804576" w:rsidP="00804576">
      <w:pPr>
        <w:pStyle w:val="DefaultText"/>
        <w:spacing w:before="80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“Toys and Tools in Pink: Cultural Narratives of Gender, Science, and Technology.” Society for Literature, Science and the Arts</w:t>
      </w:r>
      <w:r w:rsidR="005C2EC3">
        <w:rPr>
          <w:sz w:val="22"/>
          <w:szCs w:val="22"/>
        </w:rPr>
        <w:t>,</w:t>
      </w:r>
      <w:r w:rsidRPr="006F119F">
        <w:rPr>
          <w:sz w:val="22"/>
          <w:szCs w:val="22"/>
        </w:rPr>
        <w:t xml:space="preserve"> Berlin, Germany, June 3, 2008; Tianjin University, Tianjin, China, June 7, 2011.</w:t>
      </w:r>
    </w:p>
    <w:p w14:paraId="68A77737" w14:textId="7B9562A0" w:rsidR="00231090" w:rsidRPr="006F119F" w:rsidRDefault="00057890" w:rsidP="00057890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“Reading ‘Benito</w:t>
      </w:r>
      <w:r>
        <w:rPr>
          <w:sz w:val="22"/>
          <w:szCs w:val="22"/>
        </w:rPr>
        <w:t xml:space="preserve"> Cereno’ in Our Time.</w:t>
      </w:r>
      <w:r w:rsidRPr="006F119F">
        <w:rPr>
          <w:sz w:val="22"/>
          <w:szCs w:val="22"/>
        </w:rPr>
        <w:t>” Coloquio Internacional Montevideana III, Montevideo, Uruguay, July 4, 2005; Tianjin University, Tianjin, China, June 2, 2011.</w:t>
      </w:r>
    </w:p>
    <w:p w14:paraId="4C51E5A8" w14:textId="7BFD12B7" w:rsidR="004B7DB6" w:rsidRPr="006F119F" w:rsidRDefault="004B7DB6" w:rsidP="00804576">
      <w:pPr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“Narrative and Social Change: Reconfiguri</w:t>
      </w:r>
      <w:r>
        <w:rPr>
          <w:sz w:val="22"/>
          <w:szCs w:val="22"/>
        </w:rPr>
        <w:t>ng Stereotypes of Women Doctors.</w:t>
      </w:r>
      <w:r w:rsidRPr="006F119F">
        <w:rPr>
          <w:sz w:val="22"/>
          <w:szCs w:val="22"/>
        </w:rPr>
        <w:t>” University of Virginia, February 20, 2006; Aarhus University, April 21, 2006.</w:t>
      </w:r>
    </w:p>
    <w:p w14:paraId="7CE4438E" w14:textId="77777777" w:rsidR="004B7DB6" w:rsidRPr="00713D1D" w:rsidRDefault="004B7DB6" w:rsidP="004B7DB6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</w:t>
      </w:r>
      <w:r w:rsidRPr="006F119F">
        <w:rPr>
          <w:i/>
          <w:iCs/>
          <w:sz w:val="22"/>
          <w:szCs w:val="22"/>
        </w:rPr>
        <w:t>Moby-Dick</w:t>
      </w:r>
      <w:r w:rsidRPr="006F119F">
        <w:rPr>
          <w:sz w:val="22"/>
          <w:szCs w:val="22"/>
        </w:rPr>
        <w:t>’s Lessons, or Ho</w:t>
      </w:r>
      <w:r>
        <w:rPr>
          <w:sz w:val="22"/>
          <w:szCs w:val="22"/>
        </w:rPr>
        <w:t>w Reading Might Save One’s Life.</w:t>
      </w:r>
      <w:r w:rsidRPr="006F119F">
        <w:rPr>
          <w:sz w:val="22"/>
          <w:szCs w:val="22"/>
        </w:rPr>
        <w:t>" Rose-Hulman Institute of Technology, April 15, 2004; University of California at Merced, February 10, 2005.</w:t>
      </w:r>
    </w:p>
    <w:p w14:paraId="47C584E0" w14:textId="77777777" w:rsidR="005E75FD" w:rsidRDefault="00A5746B" w:rsidP="007E7BD2">
      <w:pPr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Response to Maureen Quilligan, “When Women Ruled the World: The Glorious Sixteenth Cent</w:t>
      </w:r>
      <w:r w:rsidR="005C467A">
        <w:rPr>
          <w:sz w:val="22"/>
          <w:szCs w:val="22"/>
        </w:rPr>
        <w:t>ury.</w:t>
      </w:r>
      <w:r w:rsidRPr="006F119F">
        <w:rPr>
          <w:sz w:val="22"/>
          <w:szCs w:val="22"/>
        </w:rPr>
        <w:t>” Comparative Literature Panel, S</w:t>
      </w:r>
      <w:r w:rsidR="003F0FDB">
        <w:rPr>
          <w:sz w:val="22"/>
          <w:szCs w:val="22"/>
        </w:rPr>
        <w:t xml:space="preserve">outh </w:t>
      </w:r>
      <w:r w:rsidRPr="006F119F">
        <w:rPr>
          <w:sz w:val="22"/>
          <w:szCs w:val="22"/>
        </w:rPr>
        <w:t>A</w:t>
      </w:r>
      <w:r w:rsidR="003F0FDB">
        <w:rPr>
          <w:sz w:val="22"/>
          <w:szCs w:val="22"/>
        </w:rPr>
        <w:t xml:space="preserve">tlantic </w:t>
      </w:r>
      <w:r w:rsidRPr="006F119F">
        <w:rPr>
          <w:sz w:val="22"/>
          <w:szCs w:val="22"/>
        </w:rPr>
        <w:t>M</w:t>
      </w:r>
      <w:r w:rsidR="003F0FDB">
        <w:rPr>
          <w:sz w:val="22"/>
          <w:szCs w:val="22"/>
        </w:rPr>
        <w:t xml:space="preserve">odern </w:t>
      </w:r>
      <w:r w:rsidRPr="006F119F">
        <w:rPr>
          <w:sz w:val="22"/>
          <w:szCs w:val="22"/>
        </w:rPr>
        <w:t>L</w:t>
      </w:r>
      <w:r w:rsidR="003F0FDB">
        <w:rPr>
          <w:sz w:val="22"/>
          <w:szCs w:val="22"/>
        </w:rPr>
        <w:t xml:space="preserve">anguage </w:t>
      </w:r>
      <w:r w:rsidRPr="006F119F">
        <w:rPr>
          <w:sz w:val="22"/>
          <w:szCs w:val="22"/>
        </w:rPr>
        <w:t>A</w:t>
      </w:r>
      <w:r w:rsidR="003F0FDB">
        <w:rPr>
          <w:sz w:val="22"/>
          <w:szCs w:val="22"/>
        </w:rPr>
        <w:t>ssociation</w:t>
      </w:r>
      <w:r w:rsidRPr="006F119F">
        <w:rPr>
          <w:sz w:val="22"/>
          <w:szCs w:val="22"/>
        </w:rPr>
        <w:t>, November 5, 2005.</w:t>
      </w:r>
    </w:p>
    <w:p w14:paraId="3560A65D" w14:textId="130288CA" w:rsidR="00B83792" w:rsidRPr="006F119F" w:rsidRDefault="00B83792" w:rsidP="00B83792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"How Katharine Hepburn </w:t>
      </w:r>
      <w:r w:rsidR="005C467A">
        <w:rPr>
          <w:sz w:val="22"/>
          <w:szCs w:val="22"/>
        </w:rPr>
        <w:t>Romanced Science and Technology.</w:t>
      </w:r>
      <w:r w:rsidRPr="006F119F">
        <w:rPr>
          <w:sz w:val="22"/>
          <w:szCs w:val="22"/>
        </w:rPr>
        <w:t>" Rensselaer Polytechnic Institute, November 5, 2003; Armstrong Atlantic State University, January 19, 2005; Virginia Polytechnic Institute and State University, February 21, 2005.</w:t>
      </w:r>
    </w:p>
    <w:p w14:paraId="57DB0065" w14:textId="1E03AAFB" w:rsidR="002F0FAD" w:rsidRPr="006F119F" w:rsidRDefault="002F0FAD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"Teaching Tuskegee and David Feldshuh's </w:t>
      </w:r>
      <w:r w:rsidRPr="006F119F">
        <w:rPr>
          <w:i/>
          <w:iCs/>
          <w:sz w:val="22"/>
          <w:szCs w:val="22"/>
        </w:rPr>
        <w:t>Miss Evers' Boys</w:t>
      </w:r>
      <w:r w:rsidR="005C467A">
        <w:rPr>
          <w:i/>
          <w:iCs/>
          <w:sz w:val="22"/>
          <w:szCs w:val="22"/>
        </w:rPr>
        <w:t>.</w:t>
      </w:r>
      <w:r w:rsidRPr="006F119F">
        <w:rPr>
          <w:sz w:val="22"/>
          <w:szCs w:val="22"/>
        </w:rPr>
        <w:t>" IAC Roundtable, Georgia Tech, February 19, 2003.</w:t>
      </w:r>
    </w:p>
    <w:p w14:paraId="7FA9DB09" w14:textId="062469EE" w:rsidR="00231090" w:rsidRDefault="002F0FAD" w:rsidP="000E58D9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"Science and Romance in  Sena Jeter Naslund’s </w:t>
      </w:r>
      <w:r w:rsidRPr="006F119F">
        <w:rPr>
          <w:i/>
          <w:iCs/>
          <w:sz w:val="22"/>
          <w:szCs w:val="22"/>
        </w:rPr>
        <w:t>Ahab’s Wife, or the Star-Gazer</w:t>
      </w:r>
      <w:r w:rsidR="005C467A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" Case Western Reserve University, May 29, 2002. </w:t>
      </w:r>
    </w:p>
    <w:p w14:paraId="74552B81" w14:textId="77777777" w:rsidR="00321CBB" w:rsidRDefault="00321CBB" w:rsidP="002B4F0D">
      <w:pPr>
        <w:pStyle w:val="DefaultText"/>
        <w:rPr>
          <w:b/>
          <w:bCs/>
          <w:sz w:val="22"/>
          <w:szCs w:val="22"/>
        </w:rPr>
      </w:pPr>
    </w:p>
    <w:p w14:paraId="65ECD6CF" w14:textId="17D57E26" w:rsidR="00231090" w:rsidRDefault="00231090" w:rsidP="002B4F0D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"From </w:t>
      </w:r>
      <w:r w:rsidRPr="00AD61B3">
        <w:rPr>
          <w:i/>
          <w:sz w:val="22"/>
          <w:szCs w:val="22"/>
        </w:rPr>
        <w:t>Desk Set</w:t>
      </w:r>
      <w:r w:rsidRPr="00AD61B3">
        <w:rPr>
          <w:sz w:val="22"/>
          <w:szCs w:val="22"/>
        </w:rPr>
        <w:t xml:space="preserve"> to </w:t>
      </w:r>
      <w:r w:rsidRPr="00AD61B3">
        <w:rPr>
          <w:i/>
          <w:sz w:val="22"/>
          <w:szCs w:val="22"/>
        </w:rPr>
        <w:t>The Net:</w:t>
      </w:r>
      <w:r w:rsidRPr="00AD61B3">
        <w:rPr>
          <w:sz w:val="22"/>
          <w:szCs w:val="22"/>
        </w:rPr>
        <w:t xml:space="preserve"> Women and Computing Technology in Hollywood Films</w:t>
      </w:r>
      <w:r>
        <w:rPr>
          <w:sz w:val="22"/>
          <w:szCs w:val="22"/>
        </w:rPr>
        <w:t>." Gender Program o</w:t>
      </w:r>
      <w:r w:rsidR="002B4F0D">
        <w:rPr>
          <w:sz w:val="22"/>
          <w:szCs w:val="22"/>
        </w:rPr>
        <w:t xml:space="preserve">f </w:t>
      </w:r>
      <w:r>
        <w:rPr>
          <w:sz w:val="22"/>
          <w:szCs w:val="22"/>
        </w:rPr>
        <w:t>Center for</w:t>
      </w:r>
      <w:r w:rsidR="002B4F0D"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European Cultural Studies, Aarhus University, September 13, 2000; Ph.D Semi</w:t>
      </w:r>
      <w:r>
        <w:rPr>
          <w:sz w:val="22"/>
          <w:szCs w:val="22"/>
        </w:rPr>
        <w:t>nar in American Studies, Odense</w:t>
      </w:r>
      <w:r w:rsidR="002B4F0D"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University, September 21, 2000</w:t>
      </w:r>
      <w:r w:rsidR="002277CE">
        <w:rPr>
          <w:sz w:val="22"/>
          <w:szCs w:val="22"/>
        </w:rPr>
        <w:t>;</w:t>
      </w:r>
      <w:r w:rsidRPr="00AD61B3">
        <w:rPr>
          <w:sz w:val="22"/>
          <w:szCs w:val="22"/>
        </w:rPr>
        <w:t xml:space="preserve"> and Language and Literature Program, Roskilde University, October 23, 2000. </w:t>
      </w:r>
    </w:p>
    <w:p w14:paraId="50F4AC5C" w14:textId="77777777" w:rsidR="00303674" w:rsidRDefault="00303674" w:rsidP="002B4F0D">
      <w:pPr>
        <w:pStyle w:val="DefaultText"/>
        <w:rPr>
          <w:sz w:val="22"/>
          <w:szCs w:val="22"/>
        </w:rPr>
      </w:pPr>
    </w:p>
    <w:p w14:paraId="3B29CA11" w14:textId="0FBFED06" w:rsidR="0099003C" w:rsidRPr="006E31A6" w:rsidRDefault="0099003C" w:rsidP="002B4F0D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“Representing Female-Friendly Science and Technology in Fiction and Film,” History of Science Department</w:t>
      </w:r>
      <w:r>
        <w:rPr>
          <w:sz w:val="22"/>
          <w:szCs w:val="22"/>
        </w:rPr>
        <w:t>,</w:t>
      </w:r>
      <w:r w:rsidR="002B4F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Aarhus </w:t>
      </w:r>
      <w:r w:rsidRPr="00AD61B3">
        <w:rPr>
          <w:sz w:val="22"/>
          <w:szCs w:val="22"/>
        </w:rPr>
        <w:t>University, October 26, 2000.</w:t>
      </w:r>
    </w:p>
    <w:p w14:paraId="56714B98" w14:textId="03AE6F8F" w:rsidR="008B5DA4" w:rsidRDefault="00F10103" w:rsidP="002B4F0D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“Succeeding in Scien</w:t>
      </w:r>
      <w:r w:rsidR="005C467A">
        <w:rPr>
          <w:sz w:val="22"/>
          <w:szCs w:val="22"/>
        </w:rPr>
        <w:t>tific and Technological Careers.</w:t>
      </w:r>
      <w:r w:rsidRPr="006F119F">
        <w:rPr>
          <w:sz w:val="22"/>
          <w:szCs w:val="22"/>
        </w:rPr>
        <w:t>” Women in Scien</w:t>
      </w:r>
      <w:r w:rsidR="00A2713B">
        <w:rPr>
          <w:sz w:val="22"/>
          <w:szCs w:val="22"/>
        </w:rPr>
        <w:t xml:space="preserve">ce Month, SciTrek, Atlanta, </w:t>
      </w:r>
      <w:r w:rsidRPr="006F119F">
        <w:rPr>
          <w:sz w:val="22"/>
          <w:szCs w:val="22"/>
        </w:rPr>
        <w:t xml:space="preserve">March 25, </w:t>
      </w:r>
      <w:r w:rsidR="002B4F0D">
        <w:rPr>
          <w:sz w:val="22"/>
          <w:szCs w:val="22"/>
        </w:rPr>
        <w:br/>
        <w:t xml:space="preserve"> </w:t>
      </w:r>
      <w:r w:rsidRPr="006F119F">
        <w:rPr>
          <w:sz w:val="22"/>
          <w:szCs w:val="22"/>
        </w:rPr>
        <w:t>2000.</w:t>
      </w:r>
      <w:r w:rsidRPr="006F119F">
        <w:rPr>
          <w:b/>
          <w:bCs/>
          <w:sz w:val="22"/>
          <w:szCs w:val="22"/>
        </w:rPr>
        <w:t xml:space="preserve"> </w:t>
      </w:r>
    </w:p>
    <w:p w14:paraId="16639195" w14:textId="77777777" w:rsidR="00DB0AEA" w:rsidRDefault="00DB0AEA" w:rsidP="00DB0AEA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Organizer/Moderator, “Women</w:t>
      </w:r>
      <w:r>
        <w:rPr>
          <w:sz w:val="22"/>
          <w:szCs w:val="22"/>
        </w:rPr>
        <w:t>, Science, and Technology Forum.</w:t>
      </w:r>
      <w:r w:rsidRPr="006F119F">
        <w:rPr>
          <w:sz w:val="22"/>
          <w:szCs w:val="22"/>
        </w:rPr>
        <w:t xml:space="preserve">” Emory University, Atlanta, GA, April 24, </w:t>
      </w:r>
      <w:r>
        <w:rPr>
          <w:sz w:val="22"/>
          <w:szCs w:val="22"/>
        </w:rPr>
        <w:br/>
      </w:r>
      <w:r w:rsidRPr="006F119F">
        <w:rPr>
          <w:sz w:val="22"/>
          <w:szCs w:val="22"/>
        </w:rPr>
        <w:t>1999.</w:t>
      </w:r>
    </w:p>
    <w:p w14:paraId="06926856" w14:textId="5762642E" w:rsidR="00F33983" w:rsidRDefault="00F33983" w:rsidP="00F33983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D1. </w:t>
      </w:r>
      <w:r w:rsidRPr="006524EC">
        <w:rPr>
          <w:b/>
          <w:bCs/>
          <w:sz w:val="22"/>
          <w:szCs w:val="22"/>
        </w:rPr>
        <w:t xml:space="preserve">INVITED </w:t>
      </w:r>
      <w:r>
        <w:rPr>
          <w:b/>
          <w:bCs/>
          <w:sz w:val="22"/>
          <w:szCs w:val="22"/>
        </w:rPr>
        <w:t>PRESENTATIONS</w:t>
      </w:r>
    </w:p>
    <w:p w14:paraId="39B94C70" w14:textId="77777777" w:rsidR="00F33983" w:rsidRDefault="00F33983" w:rsidP="00F33983">
      <w:pPr>
        <w:spacing w:beforeLines="80" w:before="192"/>
        <w:ind w:right="-144"/>
        <w:rPr>
          <w:sz w:val="22"/>
          <w:szCs w:val="22"/>
        </w:rPr>
      </w:pPr>
      <w:r w:rsidRPr="006524EC">
        <w:rPr>
          <w:b/>
          <w:bCs/>
          <w:i/>
          <w:iCs/>
          <w:sz w:val="22"/>
          <w:szCs w:val="22"/>
        </w:rPr>
        <w:t>Narrative and Culture</w:t>
      </w:r>
      <w:r>
        <w:rPr>
          <w:b/>
          <w:bCs/>
          <w:i/>
          <w:iCs/>
          <w:sz w:val="22"/>
          <w:szCs w:val="22"/>
        </w:rPr>
        <w:t xml:space="preserve"> (continued)</w:t>
      </w:r>
      <w:r w:rsidRPr="006F119F">
        <w:rPr>
          <w:sz w:val="22"/>
          <w:szCs w:val="22"/>
        </w:rPr>
        <w:t xml:space="preserve"> </w:t>
      </w:r>
    </w:p>
    <w:p w14:paraId="0D14CCE6" w14:textId="5E845952" w:rsidR="004D1498" w:rsidRPr="006F119F" w:rsidRDefault="004D1498" w:rsidP="004D149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“Unnatural Women and Natural Doctors in Fictions by Charlotte Perkins Gil</w:t>
      </w:r>
      <w:r>
        <w:rPr>
          <w:sz w:val="22"/>
          <w:szCs w:val="22"/>
        </w:rPr>
        <w:t>man and Elizabeth Stuart Phelps.</w:t>
      </w:r>
      <w:r w:rsidRPr="006F119F">
        <w:rPr>
          <w:sz w:val="22"/>
          <w:szCs w:val="22"/>
        </w:rPr>
        <w:t>”</w:t>
      </w:r>
      <w:r>
        <w:rPr>
          <w:sz w:val="22"/>
          <w:szCs w:val="22"/>
        </w:rPr>
        <w:br/>
        <w:t xml:space="preserve">  </w:t>
      </w:r>
      <w:r w:rsidRPr="006F119F">
        <w:rPr>
          <w:sz w:val="22"/>
          <w:szCs w:val="22"/>
        </w:rPr>
        <w:t>Rensselaer Polytechnic Institute, March 4, 1999.</w:t>
      </w:r>
      <w:r w:rsidRPr="006F119F">
        <w:rPr>
          <w:sz w:val="22"/>
          <w:szCs w:val="22"/>
        </w:rPr>
        <w:tab/>
      </w:r>
    </w:p>
    <w:p w14:paraId="7205527E" w14:textId="77777777" w:rsidR="004D1498" w:rsidRPr="006F119F" w:rsidRDefault="004D1498" w:rsidP="004D149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“Att</w:t>
      </w:r>
      <w:r>
        <w:rPr>
          <w:sz w:val="22"/>
          <w:szCs w:val="22"/>
        </w:rPr>
        <w:t>racting Girls to Science.</w:t>
      </w:r>
      <w:r w:rsidRPr="006F119F">
        <w:rPr>
          <w:sz w:val="22"/>
          <w:szCs w:val="22"/>
        </w:rPr>
        <w:t xml:space="preserve">” SciTrek, Atlanta, GA, March 20, 1999. </w:t>
      </w:r>
    </w:p>
    <w:p w14:paraId="513A9BCA" w14:textId="77777777" w:rsidR="004D1498" w:rsidRPr="006F119F" w:rsidRDefault="004D1498" w:rsidP="004D149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“Popular Representati</w:t>
      </w:r>
      <w:r>
        <w:rPr>
          <w:sz w:val="22"/>
          <w:szCs w:val="22"/>
        </w:rPr>
        <w:t>ons and Female Friendly Science.</w:t>
      </w:r>
      <w:r w:rsidRPr="006F119F">
        <w:rPr>
          <w:sz w:val="22"/>
          <w:szCs w:val="22"/>
        </w:rPr>
        <w:t xml:space="preserve">” Graduate Institute of Liberal Arts, </w:t>
      </w:r>
      <w:r>
        <w:rPr>
          <w:sz w:val="22"/>
          <w:szCs w:val="22"/>
        </w:rPr>
        <w:t xml:space="preserve">Emory University, Atlanta, GA, </w:t>
      </w:r>
      <w:r w:rsidRPr="006F119F">
        <w:rPr>
          <w:sz w:val="22"/>
          <w:szCs w:val="22"/>
        </w:rPr>
        <w:t xml:space="preserve">February 16, 1999. </w:t>
      </w:r>
    </w:p>
    <w:p w14:paraId="4FF9F927" w14:textId="77777777" w:rsidR="009E55E0" w:rsidRPr="009403EA" w:rsidRDefault="009E55E0" w:rsidP="009E55E0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“Lunacy an</w:t>
      </w:r>
      <w:r>
        <w:rPr>
          <w:sz w:val="22"/>
          <w:szCs w:val="22"/>
        </w:rPr>
        <w:t>d Literacy: Bartleby’s Sentence.</w:t>
      </w:r>
      <w:r w:rsidRPr="006F119F">
        <w:rPr>
          <w:sz w:val="22"/>
          <w:szCs w:val="22"/>
        </w:rPr>
        <w:t xml:space="preserve">” University of Oregon Humanities </w:t>
      </w:r>
      <w:r>
        <w:rPr>
          <w:sz w:val="22"/>
          <w:szCs w:val="22"/>
        </w:rPr>
        <w:t xml:space="preserve">Center, Eugene, OR, May 2, 1994; </w:t>
      </w:r>
      <w:r w:rsidRPr="006F119F">
        <w:rPr>
          <w:sz w:val="22"/>
          <w:szCs w:val="22"/>
        </w:rPr>
        <w:t>American Studies Center, Aarhus University,</w:t>
      </w:r>
      <w:r>
        <w:rPr>
          <w:sz w:val="22"/>
          <w:szCs w:val="22"/>
        </w:rPr>
        <w:t xml:space="preserve"> Denmark, October 11, 2000.</w:t>
      </w:r>
      <w:r w:rsidRPr="006F119F">
        <w:rPr>
          <w:sz w:val="22"/>
          <w:szCs w:val="22"/>
        </w:rPr>
        <w:t xml:space="preserve"> </w:t>
      </w:r>
    </w:p>
    <w:p w14:paraId="4C4FDBCD" w14:textId="2EB02CED" w:rsidR="00FE055C" w:rsidRPr="00FE055C" w:rsidRDefault="00FE055C" w:rsidP="00FE055C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“Science an</w:t>
      </w:r>
      <w:r>
        <w:rPr>
          <w:sz w:val="22"/>
          <w:szCs w:val="22"/>
        </w:rPr>
        <w:t>d Literature: American Versions.</w:t>
      </w:r>
      <w:r w:rsidRPr="006F119F">
        <w:rPr>
          <w:sz w:val="22"/>
          <w:szCs w:val="22"/>
        </w:rPr>
        <w:t xml:space="preserve">” Department of Biology, Kennesaw State University, Kennesaw, GA, May 21, 1998. </w:t>
      </w:r>
    </w:p>
    <w:p w14:paraId="64D49424" w14:textId="3C2DA721" w:rsidR="004E1AFB" w:rsidRPr="006F119F" w:rsidRDefault="004E1AFB" w:rsidP="003508A3">
      <w:pPr>
        <w:pStyle w:val="DefaultText"/>
        <w:spacing w:beforeLines="80" w:before="192"/>
        <w:ind w:right="-144"/>
        <w:rPr>
          <w:sz w:val="22"/>
          <w:szCs w:val="22"/>
        </w:rPr>
      </w:pPr>
      <w:r w:rsidRPr="00AD61B3">
        <w:rPr>
          <w:sz w:val="22"/>
          <w:szCs w:val="22"/>
        </w:rPr>
        <w:t>“Gender in Science and Technology Studies: The Relevance of Theory and Practice</w:t>
      </w:r>
      <w:r w:rsidR="002277CE">
        <w:rPr>
          <w:sz w:val="22"/>
          <w:szCs w:val="22"/>
        </w:rPr>
        <w:t>.</w:t>
      </w:r>
      <w:r w:rsidRPr="00AD61B3">
        <w:rPr>
          <w:sz w:val="22"/>
          <w:szCs w:val="22"/>
        </w:rPr>
        <w:t xml:space="preserve">” Lecture and Workshop for University Faculty, Sponsored by the Master’s Program in Gender Studies, Aarhus University, Aarhus, Denmark, April 22, 1998. </w:t>
      </w:r>
    </w:p>
    <w:p w14:paraId="284BE757" w14:textId="0C9C331B" w:rsidR="00A5746B" w:rsidRPr="006F119F" w:rsidRDefault="00A5746B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“Creative Ethnographies: Reading Culture and Developing Character in Melville’s </w:t>
      </w:r>
      <w:r w:rsidRPr="006F119F">
        <w:rPr>
          <w:i/>
          <w:iCs/>
          <w:sz w:val="22"/>
          <w:szCs w:val="22"/>
        </w:rPr>
        <w:t>Typee</w:t>
      </w:r>
      <w:r w:rsidRPr="006F119F">
        <w:rPr>
          <w:sz w:val="22"/>
          <w:szCs w:val="22"/>
        </w:rPr>
        <w:t xml:space="preserve">, </w:t>
      </w:r>
      <w:r w:rsidRPr="006F119F">
        <w:rPr>
          <w:i/>
          <w:iCs/>
          <w:sz w:val="22"/>
          <w:szCs w:val="22"/>
        </w:rPr>
        <w:t>Omoo</w:t>
      </w:r>
      <w:r w:rsidRPr="006F119F">
        <w:rPr>
          <w:sz w:val="22"/>
          <w:szCs w:val="22"/>
        </w:rPr>
        <w:t xml:space="preserve">, and </w:t>
      </w:r>
      <w:r w:rsidRPr="006F119F">
        <w:rPr>
          <w:i/>
          <w:iCs/>
          <w:sz w:val="22"/>
          <w:szCs w:val="22"/>
        </w:rPr>
        <w:t>Mardi</w:t>
      </w:r>
      <w:r w:rsidR="005C467A">
        <w:rPr>
          <w:sz w:val="22"/>
          <w:szCs w:val="22"/>
        </w:rPr>
        <w:t>.</w:t>
      </w:r>
      <w:r w:rsidRPr="006F119F">
        <w:rPr>
          <w:sz w:val="22"/>
          <w:szCs w:val="22"/>
        </w:rPr>
        <w:t>” American Studies Pro</w:t>
      </w:r>
      <w:r w:rsidR="00B365B2">
        <w:rPr>
          <w:sz w:val="22"/>
          <w:szCs w:val="22"/>
        </w:rPr>
        <w:t xml:space="preserve">gram, Aarhus University, </w:t>
      </w:r>
      <w:r w:rsidRPr="006F119F">
        <w:rPr>
          <w:sz w:val="22"/>
          <w:szCs w:val="22"/>
        </w:rPr>
        <w:t xml:space="preserve">Denmark, April 22, 1998. </w:t>
      </w:r>
    </w:p>
    <w:p w14:paraId="02F6C588" w14:textId="2EDF1BDF" w:rsidR="002F0FAD" w:rsidRDefault="002F0FAD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Respondent to Alvin Toffler, Leadership Center Seminar, Marietta, GA, January 28, 1997.</w:t>
      </w:r>
    </w:p>
    <w:p w14:paraId="59CD60D2" w14:textId="11E9DD05" w:rsidR="0054436A" w:rsidRPr="006F119F" w:rsidRDefault="00DC6D0E" w:rsidP="00DC6D0E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Other as Savior: Race and AIDS in </w:t>
      </w:r>
      <w:r w:rsidRPr="006F119F">
        <w:rPr>
          <w:i/>
          <w:iCs/>
          <w:sz w:val="22"/>
          <w:szCs w:val="22"/>
        </w:rPr>
        <w:t>Lorenzo's Oil</w:t>
      </w:r>
      <w:r w:rsidR="005C467A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" Canadian Association for American Studies, Ottawa, November 4, 1994. </w:t>
      </w:r>
    </w:p>
    <w:p w14:paraId="2A8994D8" w14:textId="3BCAE45B" w:rsidR="00A2713B" w:rsidRPr="00BD29BD" w:rsidRDefault="00A5746B" w:rsidP="00231090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"Herman Melville." Schenectady Museum, NY, December 10, 1991. </w:t>
      </w:r>
      <w:r w:rsidR="00A2713B">
        <w:rPr>
          <w:b/>
          <w:bCs/>
          <w:i/>
          <w:iCs/>
          <w:sz w:val="22"/>
          <w:szCs w:val="22"/>
        </w:rPr>
        <w:br/>
      </w:r>
    </w:p>
    <w:p w14:paraId="7ED11327" w14:textId="1D201997" w:rsidR="00A5746B" w:rsidRDefault="00A5746B" w:rsidP="00566FA4">
      <w:pPr>
        <w:pStyle w:val="DefaultText"/>
        <w:spacing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"1899--Year of the Mother: Science and Social Values in Literature." History of Science Society, Gainesville, FL,</w:t>
      </w:r>
      <w:r w:rsidR="00B365B2"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 xml:space="preserve">October 27, 1989. </w:t>
      </w:r>
    </w:p>
    <w:p w14:paraId="7C592854" w14:textId="428BED83" w:rsidR="00532F8A" w:rsidRPr="00CF76BD" w:rsidRDefault="00235043" w:rsidP="00CF76BD">
      <w:pPr>
        <w:pStyle w:val="DefaultText"/>
        <w:tabs>
          <w:tab w:val="left" w:pos="6720"/>
        </w:tabs>
        <w:spacing w:after="120"/>
        <w:ind w:left="720" w:right="-144" w:hanging="720"/>
        <w:rPr>
          <w:b/>
          <w:bCs/>
          <w:i/>
          <w:iCs/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>Higher Education</w:t>
      </w:r>
    </w:p>
    <w:p w14:paraId="14968FEC" w14:textId="3AE8F54E" w:rsidR="00CE33CB" w:rsidRPr="00CE33CB" w:rsidRDefault="00CE33CB" w:rsidP="002B4F0D">
      <w:pPr>
        <w:pStyle w:val="DefaultText"/>
        <w:tabs>
          <w:tab w:val="left" w:pos="6720"/>
        </w:tabs>
        <w:spacing w:after="120"/>
        <w:ind w:right="-14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Invited Panelist, “Inclusive Teaching</w:t>
      </w:r>
      <w:r w:rsidR="00A90B93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” </w:t>
      </w:r>
      <w:r w:rsidR="00574DDE">
        <w:rPr>
          <w:bCs/>
          <w:iCs/>
          <w:sz w:val="22"/>
          <w:szCs w:val="22"/>
        </w:rPr>
        <w:t>S</w:t>
      </w:r>
      <w:r w:rsidR="00CC69FB">
        <w:rPr>
          <w:bCs/>
          <w:iCs/>
          <w:sz w:val="22"/>
          <w:szCs w:val="22"/>
        </w:rPr>
        <w:t>erve-</w:t>
      </w:r>
      <w:r w:rsidR="00574DDE">
        <w:rPr>
          <w:bCs/>
          <w:iCs/>
          <w:sz w:val="22"/>
          <w:szCs w:val="22"/>
        </w:rPr>
        <w:t>L</w:t>
      </w:r>
      <w:r w:rsidR="00CC69FB">
        <w:rPr>
          <w:bCs/>
          <w:iCs/>
          <w:sz w:val="22"/>
          <w:szCs w:val="22"/>
        </w:rPr>
        <w:t>earn-</w:t>
      </w:r>
      <w:r w:rsidR="00574DDE">
        <w:rPr>
          <w:bCs/>
          <w:iCs/>
          <w:sz w:val="22"/>
          <w:szCs w:val="22"/>
        </w:rPr>
        <w:t>S</w:t>
      </w:r>
      <w:r w:rsidR="00CC69FB">
        <w:rPr>
          <w:bCs/>
          <w:iCs/>
          <w:sz w:val="22"/>
          <w:szCs w:val="22"/>
        </w:rPr>
        <w:t>ustain</w:t>
      </w:r>
      <w:r w:rsidR="00574DDE">
        <w:rPr>
          <w:bCs/>
          <w:iCs/>
          <w:sz w:val="22"/>
          <w:szCs w:val="22"/>
        </w:rPr>
        <w:t xml:space="preserve"> and C</w:t>
      </w:r>
      <w:r w:rsidR="00CC69FB">
        <w:rPr>
          <w:bCs/>
          <w:iCs/>
          <w:sz w:val="22"/>
          <w:szCs w:val="22"/>
        </w:rPr>
        <w:t xml:space="preserve">enter for </w:t>
      </w:r>
      <w:r w:rsidR="00574DDE">
        <w:rPr>
          <w:bCs/>
          <w:iCs/>
          <w:sz w:val="22"/>
          <w:szCs w:val="22"/>
        </w:rPr>
        <w:t>T</w:t>
      </w:r>
      <w:r w:rsidR="00CC69FB">
        <w:rPr>
          <w:bCs/>
          <w:iCs/>
          <w:sz w:val="22"/>
          <w:szCs w:val="22"/>
        </w:rPr>
        <w:t xml:space="preserve">eaching and </w:t>
      </w:r>
      <w:r w:rsidR="00574DDE">
        <w:rPr>
          <w:bCs/>
          <w:iCs/>
          <w:sz w:val="22"/>
          <w:szCs w:val="22"/>
        </w:rPr>
        <w:t>L</w:t>
      </w:r>
      <w:r w:rsidR="00CC69FB">
        <w:rPr>
          <w:bCs/>
          <w:iCs/>
          <w:sz w:val="22"/>
          <w:szCs w:val="22"/>
        </w:rPr>
        <w:t>earning</w:t>
      </w:r>
      <w:r w:rsidR="00574DDE">
        <w:rPr>
          <w:bCs/>
          <w:iCs/>
          <w:sz w:val="22"/>
          <w:szCs w:val="22"/>
        </w:rPr>
        <w:t xml:space="preserve">, </w:t>
      </w:r>
      <w:r>
        <w:rPr>
          <w:bCs/>
          <w:iCs/>
          <w:sz w:val="22"/>
          <w:szCs w:val="22"/>
        </w:rPr>
        <w:t>Georgia Tech,</w:t>
      </w:r>
      <w:r w:rsidR="002B4F0D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October 22, 2021.</w:t>
      </w:r>
    </w:p>
    <w:p w14:paraId="6F57DD3D" w14:textId="6920803A" w:rsidR="00235043" w:rsidRDefault="00235043" w:rsidP="002B4F0D">
      <w:pPr>
        <w:pStyle w:val="DefaultText"/>
        <w:spacing w:before="80" w:after="120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Invited Facilitator, Biomedical Engineering Book Discussion of </w:t>
      </w:r>
      <w:r w:rsidR="00A90B93">
        <w:rPr>
          <w:sz w:val="22"/>
          <w:szCs w:val="22"/>
        </w:rPr>
        <w:t xml:space="preserve">Hope Jahren’s </w:t>
      </w:r>
      <w:r w:rsidRPr="002F3962">
        <w:rPr>
          <w:i/>
          <w:sz w:val="22"/>
          <w:szCs w:val="22"/>
        </w:rPr>
        <w:t>Lab Girl</w:t>
      </w:r>
      <w:r w:rsidR="00A90B93">
        <w:rPr>
          <w:sz w:val="22"/>
          <w:szCs w:val="22"/>
        </w:rPr>
        <w:t>.</w:t>
      </w:r>
      <w:r w:rsidR="00875A0A">
        <w:rPr>
          <w:sz w:val="22"/>
          <w:szCs w:val="22"/>
        </w:rPr>
        <w:t xml:space="preserve"> Georgia Tech,</w:t>
      </w:r>
      <w:r>
        <w:rPr>
          <w:sz w:val="22"/>
          <w:szCs w:val="22"/>
        </w:rPr>
        <w:t xml:space="preserve"> March 28, 2018.</w:t>
      </w:r>
    </w:p>
    <w:p w14:paraId="66B5D5BB" w14:textId="2DD9AA47" w:rsidR="00804576" w:rsidRDefault="00804576" w:rsidP="002B4F0D">
      <w:pPr>
        <w:pStyle w:val="DefaultText"/>
        <w:spacing w:before="80" w:after="120"/>
        <w:ind w:right="-144"/>
        <w:rPr>
          <w:sz w:val="22"/>
          <w:szCs w:val="22"/>
        </w:rPr>
      </w:pPr>
      <w:r w:rsidRPr="00DC6D0E">
        <w:rPr>
          <w:sz w:val="22"/>
          <w:szCs w:val="22"/>
        </w:rPr>
        <w:t>“Relentless Improvising.” University of South Carolina-Upstate. Spartanburg SC. March 5, 2018.</w:t>
      </w:r>
    </w:p>
    <w:p w14:paraId="7BC904A7" w14:textId="308852D3" w:rsidR="007414B7" w:rsidRDefault="007414B7" w:rsidP="002B4F0D">
      <w:pPr>
        <w:pStyle w:val="DefaultText"/>
        <w:spacing w:before="80" w:after="120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“Necessary Connections: Why STEM Fields Need Gender Studies.” Lafayette College, Easton, PA, November 5, </w:t>
      </w:r>
      <w:r>
        <w:rPr>
          <w:sz w:val="22"/>
          <w:szCs w:val="22"/>
        </w:rPr>
        <w:br/>
        <w:t xml:space="preserve">  2015.</w:t>
      </w:r>
    </w:p>
    <w:p w14:paraId="610FA368" w14:textId="42B9E4D5" w:rsidR="00440E73" w:rsidRDefault="00440E73" w:rsidP="002B4F0D">
      <w:pPr>
        <w:pStyle w:val="DefaultText"/>
        <w:spacing w:before="80" w:after="120"/>
        <w:ind w:right="-144"/>
        <w:rPr>
          <w:sz w:val="22"/>
          <w:szCs w:val="22"/>
        </w:rPr>
      </w:pPr>
      <w:r>
        <w:rPr>
          <w:sz w:val="22"/>
          <w:szCs w:val="22"/>
        </w:rPr>
        <w:t>“Gender and STEM.” Lafayette College, Easton, PA, November 5, 2015, and Louisiana State University, Baton</w:t>
      </w:r>
      <w:r>
        <w:rPr>
          <w:sz w:val="22"/>
          <w:szCs w:val="22"/>
        </w:rPr>
        <w:br/>
        <w:t xml:space="preserve"> Rouge, LA, March 19, 2015.</w:t>
      </w:r>
    </w:p>
    <w:p w14:paraId="26AEF832" w14:textId="06E3571D" w:rsidR="0099003C" w:rsidRDefault="0099003C" w:rsidP="0099003C">
      <w:pPr>
        <w:pStyle w:val="DefaultText"/>
        <w:spacing w:after="120"/>
        <w:ind w:right="-144"/>
        <w:rPr>
          <w:sz w:val="22"/>
          <w:szCs w:val="22"/>
        </w:rPr>
      </w:pPr>
      <w:r>
        <w:rPr>
          <w:sz w:val="22"/>
          <w:szCs w:val="22"/>
        </w:rPr>
        <w:t>Moderator, “Women in Science Panel.” Louisiana State University, Baton Rouge, LA, March 19, 2015.</w:t>
      </w:r>
    </w:p>
    <w:p w14:paraId="3C48E45E" w14:textId="3E8F9E0C" w:rsidR="009E0461" w:rsidRPr="006F119F" w:rsidRDefault="009E0461" w:rsidP="009E0461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“Developing a Research Program in the Humanities.” Ivan Allen College ADVANCE Workshop. Georgia Tech, </w:t>
      </w:r>
    </w:p>
    <w:p w14:paraId="20CB8F65" w14:textId="336C64F3" w:rsidR="009E0461" w:rsidRPr="009E0461" w:rsidRDefault="009E0461" w:rsidP="00A5746B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March 17, 2010.</w:t>
      </w:r>
    </w:p>
    <w:p w14:paraId="1C8C3C40" w14:textId="77777777" w:rsidR="00936288" w:rsidRDefault="00936288" w:rsidP="00A5746B">
      <w:pPr>
        <w:pStyle w:val="DefaultText"/>
        <w:ind w:right="-144"/>
        <w:rPr>
          <w:sz w:val="22"/>
          <w:szCs w:val="22"/>
        </w:rPr>
      </w:pPr>
    </w:p>
    <w:p w14:paraId="05D63230" w14:textId="77777777" w:rsidR="00D97FDE" w:rsidRDefault="00D97FDE" w:rsidP="00D97FDE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“Equity in </w:t>
      </w:r>
      <w:r>
        <w:rPr>
          <w:sz w:val="22"/>
          <w:szCs w:val="22"/>
        </w:rPr>
        <w:t xml:space="preserve">Promotion and Tenure.” Materials Research Society </w:t>
      </w:r>
      <w:r w:rsidRPr="006F119F">
        <w:rPr>
          <w:sz w:val="22"/>
          <w:szCs w:val="22"/>
        </w:rPr>
        <w:t>Gender Eq</w:t>
      </w:r>
      <w:r>
        <w:rPr>
          <w:sz w:val="22"/>
          <w:szCs w:val="22"/>
        </w:rPr>
        <w:t>uity Workshop. College Park, MD,</w:t>
      </w:r>
      <w:r w:rsidRPr="006F119F">
        <w:rPr>
          <w:sz w:val="22"/>
          <w:szCs w:val="22"/>
        </w:rPr>
        <w:t xml:space="preserve"> May 20, 2008.</w:t>
      </w:r>
    </w:p>
    <w:p w14:paraId="2304AFBA" w14:textId="77777777" w:rsidR="00D97FDE" w:rsidRPr="006F119F" w:rsidRDefault="00D97FDE" w:rsidP="00A5746B">
      <w:pPr>
        <w:pStyle w:val="DefaultText"/>
        <w:ind w:right="-144"/>
        <w:rPr>
          <w:sz w:val="22"/>
          <w:szCs w:val="22"/>
        </w:rPr>
      </w:pPr>
    </w:p>
    <w:p w14:paraId="5F9EA593" w14:textId="77777777" w:rsidR="004D1498" w:rsidRDefault="004D1498" w:rsidP="004D1498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D1. </w:t>
      </w:r>
      <w:r w:rsidRPr="006524EC">
        <w:rPr>
          <w:b/>
          <w:bCs/>
          <w:sz w:val="22"/>
          <w:szCs w:val="22"/>
        </w:rPr>
        <w:t xml:space="preserve">INVITED </w:t>
      </w:r>
      <w:r>
        <w:rPr>
          <w:b/>
          <w:bCs/>
          <w:sz w:val="22"/>
          <w:szCs w:val="22"/>
        </w:rPr>
        <w:t>PRESENTATIONS</w:t>
      </w:r>
      <w:r>
        <w:rPr>
          <w:b/>
          <w:bCs/>
          <w:sz w:val="22"/>
          <w:szCs w:val="22"/>
        </w:rPr>
        <w:br/>
      </w:r>
    </w:p>
    <w:p w14:paraId="6442E44C" w14:textId="77777777" w:rsidR="004D1498" w:rsidRPr="00321CBB" w:rsidRDefault="004D1498" w:rsidP="004D1498">
      <w:pPr>
        <w:pStyle w:val="DefaultText"/>
        <w:tabs>
          <w:tab w:val="left" w:pos="6720"/>
        </w:tabs>
        <w:spacing w:after="120"/>
        <w:ind w:left="720" w:right="-144" w:hanging="720"/>
        <w:rPr>
          <w:b/>
          <w:bCs/>
          <w:i/>
          <w:iCs/>
          <w:sz w:val="22"/>
          <w:szCs w:val="22"/>
        </w:rPr>
      </w:pPr>
      <w:r w:rsidRPr="006F119F">
        <w:rPr>
          <w:b/>
          <w:bCs/>
          <w:i/>
          <w:iCs/>
          <w:sz w:val="22"/>
          <w:szCs w:val="22"/>
        </w:rPr>
        <w:t>Higher Education</w:t>
      </w:r>
      <w:r>
        <w:rPr>
          <w:b/>
          <w:bCs/>
          <w:i/>
          <w:iCs/>
          <w:sz w:val="22"/>
          <w:szCs w:val="22"/>
        </w:rPr>
        <w:t xml:space="preserve"> (continued)</w:t>
      </w:r>
    </w:p>
    <w:p w14:paraId="2BCC18D9" w14:textId="2FCD2284" w:rsidR="00E84048" w:rsidRPr="00F10103" w:rsidRDefault="002106AE" w:rsidP="00F10103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“Equity in Faculty Promotion and Tenure.” Guilford College, Greensboro, NC, October 21, 2008.</w:t>
      </w:r>
    </w:p>
    <w:p w14:paraId="52B11D3F" w14:textId="10015CCD" w:rsidR="00A5746B" w:rsidRPr="006F119F" w:rsidRDefault="00E84048" w:rsidP="00E84048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“Using ADEPT to Identify Bias in t</w:t>
      </w:r>
      <w:r w:rsidR="00657C15">
        <w:rPr>
          <w:sz w:val="22"/>
          <w:szCs w:val="22"/>
        </w:rPr>
        <w:t>he Promotion and Tenure Process.</w:t>
      </w:r>
      <w:r w:rsidR="00A5746B" w:rsidRPr="006F119F">
        <w:rPr>
          <w:sz w:val="22"/>
          <w:szCs w:val="22"/>
        </w:rPr>
        <w:t>” N</w:t>
      </w:r>
      <w:r w:rsidR="002E75DC">
        <w:rPr>
          <w:sz w:val="22"/>
          <w:szCs w:val="22"/>
        </w:rPr>
        <w:t xml:space="preserve">ational </w:t>
      </w:r>
      <w:r w:rsidR="00A5746B" w:rsidRPr="006F119F">
        <w:rPr>
          <w:sz w:val="22"/>
          <w:szCs w:val="22"/>
        </w:rPr>
        <w:t>S</w:t>
      </w:r>
      <w:r w:rsidR="002E75DC">
        <w:rPr>
          <w:sz w:val="22"/>
          <w:szCs w:val="22"/>
        </w:rPr>
        <w:t xml:space="preserve">cience </w:t>
      </w:r>
      <w:r w:rsidR="00A5746B" w:rsidRPr="006F119F">
        <w:rPr>
          <w:sz w:val="22"/>
          <w:szCs w:val="22"/>
        </w:rPr>
        <w:t>F</w:t>
      </w:r>
      <w:r w:rsidR="002E75DC">
        <w:rPr>
          <w:sz w:val="22"/>
          <w:szCs w:val="22"/>
        </w:rPr>
        <w:t>oundation</w:t>
      </w:r>
      <w:r w:rsidR="00A5746B" w:rsidRPr="006F119F">
        <w:rPr>
          <w:sz w:val="22"/>
          <w:szCs w:val="22"/>
        </w:rPr>
        <w:t xml:space="preserve"> ADVANCE PI Meeting, Arlington, VA, June 19, 2007.</w:t>
      </w:r>
    </w:p>
    <w:p w14:paraId="6FBBD4B2" w14:textId="77777777" w:rsidR="00A5746B" w:rsidRPr="006F119F" w:rsidRDefault="00A5746B" w:rsidP="00206D28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Speaker, RAMP-UP Colloquy </w:t>
      </w:r>
      <w:r w:rsidR="00566FA4">
        <w:rPr>
          <w:sz w:val="22"/>
          <w:szCs w:val="22"/>
        </w:rPr>
        <w:t xml:space="preserve">on Advancing Women Faculty </w:t>
      </w:r>
      <w:r w:rsidRPr="006F119F">
        <w:rPr>
          <w:sz w:val="22"/>
          <w:szCs w:val="22"/>
        </w:rPr>
        <w:t xml:space="preserve">with President Shirley Ann Jackson, Rensselaer Polytechnic Institute, March 27, 2007. </w:t>
      </w:r>
    </w:p>
    <w:p w14:paraId="70E91734" w14:textId="43D83039" w:rsidR="00FE055C" w:rsidRPr="009E55E0" w:rsidRDefault="00A5746B" w:rsidP="009E55E0">
      <w:pPr>
        <w:pStyle w:val="DefaultText"/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“ADE</w:t>
      </w:r>
      <w:r w:rsidR="005C467A">
        <w:rPr>
          <w:sz w:val="22"/>
          <w:szCs w:val="22"/>
        </w:rPr>
        <w:t>PT: An Instrument for Mentoring.</w:t>
      </w:r>
      <w:r w:rsidRPr="006F119F">
        <w:rPr>
          <w:sz w:val="22"/>
          <w:szCs w:val="22"/>
        </w:rPr>
        <w:t>” Gender Network, Aarhus University,</w:t>
      </w:r>
      <w:r w:rsidR="00B365B2">
        <w:rPr>
          <w:sz w:val="22"/>
          <w:szCs w:val="22"/>
        </w:rPr>
        <w:t xml:space="preserve"> Denmark,</w:t>
      </w:r>
      <w:r w:rsidRPr="006F119F">
        <w:rPr>
          <w:sz w:val="22"/>
          <w:szCs w:val="22"/>
        </w:rPr>
        <w:t xml:space="preserve"> May 31, 2006.</w:t>
      </w:r>
    </w:p>
    <w:p w14:paraId="3608E1BD" w14:textId="77777777" w:rsidR="00FE055C" w:rsidRDefault="00FE055C" w:rsidP="00FE055C">
      <w:pPr>
        <w:pStyle w:val="DefaultText"/>
        <w:spacing w:beforeLines="80" w:before="192" w:after="120"/>
        <w:ind w:right="-144"/>
        <w:rPr>
          <w:sz w:val="22"/>
          <w:szCs w:val="22"/>
        </w:rPr>
      </w:pPr>
      <w:r>
        <w:rPr>
          <w:sz w:val="22"/>
          <w:szCs w:val="22"/>
        </w:rPr>
        <w:t>“</w:t>
      </w:r>
      <w:r w:rsidRPr="006F119F">
        <w:rPr>
          <w:sz w:val="22"/>
          <w:szCs w:val="22"/>
        </w:rPr>
        <w:t xml:space="preserve">ADVANCE Research and ADEPT Tools </w:t>
      </w:r>
      <w:r>
        <w:rPr>
          <w:sz w:val="22"/>
          <w:szCs w:val="22"/>
        </w:rPr>
        <w:t>for Promotion and Tenure Review.</w:t>
      </w:r>
      <w:r w:rsidRPr="006F119F">
        <w:rPr>
          <w:sz w:val="22"/>
          <w:szCs w:val="22"/>
        </w:rPr>
        <w:t xml:space="preserve">” College of Engineering, North Carolina A&amp;T State University, Greensboro, October 20, 2005, and Office of the Provost, Florida A &amp; M University, </w:t>
      </w:r>
      <w:r>
        <w:rPr>
          <w:sz w:val="22"/>
          <w:szCs w:val="22"/>
        </w:rPr>
        <w:t xml:space="preserve">Tallahassee, FL, </w:t>
      </w:r>
      <w:r w:rsidRPr="006F119F">
        <w:rPr>
          <w:sz w:val="22"/>
          <w:szCs w:val="22"/>
        </w:rPr>
        <w:t>November 29, 2005.</w:t>
      </w:r>
    </w:p>
    <w:p w14:paraId="0569F239" w14:textId="3DC1F499" w:rsidR="00CE33CB" w:rsidRPr="00717DF3" w:rsidRDefault="00A5746B" w:rsidP="00717DF3">
      <w:pPr>
        <w:pStyle w:val="DefaultText"/>
        <w:spacing w:before="80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“Enhancing Promotion </w:t>
      </w:r>
      <w:r w:rsidR="005C467A">
        <w:rPr>
          <w:sz w:val="22"/>
          <w:szCs w:val="22"/>
        </w:rPr>
        <w:t>and Tenure Evaluation Practices.</w:t>
      </w:r>
      <w:r w:rsidRPr="006F119F">
        <w:rPr>
          <w:sz w:val="22"/>
          <w:szCs w:val="22"/>
        </w:rPr>
        <w:t>” University of Alabama at Birmingham, February 16, 2005.</w:t>
      </w:r>
    </w:p>
    <w:p w14:paraId="738D5962" w14:textId="5458CE66" w:rsidR="00A5746B" w:rsidRPr="00717DF3" w:rsidRDefault="00A5746B" w:rsidP="00717DF3">
      <w:pPr>
        <w:pStyle w:val="DefaultText"/>
        <w:tabs>
          <w:tab w:val="left" w:pos="6720"/>
        </w:tabs>
        <w:spacing w:after="120"/>
        <w:ind w:right="-144"/>
        <w:rPr>
          <w:b/>
          <w:bCs/>
          <w:i/>
          <w:iCs/>
          <w:sz w:val="22"/>
          <w:szCs w:val="22"/>
        </w:rPr>
      </w:pPr>
      <w:r w:rsidRPr="006F119F">
        <w:rPr>
          <w:sz w:val="22"/>
          <w:szCs w:val="22"/>
        </w:rPr>
        <w:t>“Challenges and Prospects of Interdisci</w:t>
      </w:r>
      <w:r w:rsidR="005C467A">
        <w:rPr>
          <w:sz w:val="22"/>
          <w:szCs w:val="22"/>
        </w:rPr>
        <w:t>plinary Programs: WST and ADEPT.</w:t>
      </w:r>
      <w:r w:rsidRPr="006F119F">
        <w:rPr>
          <w:sz w:val="22"/>
          <w:szCs w:val="22"/>
        </w:rPr>
        <w:t>” English Department, University of Central Florida, Orlando, FL, January 13, 2005; Armstrong Atlantic State University, January 19, 2005; Chapman University, Orange, CA, February 18, 2005.</w:t>
      </w:r>
    </w:p>
    <w:p w14:paraId="10AB05EE" w14:textId="7F5EC8E6" w:rsidR="0067756A" w:rsidRDefault="00CE33CB" w:rsidP="00844556">
      <w:pPr>
        <w:spacing w:beforeLines="80" w:before="192"/>
        <w:ind w:right="-144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“Promotion and Tenure and ADEPT</w:t>
      </w:r>
      <w:r w:rsidR="005C467A">
        <w:rPr>
          <w:sz w:val="22"/>
          <w:szCs w:val="22"/>
        </w:rPr>
        <w:t xml:space="preserve"> at Georgia Tech.</w:t>
      </w:r>
      <w:r w:rsidR="00B365B2">
        <w:rPr>
          <w:sz w:val="22"/>
          <w:szCs w:val="22"/>
        </w:rPr>
        <w:t>” Georgia Tech-</w:t>
      </w:r>
      <w:r w:rsidR="00A5746B" w:rsidRPr="006F119F">
        <w:rPr>
          <w:sz w:val="22"/>
          <w:szCs w:val="22"/>
        </w:rPr>
        <w:t>National Science Foundation ADVANCE Conference, Atlanta, GA, April 20, 20</w:t>
      </w:r>
      <w:r w:rsidR="00566FA4">
        <w:rPr>
          <w:sz w:val="22"/>
          <w:szCs w:val="22"/>
        </w:rPr>
        <w:t xml:space="preserve">04, and </w:t>
      </w:r>
      <w:r w:rsidR="00A5746B" w:rsidRPr="006F119F">
        <w:rPr>
          <w:sz w:val="22"/>
          <w:szCs w:val="22"/>
        </w:rPr>
        <w:t>March 31, 2005.</w:t>
      </w:r>
    </w:p>
    <w:p w14:paraId="0C0F42B9" w14:textId="05D97256" w:rsidR="00A5746B" w:rsidRPr="006F119F" w:rsidRDefault="00A5746B" w:rsidP="00206D28">
      <w:pPr>
        <w:spacing w:beforeLines="80" w:before="192" w:after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“How Can Feminism Transform the University? Building a Computer Instrument to Assist Candidates and Committees in Faculty Evaluation Processes,” Aarhus University Equality Board and American Studies Center, Aarhus, Denmark, November 15, 2004.</w:t>
      </w:r>
    </w:p>
    <w:p w14:paraId="53D0B0C1" w14:textId="1929311B" w:rsidR="00EC13A9" w:rsidRPr="006E31A6" w:rsidRDefault="00A5746B" w:rsidP="006E31A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“Equity in Advancement</w:t>
      </w:r>
      <w:r w:rsidR="005C467A">
        <w:rPr>
          <w:sz w:val="22"/>
          <w:szCs w:val="22"/>
        </w:rPr>
        <w:t>: Georgia Tech’s PTAC and ADEPT.</w:t>
      </w:r>
      <w:r w:rsidRPr="006F119F">
        <w:rPr>
          <w:sz w:val="22"/>
          <w:szCs w:val="22"/>
        </w:rPr>
        <w:t>” Georgia Association for Women in Higher Education, Callaway Gardens, GA, February 27, 2004.</w:t>
      </w:r>
    </w:p>
    <w:p w14:paraId="67AD2231" w14:textId="4E8C25DE" w:rsidR="00A2713B" w:rsidRDefault="00DC6D0E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"Principles and Programs of Women's Centers in Scientific and Technological Environments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" Case Western Reserve University, May 29, 2002. </w:t>
      </w:r>
    </w:p>
    <w:p w14:paraId="2C90F3D0" w14:textId="207836AC" w:rsidR="00B36064" w:rsidRPr="006F119F" w:rsidRDefault="003508A3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“Gender in Science and Technology Studies: The R</w:t>
      </w:r>
      <w:r w:rsidR="005C467A">
        <w:rPr>
          <w:sz w:val="22"/>
          <w:szCs w:val="22"/>
        </w:rPr>
        <w:t>elevance of Theory and Practice.</w:t>
      </w:r>
      <w:r w:rsidR="00A5746B" w:rsidRPr="006F119F">
        <w:rPr>
          <w:sz w:val="22"/>
          <w:szCs w:val="22"/>
        </w:rPr>
        <w:t>” Lecture and Workshop for University Facul</w:t>
      </w:r>
      <w:r w:rsidR="00476326">
        <w:rPr>
          <w:sz w:val="22"/>
          <w:szCs w:val="22"/>
        </w:rPr>
        <w:t>ty.</w:t>
      </w:r>
      <w:r w:rsidR="00A5746B" w:rsidRPr="006F119F">
        <w:rPr>
          <w:sz w:val="22"/>
          <w:szCs w:val="22"/>
        </w:rPr>
        <w:t xml:space="preserve"> Sponsored by the Gender Studies Master’s Program, Aarhus University, Aarhus, Denmark, April 22, 1998.</w:t>
      </w:r>
    </w:p>
    <w:p w14:paraId="1E3D116E" w14:textId="2008079B" w:rsidR="007414B7" w:rsidRDefault="0054436A" w:rsidP="006D137F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 w:rsidRPr="002343C3">
        <w:rPr>
          <w:sz w:val="22"/>
          <w:szCs w:val="22"/>
        </w:rPr>
        <w:t xml:space="preserve"> </w:t>
      </w:r>
      <w:r w:rsidR="00A5746B" w:rsidRPr="002343C3">
        <w:rPr>
          <w:sz w:val="22"/>
          <w:szCs w:val="22"/>
        </w:rPr>
        <w:t>“The Future of Georgia Tech Women</w:t>
      </w:r>
      <w:r w:rsidR="00AF2BC8">
        <w:rPr>
          <w:sz w:val="22"/>
          <w:szCs w:val="22"/>
        </w:rPr>
        <w:t>.</w:t>
      </w:r>
      <w:r w:rsidR="00A5746B" w:rsidRPr="002343C3">
        <w:rPr>
          <w:sz w:val="22"/>
          <w:szCs w:val="22"/>
        </w:rPr>
        <w:t>” Women’s Forum, Georgia Tech, June 19, 1997.</w:t>
      </w:r>
    </w:p>
    <w:p w14:paraId="520D8DE1" w14:textId="02823A37" w:rsidR="006E31A6" w:rsidRPr="00F33983" w:rsidRDefault="006E31A6" w:rsidP="006D137F">
      <w:pPr>
        <w:pStyle w:val="DefaultText"/>
        <w:spacing w:beforeLines="80" w:before="192"/>
        <w:ind w:right="-144"/>
        <w:rPr>
          <w:b/>
          <w:bCs/>
          <w:sz w:val="22"/>
          <w:szCs w:val="22"/>
        </w:rPr>
      </w:pPr>
      <w:r w:rsidRPr="002343C3">
        <w:rPr>
          <w:b/>
          <w:bCs/>
          <w:sz w:val="22"/>
          <w:szCs w:val="22"/>
        </w:rPr>
        <w:t>D2. CONFERENCE AND OTHER PRESENTATIONS</w:t>
      </w:r>
      <w:r>
        <w:rPr>
          <w:b/>
          <w:bCs/>
          <w:sz w:val="22"/>
          <w:szCs w:val="22"/>
        </w:rPr>
        <w:t xml:space="preserve"> </w:t>
      </w:r>
      <w:r w:rsidR="00F33983">
        <w:rPr>
          <w:b/>
          <w:bCs/>
          <w:sz w:val="22"/>
          <w:szCs w:val="22"/>
        </w:rPr>
        <w:br/>
      </w:r>
      <w:r w:rsidR="00440E73">
        <w:rPr>
          <w:b/>
          <w:bCs/>
          <w:i/>
          <w:iCs/>
          <w:sz w:val="22"/>
          <w:szCs w:val="22"/>
        </w:rPr>
        <w:br/>
      </w:r>
      <w:r w:rsidRPr="002343C3">
        <w:rPr>
          <w:b/>
          <w:bCs/>
          <w:i/>
          <w:iCs/>
          <w:sz w:val="22"/>
          <w:szCs w:val="22"/>
        </w:rPr>
        <w:t>Narrative and</w:t>
      </w:r>
      <w:r>
        <w:rPr>
          <w:b/>
          <w:bCs/>
          <w:i/>
          <w:iCs/>
          <w:sz w:val="22"/>
          <w:szCs w:val="22"/>
        </w:rPr>
        <w:t xml:space="preserve"> Culture</w:t>
      </w:r>
    </w:p>
    <w:p w14:paraId="445B2FB2" w14:textId="15C3E28E" w:rsidR="00B1248A" w:rsidRDefault="00B1248A" w:rsidP="006D137F">
      <w:pPr>
        <w:pStyle w:val="DefaultText"/>
        <w:spacing w:beforeLines="80" w:before="192"/>
        <w:ind w:right="-144"/>
        <w:rPr>
          <w:sz w:val="22"/>
          <w:szCs w:val="22"/>
        </w:rPr>
      </w:pPr>
      <w:r w:rsidRPr="00B1248A">
        <w:rPr>
          <w:sz w:val="22"/>
          <w:szCs w:val="22"/>
        </w:rPr>
        <w:t>“Risky Compassion: Narrative Representations of Gendered Interventions in Evolution</w:t>
      </w:r>
      <w:r>
        <w:rPr>
          <w:sz w:val="22"/>
          <w:szCs w:val="22"/>
        </w:rPr>
        <w:t>.</w:t>
      </w:r>
      <w:r w:rsidRPr="00B1248A">
        <w:rPr>
          <w:sz w:val="22"/>
          <w:szCs w:val="22"/>
        </w:rPr>
        <w:t xml:space="preserve">” </w:t>
      </w:r>
      <w:r>
        <w:rPr>
          <w:sz w:val="22"/>
          <w:szCs w:val="22"/>
        </w:rPr>
        <w:t>Society for Literature, Science, and the Arts, Corvallis OR, August 21, 2025.</w:t>
      </w:r>
    </w:p>
    <w:p w14:paraId="6C924A95" w14:textId="77777777" w:rsidR="00D97FDE" w:rsidRDefault="00E32869" w:rsidP="00D97FDE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“Lessons in Social Responsibility in </w:t>
      </w:r>
      <w:r w:rsidRPr="002B0FEB">
        <w:rPr>
          <w:i/>
          <w:iCs/>
          <w:sz w:val="22"/>
          <w:szCs w:val="22"/>
        </w:rPr>
        <w:t>Remarkably Bright Creatures</w:t>
      </w:r>
      <w:r>
        <w:rPr>
          <w:sz w:val="22"/>
          <w:szCs w:val="22"/>
        </w:rPr>
        <w:t xml:space="preserve">, </w:t>
      </w:r>
      <w:r w:rsidRPr="002B0FEB">
        <w:rPr>
          <w:i/>
          <w:iCs/>
          <w:sz w:val="22"/>
          <w:szCs w:val="22"/>
        </w:rPr>
        <w:t>The Soul of an Octopus</w:t>
      </w:r>
      <w:r>
        <w:rPr>
          <w:sz w:val="22"/>
          <w:szCs w:val="22"/>
        </w:rPr>
        <w:t xml:space="preserve">, </w:t>
      </w:r>
      <w:r w:rsidRPr="002B0FEB">
        <w:rPr>
          <w:i/>
          <w:iCs/>
          <w:sz w:val="22"/>
          <w:szCs w:val="22"/>
        </w:rPr>
        <w:t>My Octopus Teacher</w:t>
      </w:r>
      <w:r>
        <w:rPr>
          <w:sz w:val="22"/>
          <w:szCs w:val="22"/>
        </w:rPr>
        <w:t xml:space="preserve">, and </w:t>
      </w:r>
      <w:r w:rsidRPr="002B0FEB">
        <w:rPr>
          <w:i/>
          <w:iCs/>
          <w:sz w:val="22"/>
          <w:szCs w:val="22"/>
        </w:rPr>
        <w:t>Secrets of the Octopus</w:t>
      </w:r>
      <w:r>
        <w:rPr>
          <w:sz w:val="22"/>
          <w:szCs w:val="22"/>
        </w:rPr>
        <w:t>.” Society for Literature, Science, and the Arts, Dallas TX, November 7, 2024</w:t>
      </w:r>
      <w:r w:rsidR="009E55E0">
        <w:rPr>
          <w:sz w:val="22"/>
          <w:szCs w:val="22"/>
        </w:rPr>
        <w:t>, and International Society for the Study of Narrative Literature, Miami FL, April 5, 2025.</w:t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="00D97FDE">
        <w:rPr>
          <w:sz w:val="22"/>
          <w:szCs w:val="22"/>
        </w:rPr>
        <w:t>“’</w:t>
      </w:r>
      <w:r w:rsidR="00D97FDE" w:rsidRPr="000139EC">
        <w:rPr>
          <w:sz w:val="22"/>
          <w:szCs w:val="22"/>
        </w:rPr>
        <w:t>The Magic Circle</w:t>
      </w:r>
      <w:r w:rsidR="00D97FDE">
        <w:rPr>
          <w:sz w:val="22"/>
          <w:szCs w:val="22"/>
        </w:rPr>
        <w:t>’</w:t>
      </w:r>
      <w:r w:rsidR="00D97FDE" w:rsidRPr="000139EC">
        <w:rPr>
          <w:sz w:val="22"/>
          <w:szCs w:val="22"/>
        </w:rPr>
        <w:t xml:space="preserve">: Character, Conversation, and Community in </w:t>
      </w:r>
      <w:r w:rsidR="00D97FDE">
        <w:rPr>
          <w:sz w:val="22"/>
          <w:szCs w:val="22"/>
        </w:rPr>
        <w:t xml:space="preserve">Sarah Orne </w:t>
      </w:r>
      <w:r w:rsidR="00D97FDE" w:rsidRPr="000139EC">
        <w:rPr>
          <w:sz w:val="22"/>
          <w:szCs w:val="22"/>
        </w:rPr>
        <w:t>Jewett’s Fictions</w:t>
      </w:r>
      <w:r w:rsidR="00D97FDE">
        <w:rPr>
          <w:sz w:val="22"/>
          <w:szCs w:val="22"/>
        </w:rPr>
        <w:t>.” Jewett Unbound Conference, Paris, France, October 25, 2024.</w:t>
      </w:r>
    </w:p>
    <w:p w14:paraId="460F1534" w14:textId="43441AAF" w:rsidR="004D1498" w:rsidRDefault="004D1498" w:rsidP="004D1498">
      <w:pPr>
        <w:pStyle w:val="DefaultText"/>
        <w:spacing w:before="80" w:after="120"/>
        <w:ind w:right="-144"/>
        <w:rPr>
          <w:b/>
          <w:bCs/>
          <w:i/>
          <w:iCs/>
          <w:sz w:val="22"/>
          <w:szCs w:val="22"/>
        </w:rPr>
      </w:pPr>
      <w:r w:rsidRPr="002343C3">
        <w:rPr>
          <w:b/>
          <w:bCs/>
          <w:sz w:val="22"/>
          <w:szCs w:val="22"/>
        </w:rPr>
        <w:lastRenderedPageBreak/>
        <w:t>D2. CONFERENCE AND OTHER PRESENTATIONS</w:t>
      </w:r>
      <w:r>
        <w:rPr>
          <w:b/>
          <w:bCs/>
          <w:sz w:val="22"/>
          <w:szCs w:val="22"/>
        </w:rPr>
        <w:t xml:space="preserve"> </w:t>
      </w:r>
      <w:r w:rsidRPr="002343C3">
        <w:rPr>
          <w:b/>
          <w:bCs/>
          <w:sz w:val="22"/>
          <w:szCs w:val="22"/>
        </w:rPr>
        <w:br/>
      </w:r>
      <w:r w:rsidRPr="002343C3">
        <w:rPr>
          <w:b/>
          <w:bCs/>
          <w:i/>
          <w:iCs/>
          <w:sz w:val="22"/>
          <w:szCs w:val="22"/>
        </w:rPr>
        <w:t>Narrative and Culture</w:t>
      </w:r>
      <w:r>
        <w:rPr>
          <w:b/>
          <w:bCs/>
          <w:i/>
          <w:iCs/>
          <w:sz w:val="22"/>
          <w:szCs w:val="22"/>
        </w:rPr>
        <w:t xml:space="preserve"> (continued)</w:t>
      </w:r>
    </w:p>
    <w:p w14:paraId="4EE0997C" w14:textId="65E106D6" w:rsidR="00261342" w:rsidRPr="00261342" w:rsidRDefault="00261342" w:rsidP="006D137F">
      <w:pPr>
        <w:pStyle w:val="DefaultText"/>
        <w:spacing w:beforeLines="80" w:before="192"/>
        <w:ind w:right="-144"/>
        <w:rPr>
          <w:sz w:val="22"/>
          <w:szCs w:val="22"/>
        </w:rPr>
      </w:pPr>
      <w:r w:rsidRPr="00261342">
        <w:rPr>
          <w:sz w:val="22"/>
          <w:szCs w:val="22"/>
        </w:rPr>
        <w:t>“Improving Care by Increasing Compassion: Lessons in Works by Edson, Irving, Swain, Frankel, and Ko</w:t>
      </w:r>
      <w:r w:rsidR="00E32869">
        <w:rPr>
          <w:sz w:val="22"/>
          <w:szCs w:val="22"/>
        </w:rPr>
        <w:t>.</w:t>
      </w:r>
      <w:r>
        <w:rPr>
          <w:sz w:val="22"/>
          <w:szCs w:val="22"/>
        </w:rPr>
        <w:t>”  Caring Futures Conference, Paris</w:t>
      </w:r>
      <w:r w:rsidR="00834BED">
        <w:rPr>
          <w:sz w:val="22"/>
          <w:szCs w:val="22"/>
        </w:rPr>
        <w:t xml:space="preserve"> FR</w:t>
      </w:r>
      <w:r>
        <w:rPr>
          <w:sz w:val="22"/>
          <w:szCs w:val="22"/>
        </w:rPr>
        <w:t>, May 30, 2024.</w:t>
      </w:r>
    </w:p>
    <w:p w14:paraId="6EF6FC8A" w14:textId="7CB2485C" w:rsidR="00321CBB" w:rsidRDefault="00321CBB" w:rsidP="006D137F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“Dislocation and Travel in Ko’s </w:t>
      </w:r>
      <w:r w:rsidRPr="00321CBB">
        <w:rPr>
          <w:i/>
          <w:iCs/>
          <w:sz w:val="22"/>
          <w:szCs w:val="22"/>
        </w:rPr>
        <w:t>The Leavers</w:t>
      </w:r>
      <w:r>
        <w:rPr>
          <w:sz w:val="22"/>
          <w:szCs w:val="22"/>
        </w:rPr>
        <w:t xml:space="preserve"> and Au’s </w:t>
      </w:r>
      <w:r w:rsidRPr="00321CBB">
        <w:rPr>
          <w:i/>
          <w:iCs/>
          <w:sz w:val="22"/>
          <w:szCs w:val="22"/>
        </w:rPr>
        <w:t>Cold Enough for Snow</w:t>
      </w:r>
      <w:r>
        <w:rPr>
          <w:sz w:val="22"/>
          <w:szCs w:val="22"/>
        </w:rPr>
        <w:t xml:space="preserve">,” American Comparative Literature Association, Montreal, CA, March 16, 2024, and International Society for the Study of Narrative Literature, </w:t>
      </w:r>
      <w:r w:rsidR="00261342">
        <w:rPr>
          <w:sz w:val="22"/>
          <w:szCs w:val="22"/>
        </w:rPr>
        <w:t xml:space="preserve">Newcastle UK, </w:t>
      </w:r>
      <w:r>
        <w:rPr>
          <w:sz w:val="22"/>
          <w:szCs w:val="22"/>
        </w:rPr>
        <w:t>April 18, 2024.</w:t>
      </w:r>
    </w:p>
    <w:p w14:paraId="05CDFC93" w14:textId="37CDD87D" w:rsidR="006041B8" w:rsidRDefault="006041B8" w:rsidP="006D137F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sz w:val="22"/>
          <w:szCs w:val="22"/>
        </w:rPr>
        <w:t>“</w:t>
      </w:r>
      <w:r w:rsidRPr="006041B8">
        <w:rPr>
          <w:sz w:val="22"/>
          <w:szCs w:val="22"/>
        </w:rPr>
        <w:t xml:space="preserve">The Woman Scientist and the Dog in the Lab in </w:t>
      </w:r>
      <w:r w:rsidRPr="006041B8">
        <w:rPr>
          <w:i/>
          <w:iCs/>
          <w:sz w:val="22"/>
          <w:szCs w:val="22"/>
        </w:rPr>
        <w:t>Lessons in Chemistry</w:t>
      </w:r>
      <w:r w:rsidRPr="006041B8">
        <w:rPr>
          <w:sz w:val="22"/>
          <w:szCs w:val="22"/>
        </w:rPr>
        <w:t xml:space="preserve"> by Bonnie Garmus</w:t>
      </w:r>
      <w:r>
        <w:rPr>
          <w:sz w:val="22"/>
          <w:szCs w:val="22"/>
        </w:rPr>
        <w:t xml:space="preserve">,” </w:t>
      </w:r>
      <w:r w:rsidRPr="00516077">
        <w:rPr>
          <w:color w:val="000000"/>
          <w:sz w:val="22"/>
          <w:szCs w:val="22"/>
        </w:rPr>
        <w:t>Society for Literature, Science, and the Arts</w:t>
      </w:r>
      <w:r>
        <w:rPr>
          <w:color w:val="000000"/>
          <w:sz w:val="22"/>
          <w:szCs w:val="22"/>
        </w:rPr>
        <w:t>, Tempe AZ, October 27, 2023.</w:t>
      </w:r>
    </w:p>
    <w:p w14:paraId="7A3665B8" w14:textId="28A10351" w:rsidR="00B1248A" w:rsidRPr="00B1248A" w:rsidRDefault="00B1248A" w:rsidP="00B1248A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sz w:val="22"/>
          <w:szCs w:val="22"/>
        </w:rPr>
        <w:t>“</w:t>
      </w:r>
      <w:r w:rsidRPr="00AF2BC8">
        <w:rPr>
          <w:sz w:val="22"/>
          <w:szCs w:val="22"/>
        </w:rPr>
        <w:t xml:space="preserve">Representations of Private Thoughts and Public Issues in Lisa Ko’s </w:t>
      </w:r>
      <w:r w:rsidRPr="00AF2BC8">
        <w:rPr>
          <w:i/>
          <w:iCs/>
          <w:sz w:val="22"/>
          <w:szCs w:val="22"/>
        </w:rPr>
        <w:t>The Leavers</w:t>
      </w:r>
      <w:r>
        <w:rPr>
          <w:sz w:val="22"/>
          <w:szCs w:val="22"/>
        </w:rPr>
        <w:t>.” International Society for the Study of Narrative Literature, Dallas TX, March 3, 2023.</w:t>
      </w:r>
      <w:r>
        <w:rPr>
          <w:sz w:val="22"/>
          <w:szCs w:val="22"/>
        </w:rPr>
        <w:br/>
      </w:r>
    </w:p>
    <w:p w14:paraId="5CBEA6C6" w14:textId="4A8F450D" w:rsidR="00F25736" w:rsidRDefault="00F25736" w:rsidP="006E31A6">
      <w:pPr>
        <w:pStyle w:val="DefaultText"/>
        <w:spacing w:before="80" w:after="120"/>
        <w:ind w:right="-144"/>
        <w:rPr>
          <w:bCs/>
          <w:iCs/>
          <w:sz w:val="22"/>
          <w:szCs w:val="22"/>
        </w:rPr>
      </w:pPr>
      <w:r w:rsidRPr="00F25736">
        <w:rPr>
          <w:bCs/>
          <w:iCs/>
          <w:sz w:val="22"/>
          <w:szCs w:val="22"/>
        </w:rPr>
        <w:t xml:space="preserve">“Reading Melville’s </w:t>
      </w:r>
      <w:r w:rsidRPr="00F25736">
        <w:rPr>
          <w:bCs/>
          <w:i/>
          <w:iCs/>
          <w:sz w:val="22"/>
          <w:szCs w:val="22"/>
        </w:rPr>
        <w:t>Pierre</w:t>
      </w:r>
      <w:r w:rsidRPr="00F25736">
        <w:rPr>
          <w:bCs/>
          <w:iCs/>
          <w:sz w:val="22"/>
          <w:szCs w:val="22"/>
        </w:rPr>
        <w:t xml:space="preserve"> in the Context of French Realism</w:t>
      </w:r>
      <w:r w:rsidR="000024CE">
        <w:rPr>
          <w:bCs/>
          <w:iCs/>
          <w:sz w:val="22"/>
          <w:szCs w:val="22"/>
        </w:rPr>
        <w:t>.</w:t>
      </w:r>
      <w:r w:rsidRPr="00F25736">
        <w:rPr>
          <w:bCs/>
          <w:iCs/>
          <w:sz w:val="22"/>
          <w:szCs w:val="22"/>
        </w:rPr>
        <w:t>”</w:t>
      </w:r>
      <w:r>
        <w:rPr>
          <w:bCs/>
          <w:iCs/>
          <w:sz w:val="22"/>
          <w:szCs w:val="22"/>
        </w:rPr>
        <w:t xml:space="preserve"> Melville’s Energies,</w:t>
      </w:r>
      <w:r w:rsidRPr="00F25736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Melville Society International Conference, </w:t>
      </w:r>
      <w:r w:rsidR="00C349B7">
        <w:rPr>
          <w:bCs/>
          <w:iCs/>
          <w:sz w:val="22"/>
          <w:szCs w:val="22"/>
        </w:rPr>
        <w:t xml:space="preserve">Paris, </w:t>
      </w:r>
      <w:r>
        <w:rPr>
          <w:bCs/>
          <w:iCs/>
          <w:sz w:val="22"/>
          <w:szCs w:val="22"/>
        </w:rPr>
        <w:t>June 27, 2022.</w:t>
      </w:r>
    </w:p>
    <w:p w14:paraId="46DB932D" w14:textId="48582C9A" w:rsidR="00CD79F0" w:rsidRDefault="00507496" w:rsidP="006E31A6">
      <w:pPr>
        <w:pStyle w:val="DefaultText"/>
        <w:spacing w:before="80" w:after="120"/>
        <w:ind w:right="-14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“Romance, Suffrage, and Citizenship</w:t>
      </w:r>
      <w:r w:rsidR="000024CE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” </w:t>
      </w:r>
      <w:r w:rsidR="00CD79F0">
        <w:rPr>
          <w:bCs/>
          <w:iCs/>
          <w:sz w:val="22"/>
          <w:szCs w:val="22"/>
        </w:rPr>
        <w:t xml:space="preserve">Novel Democracy Roundtable, Modern Language Association </w:t>
      </w:r>
      <w:r w:rsidR="002C5D8A">
        <w:rPr>
          <w:bCs/>
          <w:iCs/>
          <w:sz w:val="22"/>
          <w:szCs w:val="22"/>
        </w:rPr>
        <w:t>(</w:t>
      </w:r>
      <w:r w:rsidR="00CD79F0">
        <w:rPr>
          <w:bCs/>
          <w:iCs/>
          <w:sz w:val="22"/>
          <w:szCs w:val="22"/>
        </w:rPr>
        <w:t>virtual meeting</w:t>
      </w:r>
      <w:r w:rsidR="002C5D8A">
        <w:rPr>
          <w:bCs/>
          <w:iCs/>
          <w:sz w:val="22"/>
          <w:szCs w:val="22"/>
        </w:rPr>
        <w:t>)</w:t>
      </w:r>
      <w:r w:rsidR="00CD79F0">
        <w:rPr>
          <w:bCs/>
          <w:iCs/>
          <w:sz w:val="22"/>
          <w:szCs w:val="22"/>
        </w:rPr>
        <w:t>, January 6, 2022.</w:t>
      </w:r>
    </w:p>
    <w:p w14:paraId="73D62BC1" w14:textId="0FAED71B" w:rsidR="008F4949" w:rsidRPr="00CD79F0" w:rsidRDefault="006E31A6" w:rsidP="008F4949">
      <w:pPr>
        <w:pStyle w:val="DefaultText"/>
        <w:spacing w:before="80" w:after="120"/>
        <w:ind w:right="-144"/>
        <w:rPr>
          <w:b/>
          <w:bCs/>
          <w:i/>
          <w:iCs/>
          <w:sz w:val="22"/>
          <w:szCs w:val="22"/>
        </w:rPr>
      </w:pPr>
      <w:r w:rsidRPr="00D04508">
        <w:rPr>
          <w:bCs/>
          <w:iCs/>
          <w:sz w:val="22"/>
          <w:szCs w:val="22"/>
        </w:rPr>
        <w:t xml:space="preserve">Participant, </w:t>
      </w:r>
      <w:r w:rsidRPr="00D04508">
        <w:rPr>
          <w:bCs/>
          <w:i/>
          <w:sz w:val="22"/>
          <w:szCs w:val="22"/>
        </w:rPr>
        <w:t>After Darwin</w:t>
      </w:r>
      <w:r w:rsidR="00CD79F0">
        <w:rPr>
          <w:bCs/>
          <w:i/>
          <w:sz w:val="22"/>
          <w:szCs w:val="22"/>
        </w:rPr>
        <w:t xml:space="preserve"> </w:t>
      </w:r>
      <w:r w:rsidR="00CD79F0">
        <w:rPr>
          <w:bCs/>
          <w:iCs/>
          <w:sz w:val="22"/>
          <w:szCs w:val="22"/>
        </w:rPr>
        <w:t>Roundtable</w:t>
      </w:r>
      <w:r w:rsidRPr="00D04508">
        <w:rPr>
          <w:bCs/>
          <w:iCs/>
          <w:sz w:val="22"/>
          <w:szCs w:val="22"/>
        </w:rPr>
        <w:t xml:space="preserve">, </w:t>
      </w:r>
      <w:r w:rsidR="008F4949" w:rsidRPr="00516077">
        <w:rPr>
          <w:color w:val="000000"/>
          <w:sz w:val="22"/>
          <w:szCs w:val="22"/>
        </w:rPr>
        <w:t>Society for Literature, Science, and the Arts</w:t>
      </w:r>
      <w:r w:rsidR="008F4949">
        <w:rPr>
          <w:bCs/>
          <w:iCs/>
          <w:sz w:val="22"/>
          <w:szCs w:val="22"/>
        </w:rPr>
        <w:t xml:space="preserve"> </w:t>
      </w:r>
      <w:r w:rsidR="00AF2BC8">
        <w:rPr>
          <w:bCs/>
          <w:iCs/>
          <w:sz w:val="22"/>
          <w:szCs w:val="22"/>
        </w:rPr>
        <w:t>(</w:t>
      </w:r>
      <w:r>
        <w:rPr>
          <w:bCs/>
          <w:iCs/>
          <w:sz w:val="22"/>
          <w:szCs w:val="22"/>
        </w:rPr>
        <w:t>virtual meeting</w:t>
      </w:r>
      <w:r w:rsidR="00AF2BC8">
        <w:rPr>
          <w:bCs/>
          <w:iCs/>
          <w:sz w:val="22"/>
          <w:szCs w:val="22"/>
        </w:rPr>
        <w:t>)</w:t>
      </w:r>
      <w:r w:rsidRPr="00D04508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October 2, 2021</w:t>
      </w:r>
      <w:r w:rsidRPr="00D04508">
        <w:rPr>
          <w:bCs/>
          <w:iCs/>
          <w:sz w:val="22"/>
          <w:szCs w:val="22"/>
        </w:rPr>
        <w:t xml:space="preserve">. </w:t>
      </w:r>
    </w:p>
    <w:p w14:paraId="3C7C1997" w14:textId="77777777" w:rsidR="00B949C6" w:rsidRDefault="00B949C6" w:rsidP="00B949C6">
      <w:pPr>
        <w:pStyle w:val="DefaultText"/>
        <w:spacing w:before="80" w:after="120"/>
        <w:ind w:right="-144"/>
        <w:rPr>
          <w:bCs/>
          <w:iCs/>
          <w:sz w:val="22"/>
          <w:szCs w:val="22"/>
        </w:rPr>
      </w:pPr>
      <w:r w:rsidRPr="00D04508">
        <w:rPr>
          <w:bCs/>
          <w:iCs/>
          <w:sz w:val="22"/>
          <w:szCs w:val="22"/>
        </w:rPr>
        <w:t xml:space="preserve">Participant, </w:t>
      </w:r>
      <w:r w:rsidRPr="00D04508">
        <w:rPr>
          <w:bCs/>
          <w:i/>
          <w:sz w:val="22"/>
          <w:szCs w:val="22"/>
        </w:rPr>
        <w:t>Under the Microscope</w:t>
      </w:r>
      <w:r>
        <w:rPr>
          <w:bCs/>
          <w:i/>
          <w:sz w:val="22"/>
          <w:szCs w:val="22"/>
        </w:rPr>
        <w:t xml:space="preserve"> </w:t>
      </w:r>
      <w:r w:rsidRPr="00D04508">
        <w:rPr>
          <w:bCs/>
          <w:iCs/>
          <w:sz w:val="22"/>
          <w:szCs w:val="22"/>
        </w:rPr>
        <w:t xml:space="preserve">Roundtable, </w:t>
      </w:r>
      <w:r w:rsidRPr="00516077">
        <w:rPr>
          <w:color w:val="000000"/>
          <w:sz w:val="22"/>
          <w:szCs w:val="22"/>
        </w:rPr>
        <w:t>Society for Literature, Science, and the Arts</w:t>
      </w:r>
      <w:r>
        <w:rPr>
          <w:bCs/>
          <w:iCs/>
          <w:sz w:val="22"/>
          <w:szCs w:val="22"/>
        </w:rPr>
        <w:t xml:space="preserve"> (virtual meeting), September 30, 2021</w:t>
      </w:r>
      <w:r w:rsidRPr="00D04508">
        <w:rPr>
          <w:bCs/>
          <w:iCs/>
          <w:sz w:val="22"/>
          <w:szCs w:val="22"/>
        </w:rPr>
        <w:t>.</w:t>
      </w:r>
      <w:r>
        <w:rPr>
          <w:bCs/>
          <w:iCs/>
          <w:sz w:val="22"/>
          <w:szCs w:val="22"/>
        </w:rPr>
        <w:t xml:space="preserve"> </w:t>
      </w:r>
    </w:p>
    <w:p w14:paraId="43434860" w14:textId="5D115A14" w:rsidR="006E31A6" w:rsidRPr="00261342" w:rsidRDefault="00261342" w:rsidP="00261342">
      <w:pPr>
        <w:pStyle w:val="DefaultText"/>
        <w:spacing w:before="80" w:after="120"/>
        <w:ind w:right="-144"/>
        <w:rPr>
          <w:bCs/>
          <w:iCs/>
          <w:sz w:val="22"/>
          <w:szCs w:val="22"/>
        </w:rPr>
      </w:pPr>
      <w:r w:rsidRPr="002343C3">
        <w:rPr>
          <w:color w:val="000000"/>
          <w:sz w:val="22"/>
          <w:szCs w:val="22"/>
        </w:rPr>
        <w:t xml:space="preserve">“Margaret Atwood’s Dystopian/Utopian Fictions: </w:t>
      </w:r>
      <w:r w:rsidRPr="002343C3">
        <w:rPr>
          <w:i/>
          <w:color w:val="000000"/>
          <w:sz w:val="22"/>
          <w:szCs w:val="22"/>
        </w:rPr>
        <w:t xml:space="preserve">The Handmaid’s Tale </w:t>
      </w:r>
      <w:r w:rsidRPr="002343C3">
        <w:rPr>
          <w:color w:val="000000"/>
          <w:sz w:val="22"/>
          <w:szCs w:val="22"/>
        </w:rPr>
        <w:t xml:space="preserve">and </w:t>
      </w:r>
      <w:r w:rsidRPr="002343C3">
        <w:rPr>
          <w:i/>
          <w:color w:val="000000"/>
          <w:sz w:val="22"/>
          <w:szCs w:val="22"/>
        </w:rPr>
        <w:t xml:space="preserve">The </w:t>
      </w:r>
      <w:r w:rsidRPr="00261342">
        <w:rPr>
          <w:i/>
          <w:color w:val="000000"/>
          <w:sz w:val="22"/>
          <w:szCs w:val="22"/>
        </w:rPr>
        <w:t>Testaments</w:t>
      </w:r>
      <w:r>
        <w:rPr>
          <w:iCs/>
          <w:color w:val="000000"/>
          <w:sz w:val="22"/>
          <w:szCs w:val="22"/>
        </w:rPr>
        <w:t xml:space="preserve">.” </w:t>
      </w:r>
      <w:r w:rsidRPr="000024CE">
        <w:rPr>
          <w:iCs/>
          <w:color w:val="000000"/>
          <w:sz w:val="22"/>
          <w:szCs w:val="22"/>
        </w:rPr>
        <w:t>International</w:t>
      </w:r>
      <w:r>
        <w:rPr>
          <w:color w:val="000000"/>
          <w:sz w:val="22"/>
          <w:szCs w:val="22"/>
        </w:rPr>
        <w:t xml:space="preserve"> </w:t>
      </w:r>
      <w:r w:rsidRPr="002343C3">
        <w:rPr>
          <w:color w:val="000000"/>
          <w:sz w:val="22"/>
          <w:szCs w:val="22"/>
        </w:rPr>
        <w:t>Society for the Study of Narrative. New Orleans, LA</w:t>
      </w:r>
      <w:r>
        <w:rPr>
          <w:color w:val="000000"/>
          <w:sz w:val="22"/>
          <w:szCs w:val="22"/>
        </w:rPr>
        <w:t>.</w:t>
      </w:r>
      <w:r w:rsidRPr="002343C3">
        <w:rPr>
          <w:color w:val="000000"/>
          <w:sz w:val="22"/>
          <w:szCs w:val="22"/>
        </w:rPr>
        <w:t xml:space="preserve"> March 5, 2020.</w:t>
      </w:r>
    </w:p>
    <w:p w14:paraId="192C0A8F" w14:textId="0B47B8D0" w:rsidR="00717DF3" w:rsidRPr="006E31A6" w:rsidRDefault="006E31A6" w:rsidP="006E31A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“Feminist Scientists in Fiction: The Example of Elizabeth Gilbert’s </w:t>
      </w:r>
      <w:r w:rsidRPr="00F23577">
        <w:rPr>
          <w:i/>
          <w:iCs/>
          <w:color w:val="000000"/>
          <w:sz w:val="22"/>
          <w:szCs w:val="22"/>
        </w:rPr>
        <w:t>The Signature of All Things</w:t>
      </w:r>
      <w:r w:rsidR="000024C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” </w:t>
      </w:r>
      <w:r w:rsidRPr="00516077">
        <w:rPr>
          <w:color w:val="000000"/>
          <w:sz w:val="22"/>
          <w:szCs w:val="22"/>
        </w:rPr>
        <w:t xml:space="preserve">Society for Literature, Science, and the Arts, </w:t>
      </w:r>
      <w:r>
        <w:rPr>
          <w:color w:val="000000"/>
          <w:sz w:val="22"/>
          <w:szCs w:val="22"/>
        </w:rPr>
        <w:t>Irvine CA</w:t>
      </w:r>
      <w:r w:rsidR="006041B8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November 9, 2019</w:t>
      </w:r>
      <w:r w:rsidRPr="00DC6D0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br/>
      </w:r>
    </w:p>
    <w:p w14:paraId="34E8D8B8" w14:textId="7E11A556" w:rsidR="009C5691" w:rsidRDefault="009C5691" w:rsidP="00717EFC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“Information and the Novel: Margaret Drabble’s Radiant Way Trilogy</w:t>
      </w:r>
      <w:r w:rsidR="000024CE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>” International Society for the Study of Narrative. M</w:t>
      </w:r>
      <w:r w:rsidR="00717DF3">
        <w:rPr>
          <w:color w:val="000000"/>
          <w:sz w:val="22"/>
          <w:szCs w:val="22"/>
        </w:rPr>
        <w:t>ontreal, Canada. April 21, 201</w:t>
      </w:r>
    </w:p>
    <w:p w14:paraId="63CEEC2C" w14:textId="77777777" w:rsidR="009C5691" w:rsidRDefault="009C5691" w:rsidP="00717EFC">
      <w:pPr>
        <w:rPr>
          <w:color w:val="000000"/>
          <w:sz w:val="22"/>
          <w:szCs w:val="22"/>
        </w:rPr>
      </w:pPr>
    </w:p>
    <w:p w14:paraId="1839D20D" w14:textId="7411FEBB" w:rsidR="00D4437F" w:rsidRPr="00DC6D0E" w:rsidRDefault="002521EB" w:rsidP="00717EFC">
      <w:pPr>
        <w:rPr>
          <w:color w:val="000000"/>
          <w:sz w:val="22"/>
          <w:szCs w:val="22"/>
        </w:rPr>
      </w:pPr>
      <w:r w:rsidRPr="00721A35">
        <w:rPr>
          <w:color w:val="000000"/>
          <w:sz w:val="22"/>
          <w:szCs w:val="22"/>
        </w:rPr>
        <w:t>Semi</w:t>
      </w:r>
      <w:r w:rsidRPr="00DC6D0E">
        <w:rPr>
          <w:color w:val="000000"/>
          <w:sz w:val="22"/>
          <w:szCs w:val="22"/>
        </w:rPr>
        <w:t>nar Presentation in “</w:t>
      </w:r>
      <w:r w:rsidR="00A270C7" w:rsidRPr="00DC6D0E">
        <w:rPr>
          <w:i/>
          <w:color w:val="000000"/>
          <w:sz w:val="22"/>
          <w:szCs w:val="22"/>
        </w:rPr>
        <w:t>Israel Potter</w:t>
      </w:r>
      <w:r w:rsidR="00A270C7" w:rsidRPr="00DC6D0E">
        <w:rPr>
          <w:color w:val="000000"/>
          <w:sz w:val="22"/>
          <w:szCs w:val="22"/>
        </w:rPr>
        <w:t xml:space="preserve">: The Great American Transatlantic Novel?” </w:t>
      </w:r>
      <w:r w:rsidR="00454582" w:rsidRPr="00DC6D0E">
        <w:rPr>
          <w:color w:val="000000"/>
          <w:sz w:val="22"/>
          <w:szCs w:val="22"/>
        </w:rPr>
        <w:t>Melville’s Crossings:</w:t>
      </w:r>
      <w:r w:rsidR="002034E5" w:rsidRPr="00DC6D0E">
        <w:rPr>
          <w:color w:val="000000"/>
          <w:sz w:val="22"/>
          <w:szCs w:val="22"/>
        </w:rPr>
        <w:t xml:space="preserve"> 11</w:t>
      </w:r>
      <w:r w:rsidR="002034E5" w:rsidRPr="00DC6D0E">
        <w:rPr>
          <w:color w:val="000000"/>
          <w:sz w:val="22"/>
          <w:szCs w:val="22"/>
          <w:vertAlign w:val="superscript"/>
        </w:rPr>
        <w:t>th</w:t>
      </w:r>
      <w:r w:rsidR="002034E5" w:rsidRPr="00DC6D0E">
        <w:rPr>
          <w:color w:val="000000"/>
          <w:sz w:val="22"/>
          <w:szCs w:val="22"/>
        </w:rPr>
        <w:t xml:space="preserve"> Melville </w:t>
      </w:r>
      <w:r w:rsidR="00476326">
        <w:rPr>
          <w:color w:val="000000"/>
          <w:sz w:val="22"/>
          <w:szCs w:val="22"/>
        </w:rPr>
        <w:t xml:space="preserve">Society </w:t>
      </w:r>
      <w:r w:rsidR="002034E5" w:rsidRPr="00DC6D0E">
        <w:rPr>
          <w:color w:val="000000"/>
          <w:sz w:val="22"/>
          <w:szCs w:val="22"/>
        </w:rPr>
        <w:t xml:space="preserve">Conference. </w:t>
      </w:r>
      <w:r w:rsidRPr="00DC6D0E">
        <w:rPr>
          <w:color w:val="000000"/>
          <w:sz w:val="22"/>
          <w:szCs w:val="22"/>
        </w:rPr>
        <w:t>London, England. June 27, 2017.</w:t>
      </w:r>
    </w:p>
    <w:p w14:paraId="7D3BF85D" w14:textId="77777777" w:rsidR="00D4437F" w:rsidRPr="00DC6D0E" w:rsidRDefault="00D4437F" w:rsidP="00717EFC">
      <w:pPr>
        <w:rPr>
          <w:color w:val="000000"/>
          <w:sz w:val="22"/>
          <w:szCs w:val="22"/>
        </w:rPr>
      </w:pPr>
    </w:p>
    <w:p w14:paraId="6FB4A4D9" w14:textId="70DA9C6A" w:rsidR="009E0461" w:rsidRPr="00717EFC" w:rsidRDefault="009E0461" w:rsidP="002B1CF4">
      <w:pPr>
        <w:rPr>
          <w:color w:val="000000"/>
          <w:sz w:val="22"/>
          <w:szCs w:val="22"/>
        </w:rPr>
      </w:pPr>
      <w:r w:rsidRPr="00DC6D0E">
        <w:rPr>
          <w:color w:val="000000"/>
          <w:sz w:val="22"/>
          <w:szCs w:val="22"/>
        </w:rPr>
        <w:t xml:space="preserve">“Feminist Science in Ann Patchett’s </w:t>
      </w:r>
      <w:r w:rsidRPr="00476326">
        <w:rPr>
          <w:i/>
          <w:color w:val="000000"/>
          <w:sz w:val="22"/>
          <w:szCs w:val="22"/>
        </w:rPr>
        <w:t>State of Wonder</w:t>
      </w:r>
      <w:r w:rsidR="000024CE">
        <w:rPr>
          <w:color w:val="000000"/>
          <w:sz w:val="22"/>
          <w:szCs w:val="22"/>
        </w:rPr>
        <w:t>.</w:t>
      </w:r>
      <w:r w:rsidRPr="00DC6D0E">
        <w:rPr>
          <w:color w:val="000000"/>
          <w:sz w:val="22"/>
          <w:szCs w:val="22"/>
        </w:rPr>
        <w:t>” International Society for the Study of Narrative, Lexington, KY, March 25, 2017; Society for Literature, Science, and the Arts, Tempe, A</w:t>
      </w:r>
      <w:r w:rsidR="00B949C6">
        <w:rPr>
          <w:color w:val="000000"/>
          <w:sz w:val="22"/>
          <w:szCs w:val="22"/>
        </w:rPr>
        <w:t>Z</w:t>
      </w:r>
      <w:r w:rsidRPr="00DC6D0E">
        <w:rPr>
          <w:color w:val="000000"/>
          <w:sz w:val="22"/>
          <w:szCs w:val="22"/>
        </w:rPr>
        <w:t>, November 12, 2017.</w:t>
      </w:r>
    </w:p>
    <w:p w14:paraId="75110A8A" w14:textId="77777777" w:rsidR="002B1CF4" w:rsidRDefault="002B1CF4" w:rsidP="00713D1D">
      <w:pPr>
        <w:rPr>
          <w:i/>
          <w:color w:val="000000"/>
          <w:sz w:val="22"/>
          <w:szCs w:val="22"/>
        </w:rPr>
      </w:pPr>
    </w:p>
    <w:p w14:paraId="729747CB" w14:textId="038DFCCF" w:rsidR="00717EFC" w:rsidRDefault="00717EFC" w:rsidP="00713D1D">
      <w:pPr>
        <w:rPr>
          <w:color w:val="000000"/>
          <w:sz w:val="22"/>
          <w:szCs w:val="22"/>
        </w:rPr>
      </w:pPr>
      <w:r w:rsidRPr="00717EFC">
        <w:rPr>
          <w:i/>
          <w:color w:val="000000"/>
          <w:sz w:val="22"/>
          <w:szCs w:val="22"/>
        </w:rPr>
        <w:t>Good Girls Revolt</w:t>
      </w:r>
      <w:r>
        <w:rPr>
          <w:color w:val="000000"/>
          <w:sz w:val="22"/>
          <w:szCs w:val="22"/>
        </w:rPr>
        <w:t xml:space="preserve"> Atlanta Premiere,</w:t>
      </w:r>
      <w:r w:rsidR="00476326">
        <w:rPr>
          <w:color w:val="000000"/>
          <w:sz w:val="22"/>
          <w:szCs w:val="22"/>
        </w:rPr>
        <w:t xml:space="preserve"> post-viewing panel d</w:t>
      </w:r>
      <w:r>
        <w:rPr>
          <w:color w:val="000000"/>
          <w:sz w:val="22"/>
          <w:szCs w:val="22"/>
        </w:rPr>
        <w:t>iscussion with Carol Colatrella, Lynda Obst, Karen Head, and Sene Sorrow.</w:t>
      </w:r>
      <w:r w:rsidR="000024CE">
        <w:rPr>
          <w:color w:val="000000"/>
          <w:sz w:val="22"/>
          <w:szCs w:val="22"/>
        </w:rPr>
        <w:t xml:space="preserve"> Georgia Tech, Atlanta, October 26, 2016.</w:t>
      </w:r>
    </w:p>
    <w:p w14:paraId="7FE8CA10" w14:textId="77777777" w:rsidR="001B7E56" w:rsidRDefault="001B7E56" w:rsidP="00A421E1">
      <w:pPr>
        <w:rPr>
          <w:color w:val="000000"/>
          <w:sz w:val="22"/>
          <w:szCs w:val="22"/>
        </w:rPr>
      </w:pPr>
    </w:p>
    <w:p w14:paraId="7A584EA2" w14:textId="5030667F" w:rsidR="00717DF3" w:rsidRDefault="00D81F89" w:rsidP="00717DF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="006110C6" w:rsidRPr="006110C6">
        <w:rPr>
          <w:color w:val="000000"/>
          <w:sz w:val="22"/>
          <w:szCs w:val="22"/>
        </w:rPr>
        <w:t xml:space="preserve">Feminist Politics on Television: </w:t>
      </w:r>
      <w:r w:rsidR="006110C6" w:rsidRPr="006110C6">
        <w:rPr>
          <w:i/>
          <w:color w:val="000000"/>
          <w:sz w:val="22"/>
          <w:szCs w:val="22"/>
        </w:rPr>
        <w:t>The Amazing Mrs. Pritchard</w:t>
      </w:r>
      <w:r w:rsidR="006110C6" w:rsidRPr="006110C6">
        <w:rPr>
          <w:color w:val="000000"/>
          <w:sz w:val="22"/>
          <w:szCs w:val="22"/>
        </w:rPr>
        <w:t xml:space="preserve">, </w:t>
      </w:r>
      <w:r w:rsidR="006110C6" w:rsidRPr="006110C6">
        <w:rPr>
          <w:i/>
          <w:color w:val="000000"/>
          <w:sz w:val="22"/>
          <w:szCs w:val="22"/>
        </w:rPr>
        <w:t>Borgen,</w:t>
      </w:r>
      <w:r w:rsidR="006110C6" w:rsidRPr="006110C6">
        <w:rPr>
          <w:color w:val="000000"/>
          <w:sz w:val="22"/>
          <w:szCs w:val="22"/>
        </w:rPr>
        <w:t xml:space="preserve"> and </w:t>
      </w:r>
      <w:r w:rsidR="006110C6" w:rsidRPr="006110C6">
        <w:rPr>
          <w:i/>
          <w:color w:val="000000"/>
          <w:sz w:val="22"/>
          <w:szCs w:val="22"/>
        </w:rPr>
        <w:t>Madam Secretary</w:t>
      </w:r>
      <w:r w:rsidR="000024CE">
        <w:rPr>
          <w:i/>
          <w:color w:val="000000"/>
          <w:sz w:val="22"/>
          <w:szCs w:val="22"/>
        </w:rPr>
        <w:t>.</w:t>
      </w:r>
      <w:r w:rsidR="000024CE">
        <w:rPr>
          <w:iCs/>
          <w:color w:val="000000"/>
          <w:sz w:val="22"/>
          <w:szCs w:val="22"/>
        </w:rPr>
        <w:t>”</w:t>
      </w:r>
      <w:r w:rsidR="006110C6">
        <w:rPr>
          <w:color w:val="000000"/>
          <w:sz w:val="22"/>
          <w:szCs w:val="22"/>
        </w:rPr>
        <w:t xml:space="preserve"> International Society for the Study of Narrative, Amsterdam,</w:t>
      </w:r>
      <w:r w:rsidR="002F2A1B">
        <w:rPr>
          <w:color w:val="000000"/>
          <w:sz w:val="22"/>
          <w:szCs w:val="22"/>
        </w:rPr>
        <w:t xml:space="preserve"> The Netherlands,</w:t>
      </w:r>
      <w:r w:rsidR="006110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June 18, 2016.</w:t>
      </w:r>
      <w:r w:rsidR="00E70742">
        <w:rPr>
          <w:sz w:val="22"/>
          <w:szCs w:val="22"/>
        </w:rPr>
        <w:br/>
      </w:r>
    </w:p>
    <w:p w14:paraId="0D445771" w14:textId="28CD8FF1" w:rsidR="00713D1D" w:rsidRPr="00717DF3" w:rsidRDefault="00CE33CB" w:rsidP="00717DF3">
      <w:pPr>
        <w:rPr>
          <w:color w:val="000000"/>
          <w:sz w:val="22"/>
          <w:szCs w:val="22"/>
        </w:rPr>
      </w:pPr>
      <w:r w:rsidRPr="00BD4CC2">
        <w:rPr>
          <w:color w:val="000000"/>
          <w:sz w:val="22"/>
          <w:szCs w:val="22"/>
        </w:rPr>
        <w:t xml:space="preserve"> </w:t>
      </w:r>
      <w:r w:rsidR="00713D1D" w:rsidRPr="00BD4CC2">
        <w:rPr>
          <w:color w:val="000000"/>
          <w:sz w:val="22"/>
          <w:szCs w:val="22"/>
        </w:rPr>
        <w:t>“</w:t>
      </w:r>
      <w:r w:rsidR="00713D1D" w:rsidRPr="00BD4CC2">
        <w:rPr>
          <w:sz w:val="22"/>
          <w:szCs w:val="22"/>
        </w:rPr>
        <w:t>Frankenstein’s Creatures: The Pleasures of Toys, Games, and Costumes</w:t>
      </w:r>
      <w:r w:rsidR="00713D1D">
        <w:rPr>
          <w:sz w:val="22"/>
          <w:szCs w:val="22"/>
        </w:rPr>
        <w:t>.” Society for Literature, Science, and the Arts, Atlanta, GA, November 14, 2015.</w:t>
      </w:r>
      <w:r w:rsidR="00713D1D" w:rsidRPr="009315C9">
        <w:rPr>
          <w:color w:val="000000"/>
          <w:sz w:val="22"/>
          <w:szCs w:val="22"/>
        </w:rPr>
        <w:t xml:space="preserve"> </w:t>
      </w:r>
    </w:p>
    <w:p w14:paraId="216ED554" w14:textId="77777777" w:rsidR="00D925C6" w:rsidRDefault="00D925C6" w:rsidP="00713D1D">
      <w:pPr>
        <w:rPr>
          <w:color w:val="000000"/>
          <w:sz w:val="22"/>
          <w:szCs w:val="22"/>
        </w:rPr>
      </w:pPr>
    </w:p>
    <w:p w14:paraId="59B5258D" w14:textId="3590E410" w:rsidR="00D925C6" w:rsidRPr="00D925C6" w:rsidRDefault="00D925C6" w:rsidP="003508A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“</w:t>
      </w:r>
      <w:r w:rsidRPr="00D925C6">
        <w:rPr>
          <w:color w:val="000000"/>
          <w:sz w:val="22"/>
          <w:szCs w:val="22"/>
        </w:rPr>
        <w:t xml:space="preserve">Scientific Cooperation and Social Progress in </w:t>
      </w:r>
      <w:r w:rsidRPr="00D925C6">
        <w:rPr>
          <w:i/>
          <w:color w:val="000000"/>
          <w:sz w:val="22"/>
          <w:szCs w:val="22"/>
        </w:rPr>
        <w:t>Call the Midwife</w:t>
      </w:r>
      <w:r w:rsidRPr="00D925C6">
        <w:rPr>
          <w:color w:val="000000"/>
          <w:sz w:val="22"/>
          <w:szCs w:val="22"/>
        </w:rPr>
        <w:t xml:space="preserve"> and </w:t>
      </w:r>
      <w:r w:rsidRPr="00D925C6">
        <w:rPr>
          <w:i/>
          <w:color w:val="000000"/>
          <w:sz w:val="22"/>
          <w:szCs w:val="22"/>
        </w:rPr>
        <w:t>The Bletchley Circle</w:t>
      </w:r>
      <w:r w:rsidR="00B710FE">
        <w:rPr>
          <w:i/>
          <w:color w:val="000000"/>
          <w:sz w:val="22"/>
          <w:szCs w:val="22"/>
        </w:rPr>
        <w:t>.</w:t>
      </w:r>
      <w:r w:rsidRPr="00B710FE">
        <w:rPr>
          <w:iCs/>
          <w:color w:val="000000"/>
          <w:sz w:val="22"/>
          <w:szCs w:val="22"/>
        </w:rPr>
        <w:t>”</w:t>
      </w:r>
      <w:r>
        <w:rPr>
          <w:color w:val="000000"/>
          <w:sz w:val="22"/>
          <w:szCs w:val="22"/>
        </w:rPr>
        <w:t xml:space="preserve"> </w:t>
      </w:r>
      <w:r w:rsidRPr="00D925C6">
        <w:rPr>
          <w:color w:val="000000"/>
          <w:sz w:val="22"/>
          <w:szCs w:val="22"/>
        </w:rPr>
        <w:t>International Conference on Science, Research and Popular Culture</w:t>
      </w:r>
      <w:r>
        <w:rPr>
          <w:color w:val="000000"/>
          <w:sz w:val="22"/>
          <w:szCs w:val="22"/>
        </w:rPr>
        <w:t>,</w:t>
      </w:r>
      <w:r w:rsidRPr="00D925C6">
        <w:rPr>
          <w:color w:val="000000"/>
          <w:sz w:val="22"/>
          <w:szCs w:val="22"/>
        </w:rPr>
        <w:t xml:space="preserve"> Klag</w:t>
      </w:r>
      <w:r>
        <w:rPr>
          <w:color w:val="000000"/>
          <w:sz w:val="22"/>
          <w:szCs w:val="22"/>
        </w:rPr>
        <w:t>enfurt, Austria, September 17</w:t>
      </w:r>
      <w:r w:rsidRPr="00D925C6">
        <w:rPr>
          <w:color w:val="000000"/>
          <w:sz w:val="22"/>
          <w:szCs w:val="22"/>
        </w:rPr>
        <w:t>, 2015</w:t>
      </w:r>
      <w:r>
        <w:rPr>
          <w:color w:val="000000"/>
          <w:sz w:val="22"/>
          <w:szCs w:val="22"/>
        </w:rPr>
        <w:t>.</w:t>
      </w:r>
    </w:p>
    <w:p w14:paraId="11DB3E5B" w14:textId="77777777" w:rsidR="006110C6" w:rsidRDefault="006110C6" w:rsidP="00E70742">
      <w:pPr>
        <w:rPr>
          <w:color w:val="000000"/>
          <w:sz w:val="22"/>
          <w:szCs w:val="22"/>
        </w:rPr>
      </w:pPr>
    </w:p>
    <w:p w14:paraId="6D45EEB7" w14:textId="77777777" w:rsidR="00522E51" w:rsidRDefault="00522E51" w:rsidP="00522E51">
      <w:pPr>
        <w:spacing w:before="80"/>
        <w:ind w:right="-144"/>
        <w:rPr>
          <w:sz w:val="22"/>
          <w:szCs w:val="22"/>
        </w:rPr>
      </w:pPr>
      <w:r w:rsidRPr="002343C3">
        <w:rPr>
          <w:b/>
          <w:bCs/>
          <w:sz w:val="22"/>
          <w:szCs w:val="22"/>
        </w:rPr>
        <w:lastRenderedPageBreak/>
        <w:t>D2. CONFERENCE AND OTHER PRESENTATIONS</w:t>
      </w:r>
      <w:r>
        <w:rPr>
          <w:b/>
          <w:bCs/>
          <w:sz w:val="22"/>
          <w:szCs w:val="22"/>
        </w:rPr>
        <w:t xml:space="preserve"> </w:t>
      </w:r>
      <w:r w:rsidRPr="002343C3">
        <w:rPr>
          <w:b/>
          <w:bCs/>
          <w:sz w:val="22"/>
          <w:szCs w:val="22"/>
        </w:rPr>
        <w:br/>
      </w:r>
      <w:r w:rsidRPr="002343C3">
        <w:rPr>
          <w:b/>
          <w:bCs/>
          <w:i/>
          <w:iCs/>
          <w:sz w:val="22"/>
          <w:szCs w:val="22"/>
        </w:rPr>
        <w:t>Narrative and Culture</w:t>
      </w:r>
      <w:r>
        <w:rPr>
          <w:b/>
          <w:bCs/>
          <w:i/>
          <w:iCs/>
          <w:sz w:val="22"/>
          <w:szCs w:val="22"/>
        </w:rPr>
        <w:t xml:space="preserve"> (continued)</w:t>
      </w:r>
      <w:r w:rsidRPr="006F119F">
        <w:rPr>
          <w:sz w:val="22"/>
          <w:szCs w:val="22"/>
        </w:rPr>
        <w:t xml:space="preserve"> </w:t>
      </w:r>
    </w:p>
    <w:p w14:paraId="22F3D44B" w14:textId="665F1175" w:rsidR="00E70742" w:rsidRPr="003064DD" w:rsidRDefault="00E70742" w:rsidP="00E70742">
      <w:pPr>
        <w:rPr>
          <w:sz w:val="22"/>
          <w:szCs w:val="22"/>
        </w:rPr>
      </w:pPr>
      <w:r w:rsidRPr="009315C9">
        <w:rPr>
          <w:color w:val="000000"/>
          <w:sz w:val="22"/>
          <w:szCs w:val="22"/>
        </w:rPr>
        <w:t xml:space="preserve">“Mobility of Bodies in History, Memoir, and Fiction: Delano’s </w:t>
      </w:r>
      <w:r w:rsidRPr="009315C9">
        <w:rPr>
          <w:i/>
          <w:color w:val="000000"/>
          <w:sz w:val="22"/>
          <w:szCs w:val="22"/>
        </w:rPr>
        <w:t>Narrative</w:t>
      </w:r>
      <w:r w:rsidRPr="009315C9">
        <w:rPr>
          <w:color w:val="000000"/>
          <w:sz w:val="22"/>
          <w:szCs w:val="22"/>
        </w:rPr>
        <w:t xml:space="preserve"> and Melville’s ‘Benito Cereno</w:t>
      </w:r>
      <w:r w:rsidR="000024CE">
        <w:rPr>
          <w:color w:val="000000"/>
          <w:sz w:val="22"/>
          <w:szCs w:val="22"/>
        </w:rPr>
        <w:t>.</w:t>
      </w:r>
      <w:r w:rsidRPr="009315C9">
        <w:rPr>
          <w:color w:val="000000"/>
          <w:sz w:val="22"/>
          <w:szCs w:val="22"/>
        </w:rPr>
        <w:t>’”</w:t>
      </w:r>
      <w:r>
        <w:rPr>
          <w:sz w:val="22"/>
          <w:szCs w:val="22"/>
        </w:rPr>
        <w:t xml:space="preserve"> Interdisciplinary Nineteenth-Century Studies Conference, Atlanta, GA, April 17, 2015.</w:t>
      </w:r>
    </w:p>
    <w:p w14:paraId="7F2413AA" w14:textId="371A83F4" w:rsidR="00E70742" w:rsidRDefault="00E70742" w:rsidP="00F10103">
      <w:pPr>
        <w:spacing w:before="80"/>
        <w:ind w:right="-630"/>
        <w:rPr>
          <w:sz w:val="22"/>
          <w:szCs w:val="22"/>
        </w:rPr>
      </w:pPr>
      <w:r>
        <w:rPr>
          <w:sz w:val="22"/>
          <w:szCs w:val="22"/>
        </w:rPr>
        <w:t xml:space="preserve">“Feminist Marriage and the Oxbridge Novel: Dorothy Sayers’s </w:t>
      </w:r>
      <w:r w:rsidRPr="004C4602">
        <w:rPr>
          <w:i/>
          <w:sz w:val="22"/>
          <w:szCs w:val="22"/>
        </w:rPr>
        <w:t xml:space="preserve">Gaudy Night </w:t>
      </w:r>
      <w:r>
        <w:rPr>
          <w:sz w:val="22"/>
          <w:szCs w:val="22"/>
        </w:rPr>
        <w:t xml:space="preserve">and Penelope Fitzgerald’s </w:t>
      </w:r>
      <w:r w:rsidRPr="004C4602">
        <w:rPr>
          <w:i/>
          <w:sz w:val="22"/>
          <w:szCs w:val="22"/>
        </w:rPr>
        <w:t>The Gate of Angels</w:t>
      </w:r>
      <w:r w:rsidR="000024CE">
        <w:rPr>
          <w:sz w:val="22"/>
          <w:szCs w:val="22"/>
        </w:rPr>
        <w:t>.</w:t>
      </w:r>
      <w:r>
        <w:rPr>
          <w:sz w:val="22"/>
          <w:szCs w:val="22"/>
        </w:rPr>
        <w:t>” International Society for the Study of Narrative, Chicago, IL, March 5, 2015.</w:t>
      </w:r>
    </w:p>
    <w:p w14:paraId="26135978" w14:textId="25EDB589" w:rsidR="009C32D3" w:rsidRDefault="00E70742" w:rsidP="00E70742">
      <w:pPr>
        <w:spacing w:before="80"/>
        <w:ind w:right="-630"/>
        <w:rPr>
          <w:sz w:val="22"/>
          <w:szCs w:val="22"/>
        </w:rPr>
      </w:pPr>
      <w:r>
        <w:rPr>
          <w:sz w:val="22"/>
          <w:szCs w:val="22"/>
        </w:rPr>
        <w:t>Chair, “Commemorations of Slave Rebellion</w:t>
      </w:r>
      <w:r w:rsidR="000024CE">
        <w:rPr>
          <w:sz w:val="22"/>
          <w:szCs w:val="22"/>
        </w:rPr>
        <w:t>.</w:t>
      </w:r>
      <w:r>
        <w:rPr>
          <w:sz w:val="22"/>
          <w:szCs w:val="22"/>
        </w:rPr>
        <w:t>” Southern American Studies Association, Atlanta, GA, February 21, 2015</w:t>
      </w:r>
      <w:r w:rsidR="009C32D3">
        <w:rPr>
          <w:sz w:val="22"/>
          <w:szCs w:val="22"/>
        </w:rPr>
        <w:t>.</w:t>
      </w:r>
    </w:p>
    <w:p w14:paraId="49C8E0F9" w14:textId="5F6C430F" w:rsidR="0096513D" w:rsidRPr="00522E51" w:rsidRDefault="00480083" w:rsidP="00522E51">
      <w:pPr>
        <w:spacing w:before="80"/>
        <w:ind w:right="-630"/>
        <w:rPr>
          <w:sz w:val="22"/>
          <w:szCs w:val="22"/>
        </w:rPr>
      </w:pPr>
      <w:r>
        <w:rPr>
          <w:sz w:val="22"/>
          <w:szCs w:val="22"/>
        </w:rPr>
        <w:t xml:space="preserve">“Information and the Novel: Scientific </w:t>
      </w:r>
      <w:r w:rsidR="00F10103">
        <w:rPr>
          <w:sz w:val="22"/>
          <w:szCs w:val="22"/>
        </w:rPr>
        <w:t>and Technical Claims in Fiction</w:t>
      </w:r>
      <w:r w:rsidR="000024CE">
        <w:rPr>
          <w:sz w:val="22"/>
          <w:szCs w:val="22"/>
        </w:rPr>
        <w:t>.</w:t>
      </w:r>
      <w:r>
        <w:rPr>
          <w:sz w:val="22"/>
          <w:szCs w:val="22"/>
        </w:rPr>
        <w:t>” Society for Literature, Science, and the Arts. Dallas, TX, October 10, 2014.</w:t>
      </w:r>
    </w:p>
    <w:p w14:paraId="54413ABF" w14:textId="6074ECAE" w:rsidR="0096513D" w:rsidRDefault="0096513D" w:rsidP="0096513D">
      <w:pPr>
        <w:spacing w:before="80"/>
        <w:ind w:right="-324"/>
        <w:rPr>
          <w:sz w:val="22"/>
          <w:szCs w:val="22"/>
        </w:rPr>
      </w:pPr>
      <w:r>
        <w:rPr>
          <w:sz w:val="22"/>
          <w:szCs w:val="22"/>
        </w:rPr>
        <w:t>“</w:t>
      </w:r>
      <w:r w:rsidRPr="006F119F">
        <w:rPr>
          <w:sz w:val="22"/>
          <w:szCs w:val="22"/>
        </w:rPr>
        <w:t xml:space="preserve">Women’s Collectives and the STEM Pipeline in Recent British Television Series.” Society for Literature, Science, and the Arts, Notre Dame </w:t>
      </w:r>
      <w:r>
        <w:rPr>
          <w:sz w:val="22"/>
          <w:szCs w:val="22"/>
        </w:rPr>
        <w:t>University, IN, October 4, 2013, and</w:t>
      </w:r>
      <w:r w:rsidRPr="006F119F">
        <w:rPr>
          <w:sz w:val="22"/>
          <w:szCs w:val="22"/>
        </w:rPr>
        <w:t xml:space="preserve"> International Society for the Study of Narrative, Cambridge, MA, March 27, 2014.</w:t>
      </w:r>
    </w:p>
    <w:p w14:paraId="576EE482" w14:textId="00A8CA06" w:rsidR="0096513D" w:rsidRDefault="0096513D" w:rsidP="0096513D">
      <w:pPr>
        <w:spacing w:before="80"/>
        <w:rPr>
          <w:sz w:val="22"/>
          <w:szCs w:val="22"/>
        </w:rPr>
      </w:pPr>
      <w:r w:rsidRPr="006F119F">
        <w:rPr>
          <w:sz w:val="22"/>
          <w:szCs w:val="22"/>
        </w:rPr>
        <w:t xml:space="preserve">“Narrative Jurisdiction: Love, Justice, and Transgression in Louise Erdrich’s </w:t>
      </w:r>
      <w:r w:rsidRPr="006F119F">
        <w:rPr>
          <w:i/>
          <w:sz w:val="22"/>
          <w:szCs w:val="22"/>
        </w:rPr>
        <w:t>The Round House</w:t>
      </w:r>
      <w:r>
        <w:rPr>
          <w:sz w:val="22"/>
          <w:szCs w:val="22"/>
        </w:rPr>
        <w:t>.</w:t>
      </w:r>
      <w:r w:rsidRPr="006F119F">
        <w:rPr>
          <w:sz w:val="22"/>
          <w:szCs w:val="22"/>
        </w:rPr>
        <w:t>” International Society for the Study of Narrative. Manchester, UK, June 29, 2013.</w:t>
      </w:r>
    </w:p>
    <w:p w14:paraId="2ECFCFB1" w14:textId="77777777" w:rsidR="00F25736" w:rsidRPr="006F119F" w:rsidRDefault="00F25736" w:rsidP="00F25736">
      <w:pPr>
        <w:spacing w:before="80" w:after="120"/>
        <w:rPr>
          <w:sz w:val="22"/>
          <w:szCs w:val="22"/>
        </w:rPr>
      </w:pPr>
      <w:r w:rsidRPr="006F119F">
        <w:rPr>
          <w:sz w:val="22"/>
          <w:szCs w:val="22"/>
        </w:rPr>
        <w:t>“Brothers in Strife: War on the Border in Works by Melville and His Contemporaries.” Melville-Whit</w:t>
      </w:r>
      <w:r>
        <w:rPr>
          <w:sz w:val="22"/>
          <w:szCs w:val="22"/>
        </w:rPr>
        <w:t xml:space="preserve">man Conference. Washington D.C., </w:t>
      </w:r>
      <w:r w:rsidRPr="006F119F">
        <w:rPr>
          <w:sz w:val="22"/>
          <w:szCs w:val="22"/>
        </w:rPr>
        <w:t>June 4, 2013.</w:t>
      </w:r>
    </w:p>
    <w:p w14:paraId="19110110" w14:textId="6E0AA2BA" w:rsidR="00F25736" w:rsidRDefault="00F25736" w:rsidP="00F25736">
      <w:pPr>
        <w:spacing w:before="120"/>
        <w:rPr>
          <w:b/>
          <w:bCs/>
          <w:i/>
          <w:iCs/>
          <w:sz w:val="22"/>
          <w:szCs w:val="22"/>
        </w:rPr>
      </w:pPr>
      <w:r w:rsidRPr="006F119F">
        <w:rPr>
          <w:bCs/>
          <w:iCs/>
          <w:sz w:val="22"/>
          <w:szCs w:val="22"/>
        </w:rPr>
        <w:t xml:space="preserve">“Characterization and Deception in </w:t>
      </w:r>
      <w:r>
        <w:rPr>
          <w:bCs/>
          <w:i/>
          <w:iCs/>
          <w:sz w:val="22"/>
          <w:szCs w:val="22"/>
        </w:rPr>
        <w:t>The Closer.</w:t>
      </w:r>
      <w:r w:rsidR="00AF2BC8">
        <w:rPr>
          <w:bCs/>
          <w:sz w:val="22"/>
          <w:szCs w:val="22"/>
        </w:rPr>
        <w:t>”</w:t>
      </w:r>
      <w:r>
        <w:rPr>
          <w:bCs/>
          <w:i/>
          <w:iCs/>
          <w:sz w:val="22"/>
          <w:szCs w:val="22"/>
        </w:rPr>
        <w:t xml:space="preserve"> </w:t>
      </w:r>
      <w:r w:rsidRPr="006F119F">
        <w:rPr>
          <w:bCs/>
          <w:iCs/>
          <w:sz w:val="22"/>
          <w:szCs w:val="22"/>
        </w:rPr>
        <w:t>International Society for the Study</w:t>
      </w:r>
      <w:r>
        <w:rPr>
          <w:bCs/>
          <w:iCs/>
          <w:sz w:val="22"/>
          <w:szCs w:val="22"/>
        </w:rPr>
        <w:t xml:space="preserve"> of Narrative,</w:t>
      </w:r>
      <w:r w:rsidRPr="006F119F">
        <w:rPr>
          <w:bCs/>
          <w:iCs/>
          <w:sz w:val="22"/>
          <w:szCs w:val="22"/>
        </w:rPr>
        <w:t xml:space="preserve"> Las Vegas, NV. March 16, 2012.</w:t>
      </w:r>
    </w:p>
    <w:p w14:paraId="0D9A4361" w14:textId="0A5D8588" w:rsidR="00B36064" w:rsidRPr="006F57C0" w:rsidRDefault="00B36064" w:rsidP="00355B31">
      <w:pPr>
        <w:spacing w:before="120"/>
        <w:rPr>
          <w:sz w:val="22"/>
          <w:szCs w:val="22"/>
        </w:rPr>
      </w:pPr>
      <w:r w:rsidRPr="006F119F">
        <w:rPr>
          <w:sz w:val="22"/>
          <w:szCs w:val="22"/>
        </w:rPr>
        <w:t>“Technology, Citizenship, and Social Improvement in Works by Douglass, Melville, Gilman, and Edson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Literature, Science, and the Arts, Kitchener, ON, Canada, September 24, 2011.</w:t>
      </w:r>
    </w:p>
    <w:p w14:paraId="7F0C154E" w14:textId="52178CC4" w:rsidR="00B36064" w:rsidRPr="00B36064" w:rsidRDefault="00B36064" w:rsidP="00B36064">
      <w:pPr>
        <w:pStyle w:val="DefaultText"/>
        <w:spacing w:before="80"/>
        <w:ind w:right="-342"/>
        <w:rPr>
          <w:sz w:val="22"/>
          <w:szCs w:val="22"/>
        </w:rPr>
      </w:pPr>
      <w:r w:rsidRPr="006F119F">
        <w:rPr>
          <w:sz w:val="22"/>
          <w:szCs w:val="22"/>
        </w:rPr>
        <w:t xml:space="preserve">"Science and Romance in </w:t>
      </w:r>
      <w:r>
        <w:rPr>
          <w:sz w:val="22"/>
          <w:szCs w:val="22"/>
        </w:rPr>
        <w:t xml:space="preserve">Naslund’s </w:t>
      </w:r>
      <w:r w:rsidRPr="006F119F">
        <w:rPr>
          <w:i/>
          <w:iCs/>
          <w:sz w:val="22"/>
          <w:szCs w:val="22"/>
        </w:rPr>
        <w:t>Ahab's Wife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International Society for the Study of Narrative, St. Louis, MO, April 7, 2011.</w:t>
      </w:r>
    </w:p>
    <w:p w14:paraId="7E683F93" w14:textId="168D91B6" w:rsidR="003C68D8" w:rsidRPr="006F119F" w:rsidRDefault="003C68D8" w:rsidP="003C68D8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"Evolution and Emergence in Dickens'</w:t>
      </w:r>
      <w:r w:rsidR="00313FF3">
        <w:rPr>
          <w:sz w:val="22"/>
          <w:szCs w:val="22"/>
        </w:rPr>
        <w:t>s</w:t>
      </w:r>
      <w:r w:rsidRPr="006F119F">
        <w:rPr>
          <w:sz w:val="22"/>
          <w:szCs w:val="22"/>
        </w:rPr>
        <w:t xml:space="preserve"> </w:t>
      </w:r>
      <w:r w:rsidRPr="006F119F">
        <w:rPr>
          <w:i/>
          <w:iCs/>
          <w:sz w:val="22"/>
          <w:szCs w:val="22"/>
        </w:rPr>
        <w:t>Little Dorrit</w:t>
      </w:r>
      <w:r w:rsidRPr="006F119F">
        <w:rPr>
          <w:sz w:val="22"/>
          <w:szCs w:val="22"/>
        </w:rPr>
        <w:t xml:space="preserve"> and Smith's </w:t>
      </w:r>
      <w:r w:rsidRPr="006F119F">
        <w:rPr>
          <w:i/>
          <w:iCs/>
          <w:sz w:val="22"/>
          <w:szCs w:val="22"/>
        </w:rPr>
        <w:t>White Teeth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Literature, Science, and the Arts, Indianapolis, IN, October 29, 2010.</w:t>
      </w:r>
      <w:r w:rsidRPr="006F119F">
        <w:rPr>
          <w:sz w:val="22"/>
          <w:szCs w:val="22"/>
        </w:rPr>
        <w:tab/>
      </w:r>
    </w:p>
    <w:p w14:paraId="71BC1DEF" w14:textId="3B5DEA8F" w:rsidR="00516077" w:rsidRDefault="003C68D8" w:rsidP="00235043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"Babe Scientist: Science and Sex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International Society for the Study of Narrative, Cleveland, OH, April 9, 2010.</w:t>
      </w:r>
      <w:r w:rsidRPr="006F119F">
        <w:rPr>
          <w:sz w:val="22"/>
          <w:szCs w:val="22"/>
        </w:rPr>
        <w:tab/>
      </w:r>
    </w:p>
    <w:p w14:paraId="634696FB" w14:textId="77777777" w:rsidR="00A5746B" w:rsidRPr="006F119F" w:rsidRDefault="00A5746B" w:rsidP="003C68D8">
      <w:pPr>
        <w:spacing w:before="80"/>
        <w:ind w:right="-144"/>
        <w:rPr>
          <w:bCs/>
          <w:iCs/>
          <w:sz w:val="22"/>
          <w:szCs w:val="22"/>
        </w:rPr>
      </w:pPr>
      <w:r w:rsidRPr="006F119F">
        <w:rPr>
          <w:sz w:val="22"/>
          <w:szCs w:val="22"/>
        </w:rPr>
        <w:t>"</w:t>
      </w:r>
      <w:r w:rsidRPr="006F119F">
        <w:rPr>
          <w:color w:val="000000"/>
          <w:sz w:val="22"/>
          <w:szCs w:val="22"/>
        </w:rPr>
        <w:t>The Life Aquatic of Melville, Cousteau, and Zissou: Narrative at Sea." Internat</w:t>
      </w:r>
      <w:r w:rsidR="00BC7BBF">
        <w:rPr>
          <w:color w:val="000000"/>
          <w:sz w:val="22"/>
          <w:szCs w:val="22"/>
        </w:rPr>
        <w:t xml:space="preserve">ional Society for the Study of </w:t>
      </w:r>
      <w:r w:rsidRPr="006F119F">
        <w:rPr>
          <w:color w:val="000000"/>
          <w:sz w:val="22"/>
          <w:szCs w:val="22"/>
        </w:rPr>
        <w:t>Narrative, Birmingham, England, June 6, 2009.</w:t>
      </w:r>
    </w:p>
    <w:p w14:paraId="261AF9BF" w14:textId="5FAC5C53" w:rsidR="003C68D8" w:rsidRPr="006F119F" w:rsidRDefault="003C68D8" w:rsidP="00FF7F36">
      <w:pPr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“Fetal Narrative and Reproductive Technologies in Heather Swain’s </w:t>
      </w:r>
      <w:r w:rsidRPr="006F119F">
        <w:rPr>
          <w:i/>
          <w:iCs/>
          <w:sz w:val="22"/>
          <w:szCs w:val="22"/>
        </w:rPr>
        <w:t>Luscious Lemon</w:t>
      </w:r>
      <w:r w:rsidR="00AF2BC8">
        <w:rPr>
          <w:i/>
          <w:iCs/>
          <w:sz w:val="22"/>
          <w:szCs w:val="22"/>
        </w:rPr>
        <w:t>.</w:t>
      </w:r>
      <w:r w:rsidRPr="006F119F">
        <w:rPr>
          <w:sz w:val="22"/>
          <w:szCs w:val="22"/>
        </w:rPr>
        <w:t>” International Society for the Study of Narrative, Austin, TX, May 1, 2008.</w:t>
      </w:r>
    </w:p>
    <w:p w14:paraId="73EBDF16" w14:textId="5A7228EF" w:rsidR="003C68D8" w:rsidRPr="006F119F" w:rsidRDefault="003C68D8" w:rsidP="00FF7F36">
      <w:pPr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“Allegra Goodman’s</w:t>
      </w:r>
      <w:r w:rsidRPr="006F119F">
        <w:rPr>
          <w:i/>
          <w:iCs/>
          <w:sz w:val="22"/>
          <w:szCs w:val="22"/>
        </w:rPr>
        <w:t xml:space="preserve"> Intuition</w:t>
      </w:r>
      <w:r w:rsidRPr="006F119F">
        <w:rPr>
          <w:sz w:val="22"/>
          <w:szCs w:val="22"/>
        </w:rPr>
        <w:t>,” Society for Literature, Science, and the Arts, Portland, ME, November 3, 2007.</w:t>
      </w:r>
      <w:r w:rsidRPr="006F119F">
        <w:rPr>
          <w:sz w:val="22"/>
          <w:szCs w:val="22"/>
        </w:rPr>
        <w:tab/>
      </w:r>
    </w:p>
    <w:p w14:paraId="3ADA52DE" w14:textId="10CBCC06" w:rsidR="003C68D8" w:rsidRPr="006F119F" w:rsidRDefault="003C68D8" w:rsidP="00FF7F36">
      <w:pPr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“Work for Women in Charlotte Perkins Gilman’s Housekeeping Fictions,” Society for the Study of Narrative Literature, March 15, 2007.</w:t>
      </w:r>
    </w:p>
    <w:p w14:paraId="64A9DC7F" w14:textId="465D17DA" w:rsidR="003C68D8" w:rsidRDefault="003C68D8" w:rsidP="002B1CF4">
      <w:pPr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</w:t>
      </w:r>
      <w:bookmarkStart w:id="0" w:name="V5"/>
      <w:r w:rsidRPr="006F119F">
        <w:rPr>
          <w:sz w:val="22"/>
          <w:szCs w:val="22"/>
        </w:rPr>
        <w:t xml:space="preserve">Representing the Technological Past: Proto-Robots in Melville's 'The </w:t>
      </w:r>
      <w:proofErr w:type="gramStart"/>
      <w:r w:rsidRPr="006F119F">
        <w:rPr>
          <w:sz w:val="22"/>
          <w:szCs w:val="22"/>
        </w:rPr>
        <w:t>Bell-Tower</w:t>
      </w:r>
      <w:proofErr w:type="gramEnd"/>
      <w:r w:rsidRPr="006F119F">
        <w:rPr>
          <w:sz w:val="22"/>
          <w:szCs w:val="22"/>
        </w:rPr>
        <w:t xml:space="preserve">' and Piercy's </w:t>
      </w:r>
      <w:r w:rsidRPr="006F119F">
        <w:rPr>
          <w:i/>
          <w:iCs/>
          <w:sz w:val="22"/>
          <w:szCs w:val="22"/>
        </w:rPr>
        <w:t>He, She, and It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</w:t>
      </w:r>
      <w:bookmarkEnd w:id="0"/>
      <w:r w:rsidRPr="006F119F">
        <w:rPr>
          <w:sz w:val="22"/>
          <w:szCs w:val="22"/>
        </w:rPr>
        <w:t xml:space="preserve"> Society for Literature, Science, and the Arts, New York, November 10, 2006.</w:t>
      </w:r>
    </w:p>
    <w:p w14:paraId="2E8C7CB7" w14:textId="7AAF4779" w:rsidR="001B7E56" w:rsidRDefault="001B7E56" w:rsidP="001B7E56">
      <w:pPr>
        <w:pStyle w:val="DefaultText"/>
        <w:spacing w:before="4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“Narrative and Social Change: Reconfiguring Stereotypes of Women Doctors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Science, Literature, and the Arts, Amsterdam, June 15, 2006.</w:t>
      </w:r>
    </w:p>
    <w:p w14:paraId="68FF1CD7" w14:textId="00B762E3" w:rsidR="00A421E1" w:rsidRDefault="001B7E56" w:rsidP="00A421E1">
      <w:pPr>
        <w:pStyle w:val="DefaultText"/>
        <w:spacing w:before="4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3C68D8" w:rsidRPr="006F119F">
        <w:rPr>
          <w:sz w:val="22"/>
          <w:szCs w:val="22"/>
        </w:rPr>
        <w:t>“Popular Science in Children</w:t>
      </w:r>
      <w:r w:rsidR="00967E9F">
        <w:rPr>
          <w:sz w:val="22"/>
          <w:szCs w:val="22"/>
        </w:rPr>
        <w:t>’s</w:t>
      </w:r>
      <w:r w:rsidR="003C68D8" w:rsidRPr="006F119F">
        <w:rPr>
          <w:sz w:val="22"/>
          <w:szCs w:val="22"/>
        </w:rPr>
        <w:t xml:space="preserve"> Films and Television: Boys vs. Girls</w:t>
      </w:r>
      <w:r w:rsidR="00AF2BC8">
        <w:rPr>
          <w:sz w:val="22"/>
          <w:szCs w:val="22"/>
        </w:rPr>
        <w:t>.</w:t>
      </w:r>
      <w:r w:rsidR="003C68D8" w:rsidRPr="006F119F">
        <w:rPr>
          <w:sz w:val="22"/>
          <w:szCs w:val="22"/>
        </w:rPr>
        <w:t>” Society for Literature, Science, and the Arts, Chicago, November 11, 2005.</w:t>
      </w:r>
    </w:p>
    <w:p w14:paraId="678CCF02" w14:textId="2726925A" w:rsidR="00497DAC" w:rsidRDefault="006A5F1B" w:rsidP="00640AEA">
      <w:pPr>
        <w:pStyle w:val="DefaultText"/>
        <w:spacing w:before="8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Chair, “Transgression, Crime, and Punishment in Melville’s Works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 Melville Society Panel, American Literature Association, Boston, MA, May 26, 2005 (elected</w:t>
      </w:r>
      <w:r w:rsidR="00CF24A2">
        <w:rPr>
          <w:sz w:val="22"/>
          <w:szCs w:val="22"/>
        </w:rPr>
        <w:t xml:space="preserve"> as chair and program organizer</w:t>
      </w:r>
      <w:r w:rsidRPr="006F119F">
        <w:rPr>
          <w:sz w:val="22"/>
          <w:szCs w:val="22"/>
        </w:rPr>
        <w:t xml:space="preserve"> by Melville Society). </w:t>
      </w:r>
    </w:p>
    <w:p w14:paraId="0D2ECCB6" w14:textId="7AC47CAA" w:rsidR="006110C6" w:rsidRDefault="00A5746B" w:rsidP="00713D1D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Respondent, “Authorizing Union in Early America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American Studies Association, Atlanta, GA, November 11, 2004.</w:t>
      </w:r>
    </w:p>
    <w:p w14:paraId="1A33CED6" w14:textId="2716B9F4" w:rsidR="00BE6198" w:rsidRPr="00713D1D" w:rsidRDefault="00BE6198" w:rsidP="00713D1D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“Disney’s </w:t>
      </w:r>
      <w:r w:rsidRPr="006F119F">
        <w:rPr>
          <w:i/>
          <w:iCs/>
          <w:sz w:val="22"/>
          <w:szCs w:val="22"/>
        </w:rPr>
        <w:t>Hercules</w:t>
      </w:r>
      <w:r w:rsidRPr="006F119F">
        <w:rPr>
          <w:sz w:val="22"/>
          <w:szCs w:val="22"/>
        </w:rPr>
        <w:t xml:space="preserve"> and Victor Nunez’s </w:t>
      </w:r>
      <w:r w:rsidRPr="006F119F">
        <w:rPr>
          <w:i/>
          <w:iCs/>
          <w:sz w:val="22"/>
          <w:szCs w:val="22"/>
        </w:rPr>
        <w:t>Ulee’s Gold</w:t>
      </w:r>
      <w:r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the Study of Narrative Literature, Burlington, VT, April 24, 2004.</w:t>
      </w:r>
    </w:p>
    <w:p w14:paraId="26255A04" w14:textId="77777777" w:rsidR="003E434B" w:rsidRDefault="003E434B" w:rsidP="003E434B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D2. CO</w:t>
      </w:r>
      <w:r w:rsidRPr="006F119F">
        <w:rPr>
          <w:b/>
          <w:bCs/>
          <w:sz w:val="22"/>
          <w:szCs w:val="22"/>
        </w:rPr>
        <w:t xml:space="preserve">NFERENCE </w:t>
      </w:r>
      <w:r>
        <w:rPr>
          <w:b/>
          <w:bCs/>
          <w:sz w:val="22"/>
          <w:szCs w:val="22"/>
        </w:rPr>
        <w:t xml:space="preserve">AND OTHER </w:t>
      </w:r>
      <w:r w:rsidRPr="006F119F">
        <w:rPr>
          <w:b/>
          <w:bCs/>
          <w:sz w:val="22"/>
          <w:szCs w:val="22"/>
        </w:rPr>
        <w:t>PRESENTATIONS</w:t>
      </w:r>
      <w:r w:rsidRPr="006F119F">
        <w:rPr>
          <w:b/>
          <w:bCs/>
          <w:sz w:val="22"/>
          <w:szCs w:val="22"/>
        </w:rPr>
        <w:br/>
      </w:r>
      <w:r w:rsidRPr="006F119F">
        <w:rPr>
          <w:b/>
          <w:bCs/>
          <w:i/>
          <w:iCs/>
          <w:sz w:val="22"/>
          <w:szCs w:val="22"/>
        </w:rPr>
        <w:t>Narrative and Culture</w:t>
      </w:r>
      <w:r w:rsidRPr="006F119F">
        <w:rPr>
          <w:sz w:val="22"/>
          <w:szCs w:val="22"/>
        </w:rPr>
        <w:t xml:space="preserve"> </w:t>
      </w:r>
      <w:r w:rsidRPr="00AB16B1">
        <w:rPr>
          <w:b/>
          <w:i/>
          <w:sz w:val="22"/>
          <w:szCs w:val="22"/>
        </w:rPr>
        <w:t>(continued)</w:t>
      </w:r>
      <w:r w:rsidRPr="00AB16B1">
        <w:rPr>
          <w:i/>
          <w:sz w:val="22"/>
          <w:szCs w:val="22"/>
        </w:rPr>
        <w:t xml:space="preserve"> </w:t>
      </w:r>
    </w:p>
    <w:p w14:paraId="054C139D" w14:textId="16A3E702" w:rsidR="006110C6" w:rsidRPr="006F119F" w:rsidRDefault="006110C6" w:rsidP="006110C6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br/>
        <w:t>"Feminist Science Studies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Literature and Science, Austin, TX, October 25, 2003.</w:t>
      </w:r>
    </w:p>
    <w:p w14:paraId="56C5ED3B" w14:textId="30FD7BD6" w:rsidR="006041B8" w:rsidRPr="000E58D9" w:rsidRDefault="00A5746B" w:rsidP="000E58D9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"Speculation and Sentiment in Jackson's </w:t>
      </w:r>
      <w:r w:rsidRPr="006F119F">
        <w:rPr>
          <w:i/>
          <w:iCs/>
          <w:sz w:val="22"/>
          <w:szCs w:val="22"/>
        </w:rPr>
        <w:t>A Week on Wall Street</w:t>
      </w:r>
      <w:r w:rsidRPr="006F119F">
        <w:rPr>
          <w:sz w:val="22"/>
          <w:szCs w:val="22"/>
        </w:rPr>
        <w:t xml:space="preserve">, Melville's </w:t>
      </w:r>
      <w:r w:rsidRPr="006F119F">
        <w:rPr>
          <w:i/>
          <w:iCs/>
          <w:sz w:val="22"/>
          <w:szCs w:val="22"/>
        </w:rPr>
        <w:t>The Confidence-Man</w:t>
      </w:r>
      <w:r w:rsidRPr="006F119F">
        <w:rPr>
          <w:sz w:val="22"/>
          <w:szCs w:val="22"/>
        </w:rPr>
        <w:t xml:space="preserve">, and the New York Times' </w:t>
      </w:r>
      <w:r w:rsidRPr="006F119F">
        <w:rPr>
          <w:i/>
          <w:iCs/>
          <w:sz w:val="22"/>
          <w:szCs w:val="22"/>
        </w:rPr>
        <w:t>'Portraits of Grief'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Modern Language Association, New York, NY, December 28, 2002.</w:t>
      </w:r>
    </w:p>
    <w:p w14:paraId="006CF55A" w14:textId="5CC2D6EC" w:rsidR="00AF2BC8" w:rsidRPr="006F119F" w:rsidRDefault="00AF2BC8" w:rsidP="00AF2BC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"Science and Romance in Sena Jeter Naslund’s </w:t>
      </w:r>
      <w:r w:rsidRPr="006F119F">
        <w:rPr>
          <w:i/>
          <w:iCs/>
          <w:sz w:val="22"/>
          <w:szCs w:val="22"/>
        </w:rPr>
        <w:t>Ahab’s Wife, or the Star-Gazer</w:t>
      </w:r>
      <w:r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Literature and Science, Aarhus, Denmark, May 8, 2002.</w:t>
      </w:r>
      <w:r w:rsidRPr="006F119F">
        <w:rPr>
          <w:sz w:val="22"/>
          <w:szCs w:val="22"/>
        </w:rPr>
        <w:tab/>
      </w:r>
    </w:p>
    <w:p w14:paraId="6F0D2FAC" w14:textId="291C45DF" w:rsidR="00AF2BC8" w:rsidRPr="009E3B43" w:rsidRDefault="00AF2BC8" w:rsidP="00AF2BC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"Professions for Women in Classic Hollywood Films, or How Katharine Hepburn Romanced Science and Technology</w:t>
      </w:r>
      <w:r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the Study of Narrative Literature, East Lansing, MI, April 14, 2002.</w:t>
      </w:r>
    </w:p>
    <w:p w14:paraId="6D4F2CC0" w14:textId="77777777" w:rsidR="00F25736" w:rsidRPr="006F119F" w:rsidRDefault="00F25736" w:rsidP="00F2573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</w:t>
      </w:r>
      <w:r w:rsidRPr="006F119F">
        <w:rPr>
          <w:i/>
          <w:iCs/>
          <w:sz w:val="22"/>
          <w:szCs w:val="22"/>
        </w:rPr>
        <w:t>Moby-Dick’s</w:t>
      </w:r>
      <w:r w:rsidRPr="006F119F">
        <w:rPr>
          <w:sz w:val="22"/>
          <w:szCs w:val="22"/>
        </w:rPr>
        <w:t xml:space="preserve"> Lessons, or How Reading Might Save One’s Life," </w:t>
      </w:r>
      <w:r w:rsidRPr="006F119F">
        <w:rPr>
          <w:i/>
          <w:iCs/>
          <w:sz w:val="22"/>
          <w:szCs w:val="22"/>
        </w:rPr>
        <w:t>Moby-Dick</w:t>
      </w:r>
      <w:r w:rsidRPr="006F119F">
        <w:rPr>
          <w:sz w:val="22"/>
          <w:szCs w:val="22"/>
        </w:rPr>
        <w:t xml:space="preserve"> Conference, Hofstra University, October 20, 2001.</w:t>
      </w:r>
    </w:p>
    <w:p w14:paraId="3BFC5FEC" w14:textId="3A90AE09" w:rsidR="00F25736" w:rsidRDefault="00F25736" w:rsidP="00F2573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“Feminist Narratives of Science and Technology: Artificial Life and True Love in </w:t>
      </w:r>
      <w:r w:rsidRPr="006F119F">
        <w:rPr>
          <w:i/>
          <w:iCs/>
          <w:sz w:val="22"/>
          <w:szCs w:val="22"/>
        </w:rPr>
        <w:t>Eve of Destruction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Making Mr. Right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” Society for the Study of Narrative, Houston, TX, March 10, 2001, and Society for Literature and Science, Buffalo, NY, October 12, 2001. </w:t>
      </w:r>
    </w:p>
    <w:p w14:paraId="2A877A24" w14:textId="778BF2B8" w:rsidR="006E31A6" w:rsidRPr="006F119F" w:rsidRDefault="00A5746B" w:rsidP="00355B31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“Summary Judgment in Melville’s </w:t>
      </w:r>
      <w:r w:rsidRPr="006F119F">
        <w:rPr>
          <w:i/>
          <w:iCs/>
          <w:sz w:val="22"/>
          <w:szCs w:val="22"/>
        </w:rPr>
        <w:t>Billy Budd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International Law and Literature Conference, Nice, France, June 28, 2001.</w:t>
      </w:r>
    </w:p>
    <w:p w14:paraId="5A578C9D" w14:textId="79F3AACE" w:rsidR="002F0FAD" w:rsidRPr="006F119F" w:rsidRDefault="002F0FAD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“Technofeminisms: Women, Science, and Technolog</w:t>
      </w:r>
      <w:r w:rsidR="00AF2BC8">
        <w:rPr>
          <w:sz w:val="22"/>
          <w:szCs w:val="22"/>
        </w:rPr>
        <w:t>y.</w:t>
      </w:r>
      <w:r w:rsidRPr="006F119F">
        <w:rPr>
          <w:sz w:val="22"/>
          <w:szCs w:val="22"/>
        </w:rPr>
        <w:t>” National Women’s Studies</w:t>
      </w:r>
      <w:r w:rsidRPr="006F119F">
        <w:rPr>
          <w:b/>
          <w:bCs/>
          <w:sz w:val="22"/>
          <w:szCs w:val="22"/>
        </w:rPr>
        <w:t xml:space="preserve"> </w:t>
      </w:r>
      <w:r w:rsidRPr="006F119F">
        <w:rPr>
          <w:sz w:val="22"/>
          <w:szCs w:val="22"/>
        </w:rPr>
        <w:t>Association, Minneapolis, MN, June 15, 2001.</w:t>
      </w:r>
    </w:p>
    <w:p w14:paraId="6BBA57FF" w14:textId="6E1655D3" w:rsidR="002F0FAD" w:rsidRDefault="002F0FAD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"Transforming the Ethics of Medical Care in the Age of AIDS: The Power of Parental Love in </w:t>
      </w:r>
      <w:r w:rsidRPr="006F119F">
        <w:rPr>
          <w:i/>
          <w:iCs/>
          <w:sz w:val="22"/>
          <w:szCs w:val="22"/>
        </w:rPr>
        <w:t>Lorenzo's Oil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" S</w:t>
      </w:r>
      <w:r w:rsidR="00CF24A2">
        <w:rPr>
          <w:sz w:val="22"/>
          <w:szCs w:val="22"/>
        </w:rPr>
        <w:t xml:space="preserve">outh </w:t>
      </w:r>
      <w:r w:rsidRPr="006F119F">
        <w:rPr>
          <w:sz w:val="22"/>
          <w:szCs w:val="22"/>
        </w:rPr>
        <w:t>A</w:t>
      </w:r>
      <w:r w:rsidR="00CF24A2">
        <w:rPr>
          <w:sz w:val="22"/>
          <w:szCs w:val="22"/>
        </w:rPr>
        <w:t xml:space="preserve">tlantic </w:t>
      </w:r>
      <w:r w:rsidRPr="006F119F">
        <w:rPr>
          <w:sz w:val="22"/>
          <w:szCs w:val="22"/>
        </w:rPr>
        <w:t>M</w:t>
      </w:r>
      <w:r w:rsidR="00CF24A2">
        <w:rPr>
          <w:sz w:val="22"/>
          <w:szCs w:val="22"/>
        </w:rPr>
        <w:t xml:space="preserve">odern </w:t>
      </w:r>
      <w:r w:rsidRPr="006F119F">
        <w:rPr>
          <w:sz w:val="22"/>
          <w:szCs w:val="22"/>
        </w:rPr>
        <w:t>L</w:t>
      </w:r>
      <w:r w:rsidR="00CF24A2">
        <w:rPr>
          <w:sz w:val="22"/>
          <w:szCs w:val="22"/>
        </w:rPr>
        <w:t xml:space="preserve">anguage </w:t>
      </w:r>
      <w:r w:rsidRPr="006F119F">
        <w:rPr>
          <w:sz w:val="22"/>
          <w:szCs w:val="22"/>
        </w:rPr>
        <w:t>A</w:t>
      </w:r>
      <w:r w:rsidR="00CF24A2">
        <w:rPr>
          <w:sz w:val="22"/>
          <w:szCs w:val="22"/>
        </w:rPr>
        <w:t>ssociation</w:t>
      </w:r>
      <w:r w:rsidRPr="006F119F">
        <w:rPr>
          <w:sz w:val="22"/>
          <w:szCs w:val="22"/>
        </w:rPr>
        <w:t xml:space="preserve">, Atlanta, GA, November 10, 2001. </w:t>
      </w:r>
    </w:p>
    <w:p w14:paraId="1C866D6C" w14:textId="7A8EC92B" w:rsidR="002521EB" w:rsidRPr="006F119F" w:rsidRDefault="005E75FD" w:rsidP="002521EB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2521EB" w:rsidRPr="006F119F">
        <w:rPr>
          <w:sz w:val="22"/>
          <w:szCs w:val="22"/>
        </w:rPr>
        <w:t xml:space="preserve">“Past, Present, and Future Science: Representing the Feminine in </w:t>
      </w:r>
      <w:r w:rsidR="002521EB" w:rsidRPr="006F119F">
        <w:rPr>
          <w:i/>
          <w:iCs/>
          <w:sz w:val="22"/>
          <w:szCs w:val="22"/>
        </w:rPr>
        <w:t>IQ</w:t>
      </w:r>
      <w:r w:rsidR="002521EB" w:rsidRPr="006F119F">
        <w:rPr>
          <w:sz w:val="22"/>
          <w:szCs w:val="22"/>
        </w:rPr>
        <w:t xml:space="preserve"> and </w:t>
      </w:r>
      <w:r w:rsidR="002521EB" w:rsidRPr="006F119F">
        <w:rPr>
          <w:i/>
          <w:iCs/>
          <w:sz w:val="22"/>
          <w:szCs w:val="22"/>
        </w:rPr>
        <w:t>Contact</w:t>
      </w:r>
      <w:r w:rsidR="00AF2BC8">
        <w:rPr>
          <w:b/>
          <w:bCs/>
          <w:sz w:val="22"/>
          <w:szCs w:val="22"/>
        </w:rPr>
        <w:t>.</w:t>
      </w:r>
      <w:r w:rsidR="002521EB" w:rsidRPr="006F119F">
        <w:rPr>
          <w:sz w:val="22"/>
          <w:szCs w:val="22"/>
        </w:rPr>
        <w:t>” Society for Literature and Science, Norman, OK, October, 1999.</w:t>
      </w:r>
    </w:p>
    <w:p w14:paraId="24B1752C" w14:textId="6A3808DA" w:rsidR="00A5746B" w:rsidRPr="006F119F" w:rsidRDefault="002521EB" w:rsidP="002521EB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“The American Experiment in Criminal Justice and Its European Observers</w:t>
      </w:r>
      <w:r w:rsidR="00AF2BC8">
        <w:rPr>
          <w:sz w:val="22"/>
          <w:szCs w:val="22"/>
        </w:rPr>
        <w:t>.</w:t>
      </w:r>
      <w:r w:rsidR="00A5746B" w:rsidRPr="006F119F">
        <w:rPr>
          <w:sz w:val="22"/>
          <w:szCs w:val="22"/>
        </w:rPr>
        <w:t>” National Stereotypes in Perspective Conference of the Belgian Luxembourg American Studies Association, Brussels, May 8, 1999.</w:t>
      </w:r>
    </w:p>
    <w:p w14:paraId="1E23CD10" w14:textId="437A1A5B" w:rsidR="002B1CF4" w:rsidRDefault="002F0FAD" w:rsidP="002B1CF4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“Representing Female-Friendly Science and Technology in Fiction and Film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International Symposium on Technology and Society, IEEE, New Brunswick, NJ, July 29, 1999.</w:t>
      </w:r>
    </w:p>
    <w:p w14:paraId="335D7A8A" w14:textId="71204ACA" w:rsidR="00E61A4E" w:rsidRDefault="002F0FAD" w:rsidP="002B1CF4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“Unnatural Women and Natural Doctors in Fictions by Charlotte Perkins Gilman and Elizabeth Stuart Phelps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Literature and Science, Gainesville, FL, November 7, 1998, and Society for the Study of Narrative Literature, Dartmouth College, Hanover, NH, May 1, 1999.</w:t>
      </w:r>
    </w:p>
    <w:p w14:paraId="7E556C82" w14:textId="765974EC" w:rsidR="00A5746B" w:rsidRPr="006F119F" w:rsidRDefault="00A5746B" w:rsidP="001B7E5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“Name Adoption and Name Exchange in the South Seas: Representing Cultural Shifts in Melville’s </w:t>
      </w:r>
      <w:r w:rsidRPr="006F119F">
        <w:rPr>
          <w:i/>
          <w:iCs/>
          <w:sz w:val="22"/>
          <w:szCs w:val="22"/>
        </w:rPr>
        <w:t>Typee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Omoo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M</w:t>
      </w:r>
      <w:r w:rsidR="00064C9F">
        <w:rPr>
          <w:sz w:val="22"/>
          <w:szCs w:val="22"/>
        </w:rPr>
        <w:t xml:space="preserve">odern </w:t>
      </w:r>
      <w:r w:rsidRPr="006F119F">
        <w:rPr>
          <w:sz w:val="22"/>
          <w:szCs w:val="22"/>
        </w:rPr>
        <w:t>L</w:t>
      </w:r>
      <w:r w:rsidR="00064C9F">
        <w:rPr>
          <w:sz w:val="22"/>
          <w:szCs w:val="22"/>
        </w:rPr>
        <w:t xml:space="preserve">anguage </w:t>
      </w:r>
      <w:r w:rsidRPr="006F119F">
        <w:rPr>
          <w:sz w:val="22"/>
          <w:szCs w:val="22"/>
        </w:rPr>
        <w:t>A</w:t>
      </w:r>
      <w:r w:rsidR="00064C9F">
        <w:rPr>
          <w:sz w:val="22"/>
          <w:szCs w:val="22"/>
        </w:rPr>
        <w:t>ssociation</w:t>
      </w:r>
      <w:r w:rsidRPr="006F119F">
        <w:rPr>
          <w:sz w:val="22"/>
          <w:szCs w:val="22"/>
        </w:rPr>
        <w:t xml:space="preserve"> and American Name Society, San Francisco, CA, December 27, 1998.</w:t>
      </w:r>
    </w:p>
    <w:p w14:paraId="2E30B209" w14:textId="370F2148" w:rsidR="00A5746B" w:rsidRPr="006F119F" w:rsidRDefault="00A5746B" w:rsidP="00A421E1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“John Sayles’s </w:t>
      </w:r>
      <w:r w:rsidRPr="006F119F">
        <w:rPr>
          <w:i/>
          <w:iCs/>
          <w:sz w:val="22"/>
          <w:szCs w:val="22"/>
        </w:rPr>
        <w:t>Lone Star</w:t>
      </w:r>
      <w:r w:rsidRPr="006F119F">
        <w:rPr>
          <w:sz w:val="22"/>
          <w:szCs w:val="22"/>
        </w:rPr>
        <w:t>: American Myths, Cinematic Allusions, and the Future History of Diversity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the Study of Narrative Literature, Gainesville, FL, April 5, 1997, and Film and Literature Conference, Tallahassee, FL, January 29, 1998.</w:t>
      </w:r>
    </w:p>
    <w:p w14:paraId="0EC7DFFD" w14:textId="462D0767" w:rsidR="00EE4E06" w:rsidRPr="006F119F" w:rsidRDefault="00EE4E06" w:rsidP="00CE33CB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“Lunacy and Literacy: Bartleby’s Sentence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American Literature Association, Cancun, December 14, 1997.</w:t>
      </w:r>
    </w:p>
    <w:p w14:paraId="24E89C0B" w14:textId="32D16A26" w:rsidR="002F0FAD" w:rsidRPr="006F119F" w:rsidRDefault="002F0FAD" w:rsidP="003508A3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“Science and Technology for Women: Popular Versions</w:t>
      </w:r>
      <w:r w:rsidR="00AF2BC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Literature and Science, Pittsburgh, PA, November 2, 1997.</w:t>
      </w:r>
    </w:p>
    <w:p w14:paraId="4BBA5737" w14:textId="77777777" w:rsidR="00BE6198" w:rsidRPr="006F119F" w:rsidRDefault="002F0FAD" w:rsidP="00BE619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BE6198" w:rsidRPr="006F119F">
        <w:rPr>
          <w:sz w:val="22"/>
          <w:szCs w:val="22"/>
        </w:rPr>
        <w:t xml:space="preserve">“‘I Hear America Singing’: Multiple Voices and Audience Expectation in Melville's </w:t>
      </w:r>
      <w:r w:rsidR="00BE6198" w:rsidRPr="006F119F">
        <w:rPr>
          <w:i/>
          <w:iCs/>
          <w:sz w:val="22"/>
          <w:szCs w:val="22"/>
        </w:rPr>
        <w:t>Moby-Dick</w:t>
      </w:r>
      <w:r w:rsidR="00BE6198" w:rsidRPr="006F119F">
        <w:rPr>
          <w:sz w:val="22"/>
          <w:szCs w:val="22"/>
        </w:rPr>
        <w:t>." Israel Association of American Studies, Jerusalem, Israel, November 28, 1996.</w:t>
      </w:r>
    </w:p>
    <w:p w14:paraId="16B94F20" w14:textId="46B0B54B" w:rsidR="003E434B" w:rsidRDefault="003E434B" w:rsidP="003E434B">
      <w:pPr>
        <w:pStyle w:val="DefaultText"/>
        <w:spacing w:beforeLines="80" w:before="192"/>
        <w:ind w:right="-144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D2. CO</w:t>
      </w:r>
      <w:r w:rsidRPr="006F119F">
        <w:rPr>
          <w:b/>
          <w:bCs/>
          <w:sz w:val="22"/>
          <w:szCs w:val="22"/>
        </w:rPr>
        <w:t xml:space="preserve">NFERENCE </w:t>
      </w:r>
      <w:r>
        <w:rPr>
          <w:b/>
          <w:bCs/>
          <w:sz w:val="22"/>
          <w:szCs w:val="22"/>
        </w:rPr>
        <w:t xml:space="preserve">AND OTHER </w:t>
      </w:r>
      <w:r w:rsidRPr="006F119F">
        <w:rPr>
          <w:b/>
          <w:bCs/>
          <w:sz w:val="22"/>
          <w:szCs w:val="22"/>
        </w:rPr>
        <w:t>PRESENTATIONS</w:t>
      </w:r>
      <w:r w:rsidRPr="006F119F">
        <w:rPr>
          <w:b/>
          <w:bCs/>
          <w:sz w:val="22"/>
          <w:szCs w:val="22"/>
        </w:rPr>
        <w:br/>
      </w:r>
      <w:r w:rsidRPr="006F119F">
        <w:rPr>
          <w:b/>
          <w:bCs/>
          <w:i/>
          <w:iCs/>
          <w:sz w:val="22"/>
          <w:szCs w:val="22"/>
        </w:rPr>
        <w:t>Narrative and Culture</w:t>
      </w:r>
      <w:r w:rsidRPr="006F119F">
        <w:rPr>
          <w:sz w:val="22"/>
          <w:szCs w:val="22"/>
        </w:rPr>
        <w:t xml:space="preserve"> </w:t>
      </w:r>
      <w:r w:rsidRPr="00AB16B1">
        <w:rPr>
          <w:b/>
          <w:i/>
          <w:sz w:val="22"/>
          <w:szCs w:val="22"/>
        </w:rPr>
        <w:t>(continued)</w:t>
      </w:r>
      <w:r w:rsidRPr="00AB16B1">
        <w:rPr>
          <w:i/>
          <w:sz w:val="22"/>
          <w:szCs w:val="22"/>
        </w:rPr>
        <w:t xml:space="preserve"> </w:t>
      </w:r>
    </w:p>
    <w:p w14:paraId="460BD798" w14:textId="0A0807CF" w:rsidR="00D675C4" w:rsidRDefault="002F0FAD" w:rsidP="00D675C4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"From </w:t>
      </w:r>
      <w:r>
        <w:rPr>
          <w:i/>
          <w:iCs/>
          <w:sz w:val="22"/>
          <w:szCs w:val="22"/>
        </w:rPr>
        <w:t>D</w:t>
      </w:r>
      <w:r w:rsidRPr="006F119F">
        <w:rPr>
          <w:i/>
          <w:iCs/>
          <w:sz w:val="22"/>
          <w:szCs w:val="22"/>
        </w:rPr>
        <w:t>esk Set</w:t>
      </w:r>
      <w:r w:rsidRPr="006F119F">
        <w:rPr>
          <w:sz w:val="22"/>
          <w:szCs w:val="22"/>
        </w:rPr>
        <w:t xml:space="preserve"> to </w:t>
      </w:r>
      <w:r w:rsidRPr="006F119F">
        <w:rPr>
          <w:i/>
          <w:iCs/>
          <w:sz w:val="22"/>
          <w:szCs w:val="22"/>
        </w:rPr>
        <w:t>The Net</w:t>
      </w:r>
      <w:r w:rsidRPr="006F119F">
        <w:rPr>
          <w:sz w:val="22"/>
          <w:szCs w:val="22"/>
        </w:rPr>
        <w:t>: Women and Computing Technology in Hollywood Films."  Society for Literature and Science, Atlanta, GA, October 13, 1996.</w:t>
      </w:r>
    </w:p>
    <w:p w14:paraId="795BBB79" w14:textId="77777777" w:rsidR="003C589F" w:rsidRPr="006F119F" w:rsidRDefault="003C589F" w:rsidP="003C589F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Reader's Dilemma: Voice, Dramatic Monologue, and Audience Expectation in Melville's </w:t>
      </w:r>
      <w:r w:rsidRPr="006F119F">
        <w:rPr>
          <w:i/>
          <w:iCs/>
          <w:sz w:val="22"/>
          <w:szCs w:val="22"/>
        </w:rPr>
        <w:t>Moby-Dick</w:t>
      </w:r>
      <w:r w:rsidRPr="006F119F">
        <w:rPr>
          <w:sz w:val="22"/>
          <w:szCs w:val="22"/>
        </w:rPr>
        <w:t>."  Society for the Study of Narrative Literature, Columbus, OH, April 25, 1996.</w:t>
      </w:r>
    </w:p>
    <w:p w14:paraId="4F3410EF" w14:textId="77777777" w:rsidR="003C589F" w:rsidRPr="006F119F" w:rsidRDefault="003C589F" w:rsidP="003C589F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Other as Savior: Race and AIDS in </w:t>
      </w:r>
      <w:r w:rsidRPr="006F119F">
        <w:rPr>
          <w:i/>
          <w:iCs/>
          <w:sz w:val="22"/>
          <w:szCs w:val="22"/>
        </w:rPr>
        <w:t>Lorenzo's Oil</w:t>
      </w:r>
      <w:r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Literature and Science, Los Angeles, November 4, 1995.</w:t>
      </w:r>
    </w:p>
    <w:p w14:paraId="404E001B" w14:textId="46250D65" w:rsidR="00F25736" w:rsidRPr="006F119F" w:rsidRDefault="00F25736" w:rsidP="00F2573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"Suggested by Balzac: Urban Poverty in Melville's </w:t>
      </w:r>
      <w:r w:rsidRPr="006D137F">
        <w:rPr>
          <w:i/>
          <w:iCs/>
          <w:sz w:val="22"/>
          <w:szCs w:val="22"/>
        </w:rPr>
        <w:t>Israel Potter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>" British Comparative Literature Association, Edinburgh, Scotland, July 13, 1995.</w:t>
      </w:r>
    </w:p>
    <w:p w14:paraId="0B66F469" w14:textId="3A7B4A10" w:rsidR="00F25736" w:rsidRPr="006F119F" w:rsidRDefault="00F25736" w:rsidP="00F2573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"Medical Mothering: The Female Body in Zola's </w:t>
      </w:r>
      <w:r w:rsidRPr="006F119F">
        <w:rPr>
          <w:i/>
          <w:iCs/>
          <w:sz w:val="22"/>
          <w:szCs w:val="22"/>
        </w:rPr>
        <w:t>Fécondité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>" ACLA, Athens, GA, March 12, 1995.</w:t>
      </w:r>
    </w:p>
    <w:p w14:paraId="1618A5A6" w14:textId="5AE8C4C9" w:rsidR="00D925C6" w:rsidRPr="006F119F" w:rsidRDefault="00D925C6" w:rsidP="00D925C6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“Home Improvement: Melville’s Narratives and Domestic Culture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>” MLA, San Diego, CA, December 1994.</w:t>
      </w:r>
    </w:p>
    <w:p w14:paraId="104274ED" w14:textId="516E75D1" w:rsidR="006E31A6" w:rsidRDefault="00D925C6" w:rsidP="00A2713B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"The Power of the Frozen Woman: L.M. Child's Vision of Science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 xml:space="preserve">" Society for Literature and Science, New Orleans, LA, November 12, 1994. </w:t>
      </w:r>
    </w:p>
    <w:p w14:paraId="6D03A9E4" w14:textId="4F0634A2" w:rsidR="00766215" w:rsidRDefault="00766215" w:rsidP="00766215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"The Archival Pursuit of Reading and Melville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the Study of Narrative Literature, Vancouver, BC, April 29, 1994.</w:t>
      </w:r>
    </w:p>
    <w:p w14:paraId="6E70E215" w14:textId="6924EF43" w:rsidR="00AC00B6" w:rsidRPr="006F119F" w:rsidRDefault="00AC00B6" w:rsidP="00AC00B6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Fear of Reproduction and the Desire for Replication in </w:t>
      </w:r>
      <w:r w:rsidRPr="006F119F">
        <w:rPr>
          <w:i/>
          <w:iCs/>
          <w:sz w:val="22"/>
          <w:szCs w:val="22"/>
        </w:rPr>
        <w:t>Dracula</w:t>
      </w:r>
      <w:r w:rsidR="003C589F"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Literature and Science, Boston, MA, November 19, 1993.</w:t>
      </w:r>
    </w:p>
    <w:p w14:paraId="3F18E854" w14:textId="7AE3D112" w:rsidR="003F43F2" w:rsidRPr="006F119F" w:rsidRDefault="0004364B" w:rsidP="0004364B">
      <w:pPr>
        <w:pStyle w:val="DefaultText"/>
        <w:spacing w:before="120"/>
        <w:ind w:right="-144"/>
        <w:rPr>
          <w:sz w:val="22"/>
          <w:szCs w:val="22"/>
        </w:rPr>
      </w:pPr>
      <w:r w:rsidRPr="0004364B">
        <w:rPr>
          <w:sz w:val="22"/>
          <w:szCs w:val="22"/>
        </w:rPr>
        <w:t xml:space="preserve">"A Wonderful Life and Wall Street Banking </w:t>
      </w:r>
      <w:r w:rsidR="003F43F2" w:rsidRPr="0004364B">
        <w:rPr>
          <w:sz w:val="22"/>
          <w:szCs w:val="22"/>
        </w:rPr>
        <w:t xml:space="preserve">in </w:t>
      </w:r>
      <w:r w:rsidR="003F43F2" w:rsidRPr="0004364B">
        <w:rPr>
          <w:i/>
          <w:iCs/>
          <w:sz w:val="22"/>
          <w:szCs w:val="22"/>
        </w:rPr>
        <w:t>Ghost</w:t>
      </w:r>
      <w:r w:rsidR="003F43F2" w:rsidRPr="0004364B">
        <w:rPr>
          <w:sz w:val="22"/>
          <w:szCs w:val="22"/>
        </w:rPr>
        <w:t>."  Society for the Study of Narrative Literature, Albany, NY, April 2, 1993.</w:t>
      </w:r>
    </w:p>
    <w:p w14:paraId="00CA22B7" w14:textId="77777777" w:rsidR="00AC00B6" w:rsidRPr="006F119F" w:rsidRDefault="00AC00B6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"Redemptive Romances: </w:t>
      </w:r>
      <w:r w:rsidRPr="006F119F">
        <w:rPr>
          <w:i/>
          <w:iCs/>
          <w:sz w:val="22"/>
          <w:szCs w:val="22"/>
        </w:rPr>
        <w:t>Ghost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Truly, Madly, Deeply</w:t>
      </w:r>
      <w:r w:rsidRPr="006F119F">
        <w:rPr>
          <w:sz w:val="22"/>
          <w:szCs w:val="22"/>
        </w:rPr>
        <w:t xml:space="preserve">."  ACLA, Bloomington, IN, March 28, 1993. </w:t>
      </w:r>
    </w:p>
    <w:p w14:paraId="65A2863E" w14:textId="77777777" w:rsidR="00AC00B6" w:rsidRPr="006F119F" w:rsidRDefault="00AC00B6" w:rsidP="00AC00B6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"Science and Secret Designs: Authority in Melville's "The Bell-Tower" and Shelley's </w:t>
      </w:r>
      <w:r w:rsidRPr="006F119F">
        <w:rPr>
          <w:i/>
          <w:iCs/>
          <w:sz w:val="22"/>
          <w:szCs w:val="22"/>
        </w:rPr>
        <w:t>Frankenstein</w:t>
      </w:r>
      <w:r w:rsidRPr="006F119F">
        <w:rPr>
          <w:sz w:val="22"/>
          <w:szCs w:val="22"/>
        </w:rPr>
        <w:t>."  Society for Literature and Science, Atlanta, GA, October 11, 1992.</w:t>
      </w:r>
    </w:p>
    <w:p w14:paraId="2704E878" w14:textId="77777777" w:rsidR="00AC00B6" w:rsidRPr="006F119F" w:rsidRDefault="00AC00B6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"Hypothesizing Race as a Significant Symbol in Narrative: </w:t>
      </w:r>
      <w:r w:rsidRPr="006F119F">
        <w:rPr>
          <w:i/>
          <w:iCs/>
          <w:sz w:val="22"/>
          <w:szCs w:val="22"/>
        </w:rPr>
        <w:t>La Cousine Bette</w:t>
      </w:r>
      <w:r w:rsidRPr="006F119F">
        <w:rPr>
          <w:sz w:val="22"/>
          <w:szCs w:val="22"/>
        </w:rPr>
        <w:t xml:space="preserve"> and 'Benito Cereno'."  Society for the Study of Narrative Literature, Nashville, TN, April 10, 1992.</w:t>
      </w:r>
    </w:p>
    <w:p w14:paraId="025710C6" w14:textId="0EAFA626" w:rsidR="00AC00B6" w:rsidRPr="006F119F" w:rsidRDefault="00AC00B6" w:rsidP="00AC00B6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"Frankenstein: Mary Shelley's Narrative Creation." N</w:t>
      </w:r>
      <w:r w:rsidR="00064C9F">
        <w:rPr>
          <w:sz w:val="22"/>
          <w:szCs w:val="22"/>
        </w:rPr>
        <w:t xml:space="preserve">ortheast </w:t>
      </w:r>
      <w:r w:rsidRPr="006F119F">
        <w:rPr>
          <w:sz w:val="22"/>
          <w:szCs w:val="22"/>
        </w:rPr>
        <w:t>MLA,  Buffalo, NY, April 3, 1992.</w:t>
      </w:r>
    </w:p>
    <w:p w14:paraId="14C57EFD" w14:textId="48FBBC93" w:rsidR="009E0461" w:rsidRDefault="009E0461" w:rsidP="009E0461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Chair/Organizer, "Historical Documents and the New Historicism." M</w:t>
      </w:r>
      <w:r>
        <w:rPr>
          <w:sz w:val="22"/>
          <w:szCs w:val="22"/>
        </w:rPr>
        <w:t xml:space="preserve">odern </w:t>
      </w:r>
      <w:r w:rsidRPr="006F119F">
        <w:rPr>
          <w:sz w:val="22"/>
          <w:szCs w:val="22"/>
        </w:rPr>
        <w:t>L</w:t>
      </w:r>
      <w:r>
        <w:rPr>
          <w:sz w:val="22"/>
          <w:szCs w:val="22"/>
        </w:rPr>
        <w:t xml:space="preserve">anguage </w:t>
      </w:r>
      <w:r w:rsidRPr="006F119F">
        <w:rPr>
          <w:sz w:val="22"/>
          <w:szCs w:val="22"/>
        </w:rPr>
        <w:t>A</w:t>
      </w:r>
      <w:r>
        <w:rPr>
          <w:sz w:val="22"/>
          <w:szCs w:val="22"/>
        </w:rPr>
        <w:t>ssociation</w:t>
      </w:r>
      <w:r w:rsidRPr="006F119F">
        <w:rPr>
          <w:sz w:val="22"/>
          <w:szCs w:val="22"/>
        </w:rPr>
        <w:t xml:space="preserve">, San Francisco, CA, December 27, 1991. </w:t>
      </w:r>
    </w:p>
    <w:p w14:paraId="2E98BB8F" w14:textId="5205ED30" w:rsidR="00A421E1" w:rsidRDefault="00F25736" w:rsidP="00A421E1">
      <w:pPr>
        <w:pStyle w:val="DefaultText"/>
        <w:spacing w:before="40"/>
        <w:ind w:right="-144"/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 w:rsidR="00AC00B6" w:rsidRPr="006F119F">
        <w:rPr>
          <w:sz w:val="22"/>
          <w:szCs w:val="22"/>
        </w:rPr>
        <w:t>"Scientific Motherhood: Zola's Cure for Society." Society for Literature and Science, Montreal, October 11, 1991.</w:t>
      </w:r>
    </w:p>
    <w:p w14:paraId="39FBAB81" w14:textId="405D2A64" w:rsidR="00AC00B6" w:rsidRPr="006F119F" w:rsidRDefault="00AC00B6" w:rsidP="00A421E1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"Comparing Wickedness: The Voice of the Participant-Observer in Melville's Typee." Melville-Whitman Conference, Loudonville, NY, October 4, 1991.</w:t>
      </w:r>
    </w:p>
    <w:p w14:paraId="06EF4A42" w14:textId="7C7E2811" w:rsidR="00AC00B6" w:rsidRPr="006F119F" w:rsidRDefault="00AC00B6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"Narrative Suture and Melville's Diptychs: Memory as Ideology." Society for the Study of Narrative Literature, Nice, France, June 12, 1991.</w:t>
      </w:r>
    </w:p>
    <w:p w14:paraId="0BEF2E0D" w14:textId="0ED41E1F" w:rsidR="003508A3" w:rsidRDefault="00703E7A" w:rsidP="00717EFC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"A Prisoner of History: Melville's Israel Potter." NEMLA, Hartford, CT, April 6, 1991.</w:t>
      </w:r>
    </w:p>
    <w:p w14:paraId="07EF0EF4" w14:textId="088B2376" w:rsidR="00717EFC" w:rsidRPr="00717EFC" w:rsidRDefault="003508A3" w:rsidP="003508A3">
      <w:pPr>
        <w:pStyle w:val="DefaultText"/>
        <w:spacing w:before="40"/>
        <w:ind w:right="-144"/>
        <w:rPr>
          <w:sz w:val="22"/>
          <w:szCs w:val="22"/>
        </w:rPr>
      </w:pPr>
      <w:r>
        <w:rPr>
          <w:sz w:val="22"/>
          <w:szCs w:val="22"/>
        </w:rPr>
        <w:br/>
      </w:r>
      <w:r w:rsidR="00717EFC" w:rsidRPr="006F119F">
        <w:rPr>
          <w:sz w:val="22"/>
          <w:szCs w:val="22"/>
        </w:rPr>
        <w:t xml:space="preserve">“Social Darwinism before Darwin: Balzac's </w:t>
      </w:r>
      <w:r w:rsidR="00717EFC" w:rsidRPr="006F119F">
        <w:rPr>
          <w:i/>
          <w:iCs/>
          <w:sz w:val="22"/>
          <w:szCs w:val="22"/>
        </w:rPr>
        <w:t>Père Goriot</w:t>
      </w:r>
      <w:r w:rsidR="00717EFC" w:rsidRPr="006F119F">
        <w:rPr>
          <w:sz w:val="22"/>
          <w:szCs w:val="22"/>
        </w:rPr>
        <w:t>.”  Society for Literature and Science, Portland, OR, October 5, 1990.</w:t>
      </w:r>
    </w:p>
    <w:p w14:paraId="7C7701AE" w14:textId="77777777" w:rsidR="00D0010B" w:rsidRPr="006F119F" w:rsidRDefault="00D0010B" w:rsidP="00D0010B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"City, Country, and Class in Melville's </w:t>
      </w:r>
      <w:r w:rsidRPr="006F119F">
        <w:rPr>
          <w:i/>
          <w:iCs/>
          <w:sz w:val="22"/>
          <w:szCs w:val="22"/>
        </w:rPr>
        <w:t>Redburn</w:t>
      </w:r>
      <w:r w:rsidRPr="006F119F">
        <w:rPr>
          <w:sz w:val="22"/>
          <w:szCs w:val="22"/>
        </w:rPr>
        <w:t>." NEMLA, Toronto, Canada, April 8, 1990.</w:t>
      </w:r>
    </w:p>
    <w:p w14:paraId="00C3C336" w14:textId="0657A427" w:rsidR="003E434B" w:rsidRDefault="003E434B" w:rsidP="003E434B">
      <w:pPr>
        <w:pStyle w:val="DefaultText"/>
        <w:spacing w:before="120"/>
        <w:ind w:right="-702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D2. CO</w:t>
      </w:r>
      <w:r w:rsidRPr="006F119F">
        <w:rPr>
          <w:b/>
          <w:bCs/>
          <w:sz w:val="22"/>
          <w:szCs w:val="22"/>
        </w:rPr>
        <w:t xml:space="preserve">NFERENCE </w:t>
      </w:r>
      <w:r>
        <w:rPr>
          <w:b/>
          <w:bCs/>
          <w:sz w:val="22"/>
          <w:szCs w:val="22"/>
        </w:rPr>
        <w:t xml:space="preserve">AND OTHER </w:t>
      </w:r>
      <w:r w:rsidRPr="006F119F">
        <w:rPr>
          <w:b/>
          <w:bCs/>
          <w:sz w:val="22"/>
          <w:szCs w:val="22"/>
        </w:rPr>
        <w:t>PRESENTATIONS</w:t>
      </w:r>
      <w:r>
        <w:rPr>
          <w:b/>
          <w:bCs/>
          <w:i/>
          <w:iCs/>
          <w:sz w:val="22"/>
          <w:szCs w:val="22"/>
        </w:rPr>
        <w:br/>
      </w:r>
      <w:r w:rsidR="00DA5824">
        <w:rPr>
          <w:b/>
          <w:bCs/>
          <w:i/>
          <w:iCs/>
          <w:sz w:val="22"/>
          <w:szCs w:val="22"/>
        </w:rPr>
        <w:t>Narrative and Culture</w:t>
      </w:r>
      <w:r>
        <w:rPr>
          <w:sz w:val="22"/>
          <w:szCs w:val="22"/>
        </w:rPr>
        <w:t xml:space="preserve"> </w:t>
      </w:r>
      <w:r w:rsidRPr="00065E44">
        <w:rPr>
          <w:b/>
          <w:bCs/>
          <w:i/>
          <w:iCs/>
          <w:sz w:val="22"/>
          <w:szCs w:val="22"/>
        </w:rPr>
        <w:t>(continued</w:t>
      </w:r>
      <w:r>
        <w:rPr>
          <w:sz w:val="22"/>
          <w:szCs w:val="22"/>
        </w:rPr>
        <w:t>)</w:t>
      </w:r>
    </w:p>
    <w:p w14:paraId="75BB06B5" w14:textId="77777777" w:rsidR="00A5746B" w:rsidRPr="006F119F" w:rsidRDefault="00A5746B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"Dying for Love: Zola's Reading of Ovidian Romance in </w:t>
      </w:r>
      <w:r w:rsidRPr="006F119F">
        <w:rPr>
          <w:i/>
          <w:iCs/>
          <w:sz w:val="22"/>
          <w:szCs w:val="22"/>
        </w:rPr>
        <w:t>La Fortune des Rougon</w:t>
      </w:r>
      <w:r w:rsidRPr="006F119F">
        <w:rPr>
          <w:sz w:val="22"/>
          <w:szCs w:val="22"/>
        </w:rPr>
        <w:t>."  ACLA, University Park, PA, March 30, 1990.</w:t>
      </w:r>
    </w:p>
    <w:p w14:paraId="096779F4" w14:textId="1A151AE9" w:rsidR="0096513D" w:rsidRDefault="003C589F" w:rsidP="003E434B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“Michelet's Gendered Revolution: Female Political Figures as Heroines, Victims, and Lo</w:t>
      </w:r>
      <w:r>
        <w:rPr>
          <w:sz w:val="22"/>
          <w:szCs w:val="22"/>
        </w:rPr>
        <w:t xml:space="preserve">vers." </w:t>
      </w:r>
      <w:r w:rsidRPr="006F119F">
        <w:rPr>
          <w:sz w:val="22"/>
          <w:szCs w:val="22"/>
        </w:rPr>
        <w:t>Conference on the French Revolution of 1789, Hofstra University, Hempstead, NY, October 6, 1989.</w:t>
      </w:r>
    </w:p>
    <w:p w14:paraId="1A6CACB5" w14:textId="7A83D418" w:rsidR="003C589F" w:rsidRPr="006F119F" w:rsidRDefault="003C589F" w:rsidP="003C589F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"Evolution and 'L'Eternel Recommencement'</w:t>
      </w:r>
      <w:r w:rsidRPr="006F119F">
        <w:rPr>
          <w:i/>
          <w:iCs/>
          <w:sz w:val="22"/>
          <w:szCs w:val="22"/>
        </w:rPr>
        <w:t>: La Fortune des Rougon</w:t>
      </w:r>
      <w:r w:rsidRPr="006F119F">
        <w:rPr>
          <w:sz w:val="22"/>
          <w:szCs w:val="22"/>
        </w:rPr>
        <w:t xml:space="preserve"> as Zola's </w:t>
      </w:r>
      <w:r w:rsidRPr="006F119F">
        <w:rPr>
          <w:i/>
          <w:iCs/>
          <w:sz w:val="22"/>
          <w:szCs w:val="22"/>
        </w:rPr>
        <w:t>Origin of Species</w:t>
      </w:r>
      <w:r w:rsidRPr="006F119F">
        <w:rPr>
          <w:sz w:val="22"/>
          <w:szCs w:val="22"/>
        </w:rPr>
        <w:t>." Society for Literature and Science, Ann Arbor, MI, September 23, 1989.</w:t>
      </w:r>
    </w:p>
    <w:p w14:paraId="562A5885" w14:textId="77777777" w:rsidR="003C589F" w:rsidRPr="003508A3" w:rsidRDefault="003C589F" w:rsidP="003C589F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"Unraveling the Lacemaker: The Female</w:t>
      </w:r>
      <w:r>
        <w:rPr>
          <w:sz w:val="22"/>
          <w:szCs w:val="22"/>
        </w:rPr>
        <w:t xml:space="preserve"> Offender in Balzac and Zola." </w:t>
      </w:r>
      <w:r w:rsidRPr="006F119F">
        <w:rPr>
          <w:sz w:val="22"/>
          <w:szCs w:val="22"/>
        </w:rPr>
        <w:t>NEMLA, Wilmington, DE, April 2, 1989.</w:t>
      </w:r>
    </w:p>
    <w:p w14:paraId="52311811" w14:textId="28C83CA7" w:rsidR="00A5746B" w:rsidRPr="006F119F" w:rsidRDefault="00A5746B" w:rsidP="00206D28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"The City a</w:t>
      </w:r>
      <w:r w:rsidR="004E5551">
        <w:rPr>
          <w:sz w:val="22"/>
          <w:szCs w:val="22"/>
        </w:rPr>
        <w:t xml:space="preserve">s Prison: Pierre's Manhattan." </w:t>
      </w:r>
      <w:r w:rsidRPr="006F119F">
        <w:rPr>
          <w:sz w:val="22"/>
          <w:szCs w:val="22"/>
        </w:rPr>
        <w:t>N</w:t>
      </w:r>
      <w:r w:rsidR="004E5551">
        <w:rPr>
          <w:sz w:val="22"/>
          <w:szCs w:val="22"/>
        </w:rPr>
        <w:t xml:space="preserve">ortheast </w:t>
      </w:r>
      <w:r w:rsidRPr="006F119F">
        <w:rPr>
          <w:sz w:val="22"/>
          <w:szCs w:val="22"/>
        </w:rPr>
        <w:t>MLA, Providence, RI, March 25, 1988.</w:t>
      </w:r>
    </w:p>
    <w:p w14:paraId="753134DD" w14:textId="22552670" w:rsidR="00D81F89" w:rsidRPr="0054436A" w:rsidRDefault="00A5746B" w:rsidP="0054436A">
      <w:pPr>
        <w:pStyle w:val="DefaultText"/>
        <w:spacing w:beforeLines="80" w:before="192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"The Consolation of Nature in </w:t>
      </w:r>
      <w:r w:rsidRPr="006F119F">
        <w:rPr>
          <w:i/>
          <w:iCs/>
          <w:sz w:val="22"/>
          <w:szCs w:val="22"/>
        </w:rPr>
        <w:t>Les Rêveries du promeneur solitaire</w:t>
      </w:r>
      <w:r w:rsidRPr="006F119F">
        <w:rPr>
          <w:sz w:val="22"/>
          <w:szCs w:val="22"/>
        </w:rPr>
        <w:t xml:space="preserve"> and </w:t>
      </w:r>
      <w:r w:rsidRPr="006F119F">
        <w:rPr>
          <w:i/>
          <w:iCs/>
          <w:sz w:val="22"/>
          <w:szCs w:val="22"/>
        </w:rPr>
        <w:t>Childe Harold's Pilgrimage</w:t>
      </w:r>
      <w:r w:rsidRPr="006F119F">
        <w:rPr>
          <w:sz w:val="22"/>
          <w:szCs w:val="22"/>
        </w:rPr>
        <w:t>." A</w:t>
      </w:r>
      <w:r w:rsidR="004E5551">
        <w:rPr>
          <w:sz w:val="22"/>
          <w:szCs w:val="22"/>
        </w:rPr>
        <w:t xml:space="preserve">merican </w:t>
      </w:r>
      <w:r w:rsidRPr="006F119F">
        <w:rPr>
          <w:sz w:val="22"/>
          <w:szCs w:val="22"/>
        </w:rPr>
        <w:t>C</w:t>
      </w:r>
      <w:r w:rsidR="004E5551">
        <w:rPr>
          <w:sz w:val="22"/>
          <w:szCs w:val="22"/>
        </w:rPr>
        <w:t xml:space="preserve">omparative </w:t>
      </w:r>
      <w:r w:rsidRPr="006F119F">
        <w:rPr>
          <w:sz w:val="22"/>
          <w:szCs w:val="22"/>
        </w:rPr>
        <w:t>L</w:t>
      </w:r>
      <w:r w:rsidR="004E5551">
        <w:rPr>
          <w:sz w:val="22"/>
          <w:szCs w:val="22"/>
        </w:rPr>
        <w:t xml:space="preserve">iterature </w:t>
      </w:r>
      <w:r w:rsidRPr="006F119F">
        <w:rPr>
          <w:sz w:val="22"/>
          <w:szCs w:val="22"/>
        </w:rPr>
        <w:t>A</w:t>
      </w:r>
      <w:r w:rsidR="004E5551">
        <w:rPr>
          <w:sz w:val="22"/>
          <w:szCs w:val="22"/>
        </w:rPr>
        <w:t>ssociation</w:t>
      </w:r>
      <w:r w:rsidRPr="006F119F">
        <w:rPr>
          <w:sz w:val="22"/>
          <w:szCs w:val="22"/>
        </w:rPr>
        <w:t>, Atlanta, GA, March 20, 1987.</w:t>
      </w:r>
    </w:p>
    <w:p w14:paraId="07CFD93A" w14:textId="1953D67C" w:rsidR="00D925C6" w:rsidRDefault="00D925C6" w:rsidP="00D925C6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"Sexuality, Revolution, and Science in Michelet and Zola." A</w:t>
      </w:r>
      <w:r>
        <w:rPr>
          <w:sz w:val="22"/>
          <w:szCs w:val="22"/>
        </w:rPr>
        <w:t xml:space="preserve">merican </w:t>
      </w:r>
      <w:r w:rsidRPr="006F119F">
        <w:rPr>
          <w:sz w:val="22"/>
          <w:szCs w:val="22"/>
        </w:rPr>
        <w:t>C</w:t>
      </w:r>
      <w:r>
        <w:rPr>
          <w:sz w:val="22"/>
          <w:szCs w:val="22"/>
        </w:rPr>
        <w:t xml:space="preserve">omparative </w:t>
      </w:r>
      <w:r w:rsidRPr="006F119F">
        <w:rPr>
          <w:sz w:val="22"/>
          <w:szCs w:val="22"/>
        </w:rPr>
        <w:t>L</w:t>
      </w:r>
      <w:r>
        <w:rPr>
          <w:sz w:val="22"/>
          <w:szCs w:val="22"/>
        </w:rPr>
        <w:t xml:space="preserve">iterature </w:t>
      </w:r>
      <w:r w:rsidRPr="006F119F">
        <w:rPr>
          <w:sz w:val="22"/>
          <w:szCs w:val="22"/>
        </w:rPr>
        <w:t>A</w:t>
      </w:r>
      <w:r>
        <w:rPr>
          <w:sz w:val="22"/>
          <w:szCs w:val="22"/>
        </w:rPr>
        <w:t>ssociation</w:t>
      </w:r>
      <w:r w:rsidRPr="006F119F">
        <w:rPr>
          <w:sz w:val="22"/>
          <w:szCs w:val="22"/>
        </w:rPr>
        <w:t xml:space="preserve"> Graduate Student Conference, New Haven, CT, April 18, 1986.</w:t>
      </w:r>
    </w:p>
    <w:p w14:paraId="529E530D" w14:textId="09546E39" w:rsidR="00DA5824" w:rsidRPr="00DA5824" w:rsidRDefault="00DA5824" w:rsidP="00D925C6">
      <w:pPr>
        <w:pStyle w:val="DefaultText"/>
        <w:spacing w:before="120"/>
        <w:ind w:right="-144"/>
        <w:rPr>
          <w:b/>
          <w:bCs/>
          <w:i/>
          <w:iCs/>
          <w:sz w:val="22"/>
          <w:szCs w:val="22"/>
        </w:rPr>
      </w:pPr>
      <w:r w:rsidRPr="00DA5824">
        <w:rPr>
          <w:b/>
          <w:bCs/>
          <w:i/>
          <w:iCs/>
          <w:sz w:val="22"/>
          <w:szCs w:val="22"/>
        </w:rPr>
        <w:t>Higher Education</w:t>
      </w:r>
    </w:p>
    <w:p w14:paraId="1D4F5C35" w14:textId="249B749C" w:rsidR="000945C7" w:rsidRPr="00F25736" w:rsidRDefault="00766215" w:rsidP="00355B31">
      <w:pPr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</w:p>
    <w:p w14:paraId="1A2BDF43" w14:textId="137D6D76" w:rsidR="00B547F0" w:rsidRPr="00B547F0" w:rsidRDefault="00F355FF" w:rsidP="00AD3C85">
      <w:pPr>
        <w:pStyle w:val="DefaultTex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Invited </w:t>
      </w:r>
      <w:r w:rsidR="00B547F0" w:rsidRPr="00B547F0">
        <w:rPr>
          <w:bCs/>
          <w:iCs/>
          <w:sz w:val="22"/>
          <w:szCs w:val="22"/>
        </w:rPr>
        <w:t xml:space="preserve">Panelist, </w:t>
      </w:r>
      <w:r w:rsidR="00B547F0" w:rsidRPr="00B547F0">
        <w:rPr>
          <w:color w:val="000000"/>
          <w:sz w:val="22"/>
          <w:szCs w:val="22"/>
          <w:shd w:val="clear" w:color="auto" w:fill="FFFFFF"/>
        </w:rPr>
        <w:t>"Women at Work:</w:t>
      </w:r>
      <w:r w:rsidR="00B547F0" w:rsidRPr="00B547F0">
        <w:rPr>
          <w:rStyle w:val="xcontentpasted0"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  <w:r w:rsidR="00B547F0" w:rsidRPr="00B547F0">
        <w:rPr>
          <w:color w:val="000000"/>
          <w:sz w:val="22"/>
          <w:szCs w:val="22"/>
          <w:shd w:val="clear" w:color="auto" w:fill="FFFFFF"/>
        </w:rPr>
        <w:t>Feminist Administration during Hard Times” Roundtable</w:t>
      </w:r>
      <w:r w:rsidR="00B547F0" w:rsidRPr="00B547F0">
        <w:rPr>
          <w:rStyle w:val="xcontentpasted0"/>
          <w:color w:val="000000"/>
          <w:sz w:val="22"/>
          <w:szCs w:val="22"/>
          <w:bdr w:val="none" w:sz="0" w:space="0" w:color="auto" w:frame="1"/>
          <w:shd w:val="clear" w:color="auto" w:fill="FFFFFF"/>
        </w:rPr>
        <w:t> contributing to the Presidential theme “Working Conditions.” Modern Language Association, San Francisco CA, January 6, 2023.</w:t>
      </w:r>
      <w:r>
        <w:rPr>
          <w:rStyle w:val="xcontentpasted0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C6430E" w:rsidRPr="00C6430E">
        <w:rPr>
          <w:rStyle w:val="xcontentpasted0"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(Unable to present because of illness.)</w:t>
      </w:r>
    </w:p>
    <w:p w14:paraId="79DBBA32" w14:textId="5BC72DF7" w:rsidR="00AD3C85" w:rsidRPr="00AD3C85" w:rsidRDefault="00F33983" w:rsidP="00AD3C85">
      <w:pPr>
        <w:pStyle w:val="DefaultTex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br/>
      </w:r>
      <w:r w:rsidR="00AD3C85" w:rsidRPr="00AD3C85">
        <w:rPr>
          <w:bCs/>
          <w:iCs/>
          <w:sz w:val="22"/>
          <w:szCs w:val="22"/>
        </w:rPr>
        <w:t xml:space="preserve">“Teaching Algorithmic Bias in an Ethics and Social Justice Course” </w:t>
      </w:r>
      <w:r w:rsidR="00E36726">
        <w:rPr>
          <w:bCs/>
          <w:iCs/>
          <w:sz w:val="22"/>
          <w:szCs w:val="22"/>
        </w:rPr>
        <w:t xml:space="preserve">(written </w:t>
      </w:r>
      <w:r w:rsidR="00AD3C85" w:rsidRPr="00AD3C85">
        <w:rPr>
          <w:bCs/>
          <w:iCs/>
          <w:sz w:val="22"/>
          <w:szCs w:val="22"/>
        </w:rPr>
        <w:t>with Kera Allen</w:t>
      </w:r>
      <w:r w:rsidR="00E36726">
        <w:rPr>
          <w:bCs/>
          <w:iCs/>
          <w:sz w:val="22"/>
          <w:szCs w:val="22"/>
        </w:rPr>
        <w:t>)</w:t>
      </w:r>
      <w:r w:rsidR="00206548">
        <w:rPr>
          <w:bCs/>
          <w:iCs/>
          <w:sz w:val="22"/>
          <w:szCs w:val="22"/>
        </w:rPr>
        <w:t>.</w:t>
      </w:r>
      <w:r w:rsidR="00AD3C85" w:rsidRPr="00AD3C85">
        <w:rPr>
          <w:bCs/>
          <w:iCs/>
          <w:sz w:val="22"/>
          <w:szCs w:val="22"/>
        </w:rPr>
        <w:t xml:space="preserve"> Society for Literature, Science, and the Arts, Purdue University, West Lafayette, IN, October 7, 2022. </w:t>
      </w:r>
    </w:p>
    <w:p w14:paraId="2E687EF8" w14:textId="77777777" w:rsidR="00AD3C85" w:rsidRDefault="00AD3C85" w:rsidP="00650A3D">
      <w:pPr>
        <w:pStyle w:val="DefaultText"/>
        <w:ind w:right="-144"/>
        <w:rPr>
          <w:sz w:val="22"/>
          <w:szCs w:val="22"/>
        </w:rPr>
      </w:pPr>
    </w:p>
    <w:p w14:paraId="7606EAFB" w14:textId="4F848161" w:rsidR="002C59DD" w:rsidRDefault="002C59DD" w:rsidP="00650A3D">
      <w:pPr>
        <w:pStyle w:val="DefaultText"/>
        <w:ind w:right="-144"/>
        <w:rPr>
          <w:sz w:val="22"/>
          <w:szCs w:val="22"/>
        </w:rPr>
      </w:pPr>
      <w:r w:rsidRPr="003F43F2">
        <w:rPr>
          <w:sz w:val="22"/>
          <w:szCs w:val="22"/>
        </w:rPr>
        <w:t>“Where Humanities and STEM Meet: Turning the Border Zone into Common Ground.” Modern Language Association, Philadelphia, PA, January 8, 2017.</w:t>
      </w:r>
      <w:r w:rsidR="00B547F0">
        <w:rPr>
          <w:sz w:val="22"/>
          <w:szCs w:val="22"/>
        </w:rPr>
        <w:br/>
      </w:r>
    </w:p>
    <w:p w14:paraId="0719A4CA" w14:textId="112EC2A0" w:rsidR="005E75FD" w:rsidRDefault="00766215" w:rsidP="00235043">
      <w:pPr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FF7F36" w:rsidRPr="006F119F">
        <w:rPr>
          <w:sz w:val="22"/>
          <w:szCs w:val="22"/>
        </w:rPr>
        <w:t>“Teaching in the Age of New Media</w:t>
      </w:r>
      <w:r w:rsidR="00206548">
        <w:rPr>
          <w:sz w:val="22"/>
          <w:szCs w:val="22"/>
        </w:rPr>
        <w:t>.</w:t>
      </w:r>
      <w:r w:rsidR="00FF7F36" w:rsidRPr="006F119F">
        <w:rPr>
          <w:sz w:val="22"/>
          <w:szCs w:val="22"/>
        </w:rPr>
        <w:t>” Society for Literature, Science, and the Arts, Milwaukee, WI, September 30, 2012.</w:t>
      </w:r>
    </w:p>
    <w:p w14:paraId="50AD7309" w14:textId="2853C339" w:rsidR="00065E44" w:rsidRPr="00F33983" w:rsidRDefault="00235043" w:rsidP="00F33983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 xml:space="preserve"> </w:t>
      </w:r>
      <w:r w:rsidR="00A5746B" w:rsidRPr="006F119F">
        <w:rPr>
          <w:sz w:val="22"/>
          <w:szCs w:val="22"/>
        </w:rPr>
        <w:t>“The Academic Profession in Denmark in the Age of Globalization</w:t>
      </w:r>
      <w:r w:rsidR="00206548">
        <w:rPr>
          <w:sz w:val="22"/>
          <w:szCs w:val="22"/>
        </w:rPr>
        <w:t>.</w:t>
      </w:r>
      <w:r w:rsidR="00A5746B" w:rsidRPr="006F119F">
        <w:rPr>
          <w:sz w:val="22"/>
          <w:szCs w:val="22"/>
        </w:rPr>
        <w:t>” International Forum of the Association for the Study of Higher Education. Anaheim, CA. November 3, 2006.</w:t>
      </w:r>
    </w:p>
    <w:p w14:paraId="3978088B" w14:textId="7915AF73" w:rsidR="00E85E92" w:rsidRPr="009D2FBA" w:rsidRDefault="00A5746B" w:rsidP="00516077">
      <w:pPr>
        <w:pStyle w:val="DefaultText"/>
        <w:spacing w:before="120"/>
        <w:ind w:right="-702"/>
        <w:rPr>
          <w:b/>
          <w:i/>
          <w:sz w:val="22"/>
          <w:szCs w:val="22"/>
        </w:rPr>
      </w:pPr>
      <w:r w:rsidRPr="006F119F">
        <w:rPr>
          <w:sz w:val="22"/>
          <w:szCs w:val="22"/>
        </w:rPr>
        <w:t>“Faculty Realities: Narrativizing Careers</w:t>
      </w:r>
      <w:r w:rsidR="00206548">
        <w:rPr>
          <w:sz w:val="22"/>
          <w:szCs w:val="22"/>
        </w:rPr>
        <w:t>.</w:t>
      </w:r>
      <w:r w:rsidRPr="006F119F">
        <w:rPr>
          <w:sz w:val="22"/>
          <w:szCs w:val="22"/>
        </w:rPr>
        <w:t>”  Society for the Study of Narrative Literature, Louisville, KY, April 9, 2005.</w:t>
      </w:r>
      <w:r w:rsidR="009D2FBA">
        <w:rPr>
          <w:sz w:val="22"/>
          <w:szCs w:val="22"/>
        </w:rPr>
        <w:br/>
      </w:r>
      <w:r w:rsidR="009D2FBA">
        <w:rPr>
          <w:sz w:val="22"/>
          <w:szCs w:val="22"/>
        </w:rPr>
        <w:br/>
      </w:r>
      <w:r w:rsidR="002F2A1B" w:rsidRPr="006F119F">
        <w:rPr>
          <w:sz w:val="22"/>
          <w:szCs w:val="22"/>
        </w:rPr>
        <w:t>“Activist Service through Participatory Research: Problems, Opportunities, and Prospects for Women in Technical Environments</w:t>
      </w:r>
      <w:r w:rsidR="00206548">
        <w:rPr>
          <w:sz w:val="22"/>
          <w:szCs w:val="22"/>
        </w:rPr>
        <w:t>.</w:t>
      </w:r>
      <w:r w:rsidR="002F2A1B" w:rsidRPr="006F119F">
        <w:rPr>
          <w:sz w:val="22"/>
          <w:szCs w:val="22"/>
        </w:rPr>
        <w:t>” M</w:t>
      </w:r>
      <w:r w:rsidR="0099196C">
        <w:rPr>
          <w:sz w:val="22"/>
          <w:szCs w:val="22"/>
        </w:rPr>
        <w:t xml:space="preserve">odern </w:t>
      </w:r>
      <w:r w:rsidR="002F2A1B" w:rsidRPr="006F119F">
        <w:rPr>
          <w:sz w:val="22"/>
          <w:szCs w:val="22"/>
        </w:rPr>
        <w:t>L</w:t>
      </w:r>
      <w:r w:rsidR="0099196C">
        <w:rPr>
          <w:sz w:val="22"/>
          <w:szCs w:val="22"/>
        </w:rPr>
        <w:t xml:space="preserve">anguage </w:t>
      </w:r>
      <w:r w:rsidR="002F2A1B" w:rsidRPr="006F119F">
        <w:rPr>
          <w:sz w:val="22"/>
          <w:szCs w:val="22"/>
        </w:rPr>
        <w:t>A</w:t>
      </w:r>
      <w:r w:rsidR="0099196C">
        <w:rPr>
          <w:sz w:val="22"/>
          <w:szCs w:val="22"/>
        </w:rPr>
        <w:t>ssociation</w:t>
      </w:r>
      <w:r w:rsidR="002F2A1B" w:rsidRPr="006F119F">
        <w:rPr>
          <w:sz w:val="22"/>
          <w:szCs w:val="22"/>
        </w:rPr>
        <w:t>, Philadelphia, PA, December 28, 2004.</w:t>
      </w:r>
    </w:p>
    <w:p w14:paraId="2E749D66" w14:textId="0CA95063" w:rsidR="002B1CF4" w:rsidRPr="00516077" w:rsidRDefault="00A5746B" w:rsidP="00516077">
      <w:pPr>
        <w:tabs>
          <w:tab w:val="left" w:pos="2040"/>
        </w:tabs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“Can Feminism Transform the Technological University? Building a Narrative Game to Reduce Bias in Faculty  Evaluation</w:t>
      </w:r>
      <w:r w:rsidR="00206548">
        <w:rPr>
          <w:sz w:val="22"/>
          <w:szCs w:val="22"/>
        </w:rPr>
        <w:t>.</w:t>
      </w:r>
      <w:r w:rsidRPr="006F119F">
        <w:rPr>
          <w:sz w:val="22"/>
          <w:szCs w:val="22"/>
        </w:rPr>
        <w:t>” Society for Literature and Science, Durham, NC, October 16, 2004.</w:t>
      </w:r>
    </w:p>
    <w:p w14:paraId="63B9500E" w14:textId="28DF076D" w:rsidR="00A5746B" w:rsidRPr="006F119F" w:rsidRDefault="00A5746B" w:rsidP="008C41DC">
      <w:pPr>
        <w:tabs>
          <w:tab w:val="left" w:pos="2040"/>
        </w:tabs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“ADEPT: Awareness of Decisions in Promotion and Tenure</w:t>
      </w:r>
      <w:r w:rsidR="00206548">
        <w:rPr>
          <w:sz w:val="22"/>
          <w:szCs w:val="22"/>
        </w:rPr>
        <w:t xml:space="preserve">, </w:t>
      </w:r>
      <w:r w:rsidRPr="006F119F">
        <w:rPr>
          <w:sz w:val="22"/>
          <w:szCs w:val="22"/>
        </w:rPr>
        <w:t>Promotion and Tenure Tools at Georgia Tech</w:t>
      </w:r>
      <w:r w:rsidR="00206548">
        <w:rPr>
          <w:sz w:val="22"/>
          <w:szCs w:val="22"/>
        </w:rPr>
        <w:t>.”</w:t>
      </w:r>
      <w:r w:rsidRPr="006F119F">
        <w:rPr>
          <w:sz w:val="22"/>
          <w:szCs w:val="22"/>
        </w:rPr>
        <w:t xml:space="preserve"> ADVANCE and </w:t>
      </w:r>
      <w:r w:rsidR="0099196C">
        <w:rPr>
          <w:sz w:val="22"/>
          <w:szCs w:val="22"/>
        </w:rPr>
        <w:t>Center for the Study of Women, Science, and Technology, Georgia Tech</w:t>
      </w:r>
      <w:r w:rsidRPr="006F119F">
        <w:rPr>
          <w:sz w:val="22"/>
          <w:szCs w:val="22"/>
        </w:rPr>
        <w:t xml:space="preserve"> Atlanta, GA, October 6, 2004.</w:t>
      </w:r>
    </w:p>
    <w:p w14:paraId="50C88365" w14:textId="3C89EAF4" w:rsidR="005406A7" w:rsidRPr="005406A7" w:rsidRDefault="005406A7" w:rsidP="005406A7">
      <w:pPr>
        <w:pStyle w:val="DefaultText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"Warming the Chilly Climate: Participatory Research on Faculty Development at Georgia Tech</w:t>
      </w:r>
      <w:r w:rsidR="00206548">
        <w:rPr>
          <w:sz w:val="22"/>
          <w:szCs w:val="22"/>
        </w:rPr>
        <w:t>.</w:t>
      </w:r>
      <w:r w:rsidRPr="006F119F">
        <w:rPr>
          <w:sz w:val="22"/>
          <w:szCs w:val="22"/>
        </w:rPr>
        <w:t>" Society for the Social Studies of Science, Atlanta, GA, October 16, 2003.</w:t>
      </w:r>
    </w:p>
    <w:p w14:paraId="2E7A1A4A" w14:textId="63937FC3" w:rsidR="000945C7" w:rsidRPr="00D04D56" w:rsidRDefault="00A5746B" w:rsidP="00937F25">
      <w:pPr>
        <w:pStyle w:val="DefaultText"/>
        <w:spacing w:before="120"/>
        <w:ind w:right="-144"/>
        <w:rPr>
          <w:sz w:val="22"/>
          <w:szCs w:val="22"/>
        </w:rPr>
      </w:pPr>
      <w:r w:rsidRPr="006F119F">
        <w:rPr>
          <w:sz w:val="22"/>
          <w:szCs w:val="22"/>
        </w:rPr>
        <w:t>Facilitator, Georgia Tech ADVANCE Conference, Stone Mountain, GA, April 23-24, 2003.</w:t>
      </w:r>
    </w:p>
    <w:p w14:paraId="0349AEEB" w14:textId="77777777" w:rsidR="003E434B" w:rsidRDefault="003E434B" w:rsidP="00A0712A">
      <w:pPr>
        <w:pStyle w:val="DefaultText"/>
        <w:rPr>
          <w:b/>
          <w:i/>
          <w:sz w:val="22"/>
          <w:szCs w:val="22"/>
        </w:rPr>
      </w:pPr>
    </w:p>
    <w:p w14:paraId="6AD205A1" w14:textId="162ED06D" w:rsidR="003E434B" w:rsidRDefault="00511F3D" w:rsidP="00511F3D">
      <w:pPr>
        <w:rPr>
          <w:b/>
          <w:i/>
          <w:noProof/>
          <w:sz w:val="22"/>
          <w:szCs w:val="22"/>
        </w:rPr>
      </w:pPr>
      <w:r>
        <w:rPr>
          <w:b/>
          <w:i/>
          <w:sz w:val="22"/>
          <w:szCs w:val="22"/>
        </w:rPr>
        <w:br w:type="page"/>
      </w:r>
    </w:p>
    <w:p w14:paraId="4F6E6C9C" w14:textId="77777777" w:rsidR="003E434B" w:rsidRPr="00065E44" w:rsidRDefault="003E434B" w:rsidP="003E434B">
      <w:pPr>
        <w:pStyle w:val="DefaultText"/>
        <w:spacing w:before="120"/>
        <w:ind w:right="-144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E. </w:t>
      </w:r>
      <w:r w:rsidRPr="000A4660">
        <w:rPr>
          <w:b/>
          <w:sz w:val="22"/>
          <w:szCs w:val="22"/>
        </w:rPr>
        <w:t>GRANTS AND CONTRACTS</w:t>
      </w:r>
    </w:p>
    <w:p w14:paraId="5A496C3F" w14:textId="77777777" w:rsidR="003E434B" w:rsidRDefault="003E434B" w:rsidP="003E434B">
      <w:pPr>
        <w:pStyle w:val="DefaultText"/>
        <w:rPr>
          <w:b/>
          <w:i/>
          <w:sz w:val="22"/>
          <w:szCs w:val="22"/>
        </w:rPr>
      </w:pPr>
      <w:r w:rsidRPr="00937F25">
        <w:rPr>
          <w:b/>
          <w:i/>
          <w:sz w:val="22"/>
          <w:szCs w:val="22"/>
        </w:rPr>
        <w:t>As Principal Investigator</w:t>
      </w:r>
    </w:p>
    <w:p w14:paraId="25754429" w14:textId="7DE2B01C" w:rsidR="005D03A7" w:rsidRDefault="008B0424" w:rsidP="00A0712A">
      <w:pPr>
        <w:pStyle w:val="DefaultTex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5D03A7" w:rsidRPr="00CB16AA">
        <w:rPr>
          <w:bCs/>
          <w:iCs/>
          <w:sz w:val="22"/>
          <w:szCs w:val="22"/>
        </w:rPr>
        <w:t>Ivan Allen College of Liberal Arts, Excellence in Research Award, $10,000, 2024</w:t>
      </w:r>
      <w:r w:rsidR="003E434B" w:rsidRPr="00CB16AA">
        <w:rPr>
          <w:bCs/>
          <w:iCs/>
          <w:sz w:val="22"/>
          <w:szCs w:val="22"/>
        </w:rPr>
        <w:t>-25</w:t>
      </w:r>
      <w:r w:rsidR="005D03A7" w:rsidRPr="00CB16AA">
        <w:rPr>
          <w:bCs/>
          <w:iCs/>
          <w:sz w:val="22"/>
          <w:szCs w:val="22"/>
        </w:rPr>
        <w:t>.</w:t>
      </w:r>
      <w:r w:rsidR="005D03A7">
        <w:rPr>
          <w:b/>
          <w:i/>
          <w:sz w:val="22"/>
          <w:szCs w:val="22"/>
        </w:rPr>
        <w:tab/>
      </w:r>
    </w:p>
    <w:p w14:paraId="6BC0E2BF" w14:textId="52E81D9F" w:rsidR="002E2161" w:rsidRPr="00A0712A" w:rsidRDefault="005D03A7" w:rsidP="00A0712A">
      <w:pPr>
        <w:pStyle w:val="DefaultText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</w:t>
      </w:r>
      <w:r w:rsidR="00D82095">
        <w:rPr>
          <w:bCs/>
          <w:iCs/>
          <w:sz w:val="22"/>
          <w:szCs w:val="22"/>
        </w:rPr>
        <w:t xml:space="preserve">Ivan Allen College </w:t>
      </w:r>
      <w:r w:rsidR="00E36726">
        <w:rPr>
          <w:bCs/>
          <w:iCs/>
          <w:sz w:val="22"/>
          <w:szCs w:val="22"/>
        </w:rPr>
        <w:t xml:space="preserve">of Liberal Arts </w:t>
      </w:r>
      <w:r w:rsidR="00D82095">
        <w:rPr>
          <w:bCs/>
          <w:iCs/>
          <w:sz w:val="22"/>
          <w:szCs w:val="22"/>
        </w:rPr>
        <w:t xml:space="preserve">Small Grant Award for Research, </w:t>
      </w:r>
      <w:r w:rsidR="00CE315B">
        <w:rPr>
          <w:bCs/>
          <w:iCs/>
          <w:sz w:val="22"/>
          <w:szCs w:val="22"/>
        </w:rPr>
        <w:t>$7,500</w:t>
      </w:r>
      <w:r w:rsidR="00D82095">
        <w:rPr>
          <w:bCs/>
          <w:iCs/>
          <w:sz w:val="22"/>
          <w:szCs w:val="22"/>
        </w:rPr>
        <w:t>, Fall 2022.</w:t>
      </w:r>
      <w:r w:rsidR="00A0712A">
        <w:rPr>
          <w:bCs/>
          <w:iCs/>
          <w:sz w:val="22"/>
          <w:szCs w:val="22"/>
        </w:rPr>
        <w:t xml:space="preserve"> </w:t>
      </w:r>
      <w:r w:rsidR="00941A4C">
        <w:rPr>
          <w:bCs/>
          <w:iCs/>
          <w:sz w:val="22"/>
          <w:szCs w:val="22"/>
        </w:rPr>
        <w:br/>
        <w:t xml:space="preserve">             </w:t>
      </w:r>
      <w:r w:rsidR="00AB3FF5" w:rsidRPr="00786246">
        <w:rPr>
          <w:bCs/>
          <w:sz w:val="22"/>
          <w:szCs w:val="22"/>
        </w:rPr>
        <w:t>Computing: History, Society, and Ethics: Course Module for LM</w:t>
      </w:r>
      <w:r w:rsidR="000945C7">
        <w:rPr>
          <w:bCs/>
          <w:sz w:val="22"/>
          <w:szCs w:val="22"/>
        </w:rPr>
        <w:t>C 3304: Science, Technology, and</w:t>
      </w:r>
      <w:r w:rsidR="000945C7">
        <w:rPr>
          <w:bCs/>
          <w:sz w:val="22"/>
          <w:szCs w:val="22"/>
        </w:rPr>
        <w:br/>
      </w:r>
      <w:r w:rsidR="000945C7">
        <w:rPr>
          <w:bCs/>
          <w:sz w:val="22"/>
          <w:szCs w:val="22"/>
        </w:rPr>
        <w:tab/>
        <w:t xml:space="preserve">            </w:t>
      </w:r>
      <w:r w:rsidR="00AB3FF5" w:rsidRPr="00786246">
        <w:rPr>
          <w:bCs/>
          <w:sz w:val="22"/>
          <w:szCs w:val="22"/>
        </w:rPr>
        <w:t xml:space="preserve">Gender (PI: Carol Colatrella, CoPI: Kera Allen) </w:t>
      </w:r>
      <w:r w:rsidR="00E6214D">
        <w:rPr>
          <w:bCs/>
          <w:sz w:val="22"/>
          <w:szCs w:val="22"/>
        </w:rPr>
        <w:t xml:space="preserve">DILAC grant </w:t>
      </w:r>
      <w:r w:rsidR="00AB3FF5" w:rsidRPr="00786246">
        <w:rPr>
          <w:bCs/>
          <w:sz w:val="22"/>
          <w:szCs w:val="22"/>
        </w:rPr>
        <w:t>Summer and Fall 2021</w:t>
      </w:r>
      <w:r w:rsidR="00D35353" w:rsidRPr="00786246">
        <w:rPr>
          <w:bCs/>
          <w:sz w:val="22"/>
          <w:szCs w:val="22"/>
        </w:rPr>
        <w:t>, $14</w:t>
      </w:r>
      <w:r w:rsidR="00AB3FF5" w:rsidRPr="00786246">
        <w:rPr>
          <w:bCs/>
          <w:sz w:val="22"/>
          <w:szCs w:val="22"/>
        </w:rPr>
        <w:t>,000.</w:t>
      </w:r>
    </w:p>
    <w:p w14:paraId="1A32273E" w14:textId="77777777" w:rsidR="00584208" w:rsidRPr="00DC6D0E" w:rsidRDefault="00584208" w:rsidP="00584208">
      <w:pPr>
        <w:pStyle w:val="DefaultText"/>
        <w:ind w:firstLine="720"/>
        <w:rPr>
          <w:bCs/>
          <w:sz w:val="22"/>
          <w:szCs w:val="22"/>
        </w:rPr>
      </w:pPr>
      <w:r w:rsidRPr="00DC6D0E">
        <w:rPr>
          <w:iCs/>
          <w:sz w:val="22"/>
          <w:szCs w:val="22"/>
        </w:rPr>
        <w:t xml:space="preserve">Innovation and Collaboration in Liberal Arts, Science, and Technology (ICLAST), </w:t>
      </w:r>
      <w:r w:rsidRPr="00DC6D0E">
        <w:rPr>
          <w:bCs/>
          <w:sz w:val="22"/>
          <w:szCs w:val="22"/>
        </w:rPr>
        <w:t xml:space="preserve">Georgia Tech FIRE, </w:t>
      </w:r>
    </w:p>
    <w:p w14:paraId="11183690" w14:textId="03C62BCE" w:rsidR="00584208" w:rsidRDefault="00584208" w:rsidP="003E434B">
      <w:pPr>
        <w:pStyle w:val="DefaultText"/>
        <w:ind w:left="720" w:firstLine="720"/>
        <w:rPr>
          <w:sz w:val="22"/>
          <w:szCs w:val="22"/>
        </w:rPr>
      </w:pPr>
      <w:r w:rsidRPr="00DC6D0E">
        <w:rPr>
          <w:bCs/>
          <w:sz w:val="22"/>
          <w:szCs w:val="22"/>
        </w:rPr>
        <w:t>2014-1</w:t>
      </w:r>
      <w:r>
        <w:rPr>
          <w:bCs/>
          <w:sz w:val="22"/>
          <w:szCs w:val="22"/>
        </w:rPr>
        <w:t>6 (Funding for workshops extended through spring 2019) $36,000.</w:t>
      </w:r>
      <w:r w:rsidR="0096513D">
        <w:rPr>
          <w:bCs/>
          <w:sz w:val="22"/>
          <w:szCs w:val="22"/>
        </w:rPr>
        <w:br/>
      </w:r>
      <w:r w:rsidR="0096513D" w:rsidRPr="006F119F">
        <w:rPr>
          <w:sz w:val="22"/>
          <w:szCs w:val="22"/>
        </w:rPr>
        <w:t>Newberry Library</w:t>
      </w:r>
      <w:r w:rsidR="0096513D">
        <w:rPr>
          <w:sz w:val="22"/>
          <w:szCs w:val="22"/>
        </w:rPr>
        <w:t xml:space="preserve"> Research Grants for Travel</w:t>
      </w:r>
      <w:r w:rsidR="0096513D" w:rsidRPr="006F119F">
        <w:rPr>
          <w:sz w:val="22"/>
          <w:szCs w:val="22"/>
        </w:rPr>
        <w:t>, Chicago, 2004, 2009, 2011.</w:t>
      </w:r>
      <w:r w:rsidR="0096513D">
        <w:rPr>
          <w:sz w:val="22"/>
          <w:szCs w:val="22"/>
        </w:rPr>
        <w:t xml:space="preserve"> (total estimate: $3000)</w:t>
      </w:r>
    </w:p>
    <w:p w14:paraId="26DA9C16" w14:textId="77777777" w:rsidR="00584208" w:rsidRDefault="00584208" w:rsidP="00584208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</w:rPr>
        <w:t xml:space="preserve">Georgia Tech European Union </w:t>
      </w:r>
      <w:r>
        <w:rPr>
          <w:sz w:val="22"/>
          <w:szCs w:val="22"/>
        </w:rPr>
        <w:t>Center Grant, 2010-11. $3,515.</w:t>
      </w:r>
    </w:p>
    <w:p w14:paraId="241ECBD6" w14:textId="2DDD24ED" w:rsidR="00DF6B91" w:rsidRPr="00206548" w:rsidRDefault="00584208" w:rsidP="00206548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  <w:lang w:val="de-DE"/>
        </w:rPr>
        <w:t>Fellow, Zentrum f</w:t>
      </w:r>
      <w:r w:rsidRPr="00AD61B3">
        <w:rPr>
          <w:sz w:val="22"/>
          <w:szCs w:val="22"/>
          <w:lang w:val="sv-SE"/>
        </w:rPr>
        <w:t>ü</w:t>
      </w:r>
      <w:r w:rsidRPr="00AD61B3">
        <w:rPr>
          <w:sz w:val="22"/>
          <w:szCs w:val="22"/>
          <w:lang w:val="de-DE"/>
        </w:rPr>
        <w:t>r Literatur- und Kulturforschung, B</w:t>
      </w:r>
      <w:r>
        <w:rPr>
          <w:sz w:val="22"/>
          <w:szCs w:val="22"/>
          <w:lang w:val="de-DE"/>
        </w:rPr>
        <w:t xml:space="preserve">erlin, June 2008. </w:t>
      </w:r>
      <w:r w:rsidRPr="00AD61B3">
        <w:rPr>
          <w:sz w:val="22"/>
          <w:szCs w:val="22"/>
          <w:lang w:val="de-DE"/>
        </w:rPr>
        <w:t>$5,000.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Georgia Tech Foundation Faculty Grants, 1994-95, $2,000; 1996-97, $2,000; 1997-98,</w:t>
      </w:r>
      <w:r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$1,500;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1998-99, $1,000; 1999-2000, $1,500;</w:t>
      </w:r>
      <w:r>
        <w:rPr>
          <w:sz w:val="22"/>
          <w:szCs w:val="22"/>
        </w:rPr>
        <w:t xml:space="preserve"> 2001-02, $800; 2008-09, $2,000.</w:t>
      </w:r>
      <w:r>
        <w:rPr>
          <w:sz w:val="22"/>
          <w:szCs w:val="22"/>
        </w:rPr>
        <w:tab/>
      </w:r>
    </w:p>
    <w:p w14:paraId="74EF2D18" w14:textId="462A424A" w:rsidR="00AD3C85" w:rsidRPr="00C6430E" w:rsidRDefault="00C94642" w:rsidP="00C6430E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</w:rPr>
        <w:t>Fulbright New Century Scholars Grant</w:t>
      </w:r>
      <w:r w:rsidR="00E073AE">
        <w:rPr>
          <w:sz w:val="22"/>
          <w:szCs w:val="22"/>
        </w:rPr>
        <w:t xml:space="preserve"> (for seminar participation and r</w:t>
      </w:r>
      <w:r w:rsidR="00AE2833">
        <w:rPr>
          <w:sz w:val="22"/>
          <w:szCs w:val="22"/>
        </w:rPr>
        <w:t>esearch</w:t>
      </w:r>
      <w:r w:rsidR="00E073AE">
        <w:rPr>
          <w:sz w:val="22"/>
          <w:szCs w:val="22"/>
        </w:rPr>
        <w:t>)</w:t>
      </w:r>
      <w:r w:rsidRPr="00AD61B3">
        <w:rPr>
          <w:sz w:val="22"/>
          <w:szCs w:val="22"/>
        </w:rPr>
        <w:t xml:space="preserve">, Council for </w:t>
      </w:r>
      <w:r w:rsidR="00AE2833">
        <w:rPr>
          <w:sz w:val="22"/>
          <w:szCs w:val="22"/>
        </w:rPr>
        <w:br/>
      </w:r>
      <w:r w:rsidR="00AE2833">
        <w:rPr>
          <w:sz w:val="22"/>
          <w:szCs w:val="22"/>
        </w:rPr>
        <w:tab/>
      </w:r>
      <w:r w:rsidR="00AE2833">
        <w:rPr>
          <w:sz w:val="22"/>
          <w:szCs w:val="22"/>
        </w:rPr>
        <w:tab/>
      </w:r>
      <w:r w:rsidRPr="00AD61B3">
        <w:rPr>
          <w:sz w:val="22"/>
          <w:szCs w:val="22"/>
        </w:rPr>
        <w:t>International Exchange of Scholars, 2005-06.</w:t>
      </w:r>
      <w:r w:rsidR="00AE2833"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$37,000.</w:t>
      </w:r>
      <w:r w:rsidR="00BA09F9">
        <w:rPr>
          <w:sz w:val="22"/>
          <w:szCs w:val="22"/>
        </w:rPr>
        <w:tab/>
      </w:r>
      <w:r w:rsidR="00937F25" w:rsidRPr="00AD61B3">
        <w:rPr>
          <w:sz w:val="22"/>
          <w:szCs w:val="22"/>
        </w:rPr>
        <w:tab/>
      </w:r>
    </w:p>
    <w:p w14:paraId="25D8AB57" w14:textId="77777777" w:rsidR="00B547F0" w:rsidRPr="00AD61B3" w:rsidRDefault="00B547F0" w:rsidP="00B547F0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</w:rPr>
        <w:t>Fulbright Senior Scholar Fellowshi</w:t>
      </w:r>
      <w:r>
        <w:rPr>
          <w:sz w:val="22"/>
          <w:szCs w:val="22"/>
        </w:rPr>
        <w:t xml:space="preserve">p, Aarhus University, Denmark. </w:t>
      </w:r>
      <w:r w:rsidRPr="00AD61B3">
        <w:rPr>
          <w:sz w:val="22"/>
          <w:szCs w:val="22"/>
        </w:rPr>
        <w:t>Fall 2000. $21,000.</w:t>
      </w:r>
    </w:p>
    <w:p w14:paraId="0431E53A" w14:textId="77777777" w:rsidR="00B547F0" w:rsidRPr="00AD61B3" w:rsidRDefault="00B547F0" w:rsidP="00B547F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>Rockefeller Foundation Fellowship, Center for the Study of Public Scholarship, Emory</w:t>
      </w:r>
      <w:r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University,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1999, $15,000.</w:t>
      </w:r>
    </w:p>
    <w:p w14:paraId="09339387" w14:textId="77777777" w:rsidR="00B547F0" w:rsidRPr="00AD61B3" w:rsidRDefault="00B547F0" w:rsidP="00B547F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6F119F">
        <w:rPr>
          <w:sz w:val="22"/>
          <w:szCs w:val="22"/>
        </w:rPr>
        <w:t xml:space="preserve">Andrew W. Mellon Foundation Fellowship, </w:t>
      </w:r>
      <w:r w:rsidRPr="00AD61B3">
        <w:rPr>
          <w:sz w:val="22"/>
          <w:szCs w:val="22"/>
        </w:rPr>
        <w:t>Library Company of Philadelphia, 1993-94, $1,250.</w:t>
      </w:r>
    </w:p>
    <w:p w14:paraId="224BAEEE" w14:textId="5E8D7C87" w:rsidR="00BA09F9" w:rsidRDefault="00937F25" w:rsidP="00AD3C85">
      <w:pPr>
        <w:pStyle w:val="DefaultText"/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Georgia Tech </w:t>
      </w:r>
      <w:r w:rsidRPr="00AD61B3">
        <w:rPr>
          <w:sz w:val="22"/>
          <w:szCs w:val="22"/>
        </w:rPr>
        <w:t>Center for the Enhancement of Teaching and Learning Grant, 1994-95, $1,000.</w:t>
      </w:r>
    </w:p>
    <w:p w14:paraId="0E9EAD73" w14:textId="4FBE7C2B" w:rsidR="00BA09F9" w:rsidRDefault="00BA09F9" w:rsidP="00937F25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</w:r>
      <w:r w:rsidRPr="00AD61B3">
        <w:rPr>
          <w:sz w:val="22"/>
          <w:szCs w:val="22"/>
        </w:rPr>
        <w:t>Oregon Humanities Center S</w:t>
      </w:r>
      <w:r w:rsidR="00C94642">
        <w:rPr>
          <w:sz w:val="22"/>
          <w:szCs w:val="22"/>
        </w:rPr>
        <w:t>ummer Fellowship, 1993, $1,500.</w:t>
      </w:r>
    </w:p>
    <w:p w14:paraId="3BAF1B40" w14:textId="05F74CFC" w:rsidR="00F33983" w:rsidRDefault="00BA09F9" w:rsidP="005D03A7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</w:r>
      <w:r w:rsidRPr="00AD61B3">
        <w:rPr>
          <w:sz w:val="22"/>
          <w:szCs w:val="22"/>
        </w:rPr>
        <w:t>National Endowment for the Humanities Travel Grant, 1990, $750.</w:t>
      </w:r>
    </w:p>
    <w:p w14:paraId="56F7D8F1" w14:textId="5B94B510" w:rsidR="005D03A7" w:rsidRDefault="005D03A7" w:rsidP="005D03A7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</w:rPr>
        <w:t>Northeast Modern Language Asso</w:t>
      </w:r>
      <w:r>
        <w:rPr>
          <w:sz w:val="22"/>
          <w:szCs w:val="22"/>
        </w:rPr>
        <w:t>ciation Fellowship, 1990, $500.</w:t>
      </w:r>
      <w:r w:rsidRPr="00AD61B3">
        <w:rPr>
          <w:sz w:val="22"/>
          <w:szCs w:val="22"/>
        </w:rPr>
        <w:tab/>
      </w:r>
      <w:r>
        <w:rPr>
          <w:b/>
          <w:i/>
          <w:sz w:val="22"/>
          <w:szCs w:val="22"/>
        </w:rPr>
        <w:br/>
      </w:r>
      <w:r>
        <w:rPr>
          <w:b/>
          <w:i/>
          <w:sz w:val="22"/>
          <w:szCs w:val="22"/>
        </w:rPr>
        <w:tab/>
      </w:r>
      <w:r w:rsidRPr="00AD61B3">
        <w:rPr>
          <w:sz w:val="22"/>
          <w:szCs w:val="22"/>
        </w:rPr>
        <w:t>New York State Council for the Arts, Grants to subsidize visiting writers, 1988-90, total: $3,000.</w:t>
      </w:r>
      <w:r w:rsidRPr="00AD61B3">
        <w:rPr>
          <w:sz w:val="22"/>
          <w:szCs w:val="22"/>
        </w:rPr>
        <w:tab/>
      </w:r>
    </w:p>
    <w:p w14:paraId="7EBE0E0B" w14:textId="7FFA64AF" w:rsidR="00937F25" w:rsidRDefault="00BA09F9" w:rsidP="00F33983">
      <w:pPr>
        <w:pStyle w:val="DefaultText"/>
        <w:ind w:firstLine="720"/>
        <w:rPr>
          <w:sz w:val="22"/>
          <w:szCs w:val="22"/>
        </w:rPr>
      </w:pPr>
      <w:r w:rsidRPr="00AD61B3">
        <w:rPr>
          <w:sz w:val="22"/>
          <w:szCs w:val="22"/>
        </w:rPr>
        <w:t>Paul Beer Trust Research Grant, Rensselaer Polytech</w:t>
      </w:r>
      <w:r w:rsidR="00C94642">
        <w:rPr>
          <w:sz w:val="22"/>
          <w:szCs w:val="22"/>
        </w:rPr>
        <w:t>nic Institute, 1989-90, $3,500.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>L</w:t>
      </w:r>
      <w:r w:rsidRPr="00AD61B3">
        <w:rPr>
          <w:sz w:val="22"/>
          <w:szCs w:val="22"/>
        </w:rPr>
        <w:t>ouis Bevier Dissertation Fellowship, Rutgers University, 1985-86, $5,000.</w:t>
      </w:r>
    </w:p>
    <w:p w14:paraId="3D8104BE" w14:textId="58B79FAC" w:rsidR="00937F25" w:rsidRPr="0054436A" w:rsidRDefault="00BA09F9" w:rsidP="00AD3C85">
      <w:pPr>
        <w:pStyle w:val="DefaultText"/>
        <w:rPr>
          <w:b/>
          <w:i/>
          <w:sz w:val="22"/>
          <w:szCs w:val="22"/>
        </w:rPr>
      </w:pPr>
      <w:r>
        <w:rPr>
          <w:sz w:val="22"/>
          <w:szCs w:val="22"/>
        </w:rPr>
        <w:tab/>
        <w:t>F</w:t>
      </w:r>
      <w:r w:rsidRPr="00AD61B3">
        <w:rPr>
          <w:sz w:val="22"/>
          <w:szCs w:val="22"/>
        </w:rPr>
        <w:t>olger Library Travel Grant, 1984, $850</w:t>
      </w:r>
      <w:r w:rsidR="00280A4D">
        <w:rPr>
          <w:sz w:val="22"/>
          <w:szCs w:val="22"/>
        </w:rPr>
        <w:t>.</w:t>
      </w:r>
      <w:r w:rsidR="00F25736">
        <w:rPr>
          <w:sz w:val="22"/>
          <w:szCs w:val="22"/>
        </w:rPr>
        <w:br/>
        <w:t xml:space="preserve">             Garden State Graduate Fellowship, 1979-83, $20,000 plus tuition remission.</w:t>
      </w:r>
      <w:r w:rsidR="00AD3C85">
        <w:rPr>
          <w:sz w:val="22"/>
          <w:szCs w:val="22"/>
        </w:rPr>
        <w:br/>
      </w:r>
      <w:r w:rsidR="00F25736">
        <w:rPr>
          <w:b/>
          <w:i/>
          <w:sz w:val="22"/>
          <w:szCs w:val="22"/>
        </w:rPr>
        <w:br/>
      </w:r>
      <w:r w:rsidR="00D925C6" w:rsidRPr="00D86D79">
        <w:rPr>
          <w:b/>
          <w:i/>
          <w:sz w:val="22"/>
          <w:szCs w:val="22"/>
        </w:rPr>
        <w:t>As Co-Investigator</w:t>
      </w:r>
      <w:r w:rsidR="00C56505">
        <w:rPr>
          <w:b/>
          <w:i/>
          <w:sz w:val="22"/>
          <w:szCs w:val="22"/>
        </w:rPr>
        <w:t xml:space="preserve"> or Collaborator</w:t>
      </w:r>
      <w:r w:rsidR="005406A7">
        <w:rPr>
          <w:b/>
          <w:i/>
          <w:sz w:val="22"/>
          <w:szCs w:val="22"/>
        </w:rPr>
        <w:br/>
      </w:r>
      <w:r w:rsidR="005406A7">
        <w:rPr>
          <w:sz w:val="22"/>
          <w:szCs w:val="22"/>
        </w:rPr>
        <w:t>Co</w:t>
      </w:r>
      <w:r w:rsidR="008F4949">
        <w:rPr>
          <w:sz w:val="22"/>
          <w:szCs w:val="22"/>
        </w:rPr>
        <w:t>-PI</w:t>
      </w:r>
      <w:r w:rsidR="005406A7">
        <w:rPr>
          <w:sz w:val="22"/>
          <w:szCs w:val="22"/>
        </w:rPr>
        <w:t>, Cultural Diversity and Affairs Committee</w:t>
      </w:r>
      <w:r w:rsidR="008F4949">
        <w:rPr>
          <w:sz w:val="22"/>
          <w:szCs w:val="22"/>
        </w:rPr>
        <w:t xml:space="preserve"> and </w:t>
      </w:r>
      <w:r w:rsidR="005406A7">
        <w:rPr>
          <w:sz w:val="22"/>
          <w:szCs w:val="22"/>
        </w:rPr>
        <w:t xml:space="preserve">Women, Science, and Technology Menstrual </w:t>
      </w:r>
      <w:r w:rsidR="008F4949">
        <w:rPr>
          <w:sz w:val="22"/>
          <w:szCs w:val="22"/>
        </w:rPr>
        <w:br/>
        <w:t xml:space="preserve">            </w:t>
      </w:r>
      <w:r w:rsidR="005406A7">
        <w:rPr>
          <w:sz w:val="22"/>
          <w:szCs w:val="22"/>
        </w:rPr>
        <w:t>Product Program, funded by Gift to Tech, 2019-20. $3</w:t>
      </w:r>
      <w:r w:rsidR="005E2576">
        <w:rPr>
          <w:sz w:val="22"/>
          <w:szCs w:val="22"/>
        </w:rPr>
        <w:t>2</w:t>
      </w:r>
      <w:r w:rsidR="005406A7">
        <w:rPr>
          <w:sz w:val="22"/>
          <w:szCs w:val="22"/>
        </w:rPr>
        <w:t xml:space="preserve">,000. </w:t>
      </w:r>
    </w:p>
    <w:p w14:paraId="30CE6090" w14:textId="389A185D" w:rsidR="00650A3D" w:rsidRPr="00F7321C" w:rsidRDefault="005406A7" w:rsidP="00F7321C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>Consultant, “Social Justice in the Digital Age,” Digital Liberal Arts Center Course Grant, 2018-19. PI: Michael Hoffmann with Michael Best, Carol Colatrella, Robert Rosenberger, Ruthie Yow.</w:t>
      </w:r>
    </w:p>
    <w:p w14:paraId="6B42F0DE" w14:textId="55B2AEE9" w:rsidR="00516077" w:rsidRPr="00235043" w:rsidRDefault="00C94642" w:rsidP="00235043">
      <w:pPr>
        <w:ind w:left="720" w:hanging="720"/>
        <w:rPr>
          <w:sz w:val="22"/>
          <w:szCs w:val="22"/>
        </w:rPr>
      </w:pPr>
      <w:r w:rsidRPr="00AD61B3">
        <w:rPr>
          <w:sz w:val="22"/>
          <w:szCs w:val="22"/>
        </w:rPr>
        <w:t>Co-PI, WIRES2, funded by N</w:t>
      </w:r>
      <w:r>
        <w:rPr>
          <w:sz w:val="22"/>
          <w:szCs w:val="22"/>
        </w:rPr>
        <w:t xml:space="preserve">ational </w:t>
      </w:r>
      <w:r w:rsidRPr="00AD61B3">
        <w:rPr>
          <w:sz w:val="22"/>
          <w:szCs w:val="22"/>
        </w:rPr>
        <w:t>S</w:t>
      </w:r>
      <w:r>
        <w:rPr>
          <w:sz w:val="22"/>
          <w:szCs w:val="22"/>
        </w:rPr>
        <w:t xml:space="preserve">cience </w:t>
      </w:r>
      <w:r w:rsidRPr="00AD61B3">
        <w:rPr>
          <w:sz w:val="22"/>
          <w:szCs w:val="22"/>
        </w:rPr>
        <w:t>F</w:t>
      </w:r>
      <w:r>
        <w:rPr>
          <w:sz w:val="22"/>
          <w:szCs w:val="22"/>
        </w:rPr>
        <w:t>oundation</w:t>
      </w:r>
      <w:r w:rsidRPr="00AD61B3">
        <w:rPr>
          <w:sz w:val="22"/>
          <w:szCs w:val="22"/>
        </w:rPr>
        <w:t>, 2010-</w:t>
      </w:r>
      <w:r>
        <w:rPr>
          <w:sz w:val="22"/>
          <w:szCs w:val="22"/>
        </w:rPr>
        <w:t xml:space="preserve">11. </w:t>
      </w:r>
      <w:r w:rsidRPr="00AD61B3">
        <w:rPr>
          <w:sz w:val="22"/>
          <w:szCs w:val="22"/>
        </w:rPr>
        <w:t xml:space="preserve">PI: Mary Lynn Realff, Material Sciences and Engineering, Georgia Tech; </w:t>
      </w:r>
      <w:proofErr w:type="spellStart"/>
      <w:r w:rsidRPr="00AD61B3">
        <w:rPr>
          <w:sz w:val="22"/>
          <w:szCs w:val="22"/>
        </w:rPr>
        <w:t>CoPIs</w:t>
      </w:r>
      <w:proofErr w:type="spellEnd"/>
      <w:r w:rsidRPr="00AD61B3">
        <w:rPr>
          <w:sz w:val="22"/>
          <w:szCs w:val="22"/>
        </w:rPr>
        <w:t xml:space="preserve">: Mary Juhas, Mary Frank Fox, Carol Colatrella. </w:t>
      </w:r>
      <w:r>
        <w:rPr>
          <w:sz w:val="22"/>
          <w:szCs w:val="22"/>
        </w:rPr>
        <w:t>Total grant: $129,000. (For conference and electronic network)</w:t>
      </w:r>
    </w:p>
    <w:p w14:paraId="6B7924F5" w14:textId="449E7070" w:rsidR="005E75FD" w:rsidRPr="005E75FD" w:rsidRDefault="005E75FD" w:rsidP="005E75FD">
      <w:pPr>
        <w:pStyle w:val="DefaultText"/>
        <w:ind w:left="720" w:hanging="720"/>
        <w:rPr>
          <w:sz w:val="22"/>
          <w:szCs w:val="22"/>
        </w:rPr>
      </w:pPr>
      <w:r>
        <w:rPr>
          <w:sz w:val="22"/>
          <w:szCs w:val="22"/>
        </w:rPr>
        <w:t>C</w:t>
      </w:r>
      <w:r w:rsidRPr="00AD61B3">
        <w:rPr>
          <w:sz w:val="22"/>
          <w:szCs w:val="22"/>
        </w:rPr>
        <w:t>o-PI, Georgia Tech/N</w:t>
      </w:r>
      <w:r>
        <w:rPr>
          <w:sz w:val="22"/>
          <w:szCs w:val="22"/>
        </w:rPr>
        <w:t xml:space="preserve">ational </w:t>
      </w:r>
      <w:r w:rsidRPr="00AD61B3">
        <w:rPr>
          <w:sz w:val="22"/>
          <w:szCs w:val="22"/>
        </w:rPr>
        <w:t>S</w:t>
      </w:r>
      <w:r>
        <w:rPr>
          <w:sz w:val="22"/>
          <w:szCs w:val="22"/>
        </w:rPr>
        <w:t xml:space="preserve">cience </w:t>
      </w:r>
      <w:r w:rsidRPr="00AD61B3">
        <w:rPr>
          <w:sz w:val="22"/>
          <w:szCs w:val="22"/>
        </w:rPr>
        <w:t>F</w:t>
      </w:r>
      <w:r>
        <w:rPr>
          <w:sz w:val="22"/>
          <w:szCs w:val="22"/>
        </w:rPr>
        <w:t>oundation</w:t>
      </w:r>
      <w:r w:rsidRPr="00AD61B3">
        <w:rPr>
          <w:sz w:val="22"/>
          <w:szCs w:val="22"/>
        </w:rPr>
        <w:t xml:space="preserve"> International Research Summit for Women Engineering (WIRES),</w:t>
      </w:r>
      <w:r>
        <w:rPr>
          <w:sz w:val="22"/>
          <w:szCs w:val="22"/>
        </w:rPr>
        <w:t xml:space="preserve"> 2008-09. PI: Mary Lynn</w:t>
      </w:r>
      <w:r w:rsidRPr="00AD61B3">
        <w:rPr>
          <w:sz w:val="22"/>
          <w:szCs w:val="22"/>
        </w:rPr>
        <w:t xml:space="preserve"> Realff</w:t>
      </w:r>
      <w:r>
        <w:rPr>
          <w:sz w:val="22"/>
          <w:szCs w:val="22"/>
        </w:rPr>
        <w:t>; CoPIs: Gretchen Kalonji, Mary Frank Fox, Carol Colatrella</w:t>
      </w:r>
      <w:r w:rsidRPr="00AD61B3">
        <w:rPr>
          <w:sz w:val="22"/>
          <w:szCs w:val="22"/>
        </w:rPr>
        <w:t xml:space="preserve">. Total grant: $289,432. </w:t>
      </w:r>
      <w:r>
        <w:rPr>
          <w:sz w:val="22"/>
          <w:szCs w:val="22"/>
        </w:rPr>
        <w:t>(For conference and electronic network)</w:t>
      </w:r>
    </w:p>
    <w:p w14:paraId="6351BBD2" w14:textId="1316693F" w:rsidR="00C94642" w:rsidRDefault="003351EE" w:rsidP="00C94642">
      <w:pPr>
        <w:pStyle w:val="DefaultText"/>
        <w:ind w:left="720" w:right="720" w:hanging="720"/>
        <w:rPr>
          <w:sz w:val="22"/>
          <w:szCs w:val="22"/>
        </w:rPr>
      </w:pPr>
      <w:r>
        <w:rPr>
          <w:sz w:val="22"/>
          <w:szCs w:val="22"/>
        </w:rPr>
        <w:t>Program Director, 2005-07, and</w:t>
      </w:r>
      <w:r w:rsidR="00C94642" w:rsidRPr="00AD61B3">
        <w:rPr>
          <w:sz w:val="22"/>
          <w:szCs w:val="22"/>
        </w:rPr>
        <w:t xml:space="preserve"> Coll</w:t>
      </w:r>
      <w:r w:rsidR="00C94642">
        <w:rPr>
          <w:sz w:val="22"/>
          <w:szCs w:val="22"/>
        </w:rPr>
        <w:t>aborator, 2001-2005</w:t>
      </w:r>
      <w:r w:rsidR="00C94642" w:rsidRPr="00AD61B3">
        <w:rPr>
          <w:sz w:val="22"/>
          <w:szCs w:val="22"/>
        </w:rPr>
        <w:t>, Georgia Tech/N</w:t>
      </w:r>
      <w:r w:rsidR="00C94642">
        <w:rPr>
          <w:sz w:val="22"/>
          <w:szCs w:val="22"/>
        </w:rPr>
        <w:t xml:space="preserve">ational </w:t>
      </w:r>
      <w:r w:rsidR="00C94642" w:rsidRPr="00AD61B3">
        <w:rPr>
          <w:sz w:val="22"/>
          <w:szCs w:val="22"/>
        </w:rPr>
        <w:t>S</w:t>
      </w:r>
      <w:r w:rsidR="00C94642">
        <w:rPr>
          <w:sz w:val="22"/>
          <w:szCs w:val="22"/>
        </w:rPr>
        <w:t xml:space="preserve">cience </w:t>
      </w:r>
      <w:r w:rsidR="00C94642" w:rsidRPr="00AD61B3">
        <w:rPr>
          <w:sz w:val="22"/>
          <w:szCs w:val="22"/>
        </w:rPr>
        <w:t>F</w:t>
      </w:r>
      <w:r w:rsidR="00C94642">
        <w:rPr>
          <w:sz w:val="22"/>
          <w:szCs w:val="22"/>
        </w:rPr>
        <w:t>oundation</w:t>
      </w:r>
      <w:r w:rsidR="00C94642" w:rsidRPr="00AD61B3">
        <w:rPr>
          <w:sz w:val="22"/>
          <w:szCs w:val="22"/>
        </w:rPr>
        <w:t xml:space="preserve"> ADVANCE Institutional Transformation project, 2001-2006 (PI: J.-L. Chameau; co-PIs: M.F. Fox, S.</w:t>
      </w:r>
      <w:r>
        <w:rPr>
          <w:sz w:val="22"/>
          <w:szCs w:val="22"/>
        </w:rPr>
        <w:t xml:space="preserve">V.Rosser, M.L. Realff). </w:t>
      </w:r>
      <w:r w:rsidR="00C94642">
        <w:rPr>
          <w:sz w:val="22"/>
          <w:szCs w:val="22"/>
        </w:rPr>
        <w:t>Edited annual magazine, wrote</w:t>
      </w:r>
      <w:r w:rsidR="00C94642" w:rsidRPr="00AD61B3">
        <w:rPr>
          <w:sz w:val="22"/>
          <w:szCs w:val="22"/>
        </w:rPr>
        <w:t xml:space="preserve"> case studies for promotion and tenure in consultation with Promotion and Tenure ADVANCE Commi</w:t>
      </w:r>
      <w:r w:rsidR="00C94642">
        <w:rPr>
          <w:sz w:val="22"/>
          <w:szCs w:val="22"/>
        </w:rPr>
        <w:t>ttee (chair: D.McDowell, ME), collaborated with</w:t>
      </w:r>
      <w:r w:rsidR="00C94642" w:rsidRPr="00AD61B3">
        <w:rPr>
          <w:sz w:val="22"/>
          <w:szCs w:val="22"/>
        </w:rPr>
        <w:t xml:space="preserve"> ADVANCE Research team coordinated by M.F. F</w:t>
      </w:r>
      <w:r>
        <w:rPr>
          <w:sz w:val="22"/>
          <w:szCs w:val="22"/>
        </w:rPr>
        <w:t>ox (</w:t>
      </w:r>
      <w:r w:rsidR="00C94642" w:rsidRPr="00AD61B3">
        <w:rPr>
          <w:sz w:val="22"/>
          <w:szCs w:val="22"/>
        </w:rPr>
        <w:t>2001-2005</w:t>
      </w:r>
      <w:r>
        <w:rPr>
          <w:sz w:val="22"/>
          <w:szCs w:val="22"/>
        </w:rPr>
        <w:t>)</w:t>
      </w:r>
      <w:r w:rsidR="00C94642">
        <w:rPr>
          <w:sz w:val="22"/>
          <w:szCs w:val="22"/>
        </w:rPr>
        <w:t>; responsible for NSF reports and program institutionalization</w:t>
      </w:r>
      <w:r>
        <w:rPr>
          <w:sz w:val="22"/>
          <w:szCs w:val="22"/>
        </w:rPr>
        <w:t xml:space="preserve"> (2005-2007)</w:t>
      </w:r>
      <w:r w:rsidR="00C94642">
        <w:rPr>
          <w:sz w:val="22"/>
          <w:szCs w:val="22"/>
        </w:rPr>
        <w:t xml:space="preserve">. </w:t>
      </w:r>
      <w:r w:rsidR="00C94642" w:rsidRPr="00AD61B3">
        <w:rPr>
          <w:sz w:val="22"/>
          <w:szCs w:val="22"/>
        </w:rPr>
        <w:t>Total grant: $3,702,000.</w:t>
      </w:r>
      <w:r>
        <w:rPr>
          <w:sz w:val="22"/>
          <w:szCs w:val="22"/>
        </w:rPr>
        <w:t xml:space="preserve"> Colatrella’s share</w:t>
      </w:r>
      <w:r w:rsidR="00C94642">
        <w:rPr>
          <w:sz w:val="22"/>
          <w:szCs w:val="22"/>
        </w:rPr>
        <w:t xml:space="preserve"> </w:t>
      </w:r>
      <w:r w:rsidR="00C94642" w:rsidRPr="003351EE">
        <w:rPr>
          <w:sz w:val="22"/>
          <w:szCs w:val="22"/>
        </w:rPr>
        <w:t>estimated</w:t>
      </w:r>
      <w:r w:rsidR="00C94642" w:rsidRPr="00884B6B">
        <w:rPr>
          <w:i/>
          <w:sz w:val="22"/>
          <w:szCs w:val="22"/>
        </w:rPr>
        <w:t>:</w:t>
      </w:r>
      <w:r w:rsidR="00D87602">
        <w:rPr>
          <w:sz w:val="22"/>
          <w:szCs w:val="22"/>
        </w:rPr>
        <w:t xml:space="preserve"> $45,000 per year for course release</w:t>
      </w:r>
      <w:r w:rsidR="00A421E1">
        <w:rPr>
          <w:sz w:val="22"/>
          <w:szCs w:val="22"/>
        </w:rPr>
        <w:t>s</w:t>
      </w:r>
      <w:r w:rsidR="00D87602">
        <w:rPr>
          <w:sz w:val="22"/>
          <w:szCs w:val="22"/>
        </w:rPr>
        <w:t>, 2001-</w:t>
      </w:r>
      <w:r w:rsidR="00B75EE6">
        <w:rPr>
          <w:sz w:val="22"/>
          <w:szCs w:val="22"/>
        </w:rPr>
        <w:t>20</w:t>
      </w:r>
      <w:r w:rsidR="00C94642">
        <w:rPr>
          <w:sz w:val="22"/>
          <w:szCs w:val="22"/>
        </w:rPr>
        <w:t>07.</w:t>
      </w:r>
    </w:p>
    <w:p w14:paraId="2806C47C" w14:textId="5BA9A1AA" w:rsidR="00937F25" w:rsidRPr="00AD61B3" w:rsidRDefault="00C94642" w:rsidP="00C94642">
      <w:pPr>
        <w:pStyle w:val="DefaultText"/>
        <w:ind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937F25" w:rsidRPr="00AD61B3">
        <w:rPr>
          <w:sz w:val="22"/>
          <w:szCs w:val="22"/>
        </w:rPr>
        <w:t>Mary Frank Fox, Carol Colatrella, and Sue Rosser.  "Women, Science, and Technology: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="00937F25" w:rsidRPr="00AD61B3">
        <w:rPr>
          <w:sz w:val="22"/>
          <w:szCs w:val="22"/>
        </w:rPr>
        <w:t>Inter-College Initiative." Georgia Tech Foundation. 1999-2002. $138,000.</w:t>
      </w:r>
      <w:r w:rsidR="008B562E">
        <w:rPr>
          <w:sz w:val="22"/>
          <w:szCs w:val="22"/>
        </w:rPr>
        <w:t xml:space="preserve"> (for course release)</w:t>
      </w:r>
    </w:p>
    <w:p w14:paraId="26AC89F0" w14:textId="659733AF" w:rsidR="00937F25" w:rsidRPr="00AD61B3" w:rsidRDefault="00937F25" w:rsidP="00C94642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Mary Frank Fox and Carol Colatrella. "Focused Research Program in Study of Women, </w:t>
      </w:r>
    </w:p>
    <w:p w14:paraId="44347B34" w14:textId="77777777" w:rsidR="00937F25" w:rsidRPr="00AD61B3" w:rsidRDefault="00937F25" w:rsidP="00C94642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>Science, and Technology." Competitive, peer-reviewed award from Vice Provost for Research</w:t>
      </w:r>
    </w:p>
    <w:p w14:paraId="7727B3DB" w14:textId="3460BF6E" w:rsidR="002E2161" w:rsidRPr="000206C4" w:rsidRDefault="00937F25" w:rsidP="000206C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>and Graduate Studies, Georgia Tech. 1999-2002. $90,000.</w:t>
      </w:r>
      <w:r w:rsidR="008B562E">
        <w:rPr>
          <w:sz w:val="22"/>
          <w:szCs w:val="22"/>
        </w:rPr>
        <w:t xml:space="preserve"> (for student grants)</w:t>
      </w:r>
    </w:p>
    <w:p w14:paraId="0B8FF3B3" w14:textId="7B511D6F" w:rsidR="00065E44" w:rsidRPr="005D03A7" w:rsidRDefault="00A2713B" w:rsidP="00065E44">
      <w:pPr>
        <w:rPr>
          <w:sz w:val="22"/>
          <w:szCs w:val="22"/>
        </w:rPr>
      </w:pPr>
      <w:r w:rsidRPr="00930C34">
        <w:rPr>
          <w:rFonts w:eastAsia="Calibri"/>
          <w:b/>
          <w:color w:val="000000"/>
          <w:sz w:val="22"/>
          <w:szCs w:val="22"/>
        </w:rPr>
        <w:lastRenderedPageBreak/>
        <w:t>F. OTHER SCHOLARLY AND CREATIVE ACCOMPLISHMENTS</w:t>
      </w:r>
      <w:r w:rsidR="005D03A7">
        <w:rPr>
          <w:b/>
          <w:bCs/>
          <w:sz w:val="22"/>
          <w:szCs w:val="22"/>
        </w:rPr>
        <w:br/>
      </w:r>
      <w:r w:rsidR="006E5209" w:rsidRPr="00930C34">
        <w:rPr>
          <w:b/>
          <w:bCs/>
          <w:sz w:val="22"/>
          <w:szCs w:val="22"/>
        </w:rPr>
        <w:t>Exhibits</w:t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6E5209" w:rsidRPr="00930C34">
        <w:rPr>
          <w:b/>
          <w:bCs/>
          <w:sz w:val="22"/>
          <w:szCs w:val="22"/>
        </w:rPr>
        <w:tab/>
      </w:r>
      <w:r w:rsidR="00B946CB">
        <w:rPr>
          <w:b/>
          <w:bCs/>
          <w:sz w:val="22"/>
          <w:szCs w:val="22"/>
        </w:rPr>
        <w:br/>
      </w:r>
      <w:r w:rsidR="006E5209" w:rsidRPr="006F119F">
        <w:rPr>
          <w:sz w:val="22"/>
          <w:szCs w:val="22"/>
        </w:rPr>
        <w:t xml:space="preserve">Curator, “Toys and </w:t>
      </w:r>
      <w:r w:rsidR="006E5209" w:rsidRPr="005D03A7">
        <w:rPr>
          <w:sz w:val="22"/>
          <w:szCs w:val="22"/>
        </w:rPr>
        <w:t>Tools in Pink,” April 24, 1999, Dobbs University Center, Emory University.</w:t>
      </w:r>
    </w:p>
    <w:p w14:paraId="5862CF6D" w14:textId="3C848D52" w:rsidR="0096513D" w:rsidRDefault="005D03A7" w:rsidP="00BE6198">
      <w:pPr>
        <w:rPr>
          <w:rFonts w:eastAsia="Calibri"/>
          <w:sz w:val="22"/>
          <w:szCs w:val="22"/>
        </w:rPr>
      </w:pPr>
      <w:r w:rsidRPr="005D03A7">
        <w:rPr>
          <w:sz w:val="22"/>
          <w:szCs w:val="22"/>
        </w:rPr>
        <w:t xml:space="preserve">Co-curator with Anne Garrison, Kristen Adkins, Emily Shackelford, “Trailblazers and Torchbearers: </w:t>
      </w:r>
      <w:r>
        <w:rPr>
          <w:sz w:val="22"/>
          <w:szCs w:val="22"/>
        </w:rPr>
        <w:br/>
        <w:t xml:space="preserve">            </w:t>
      </w:r>
      <w:r w:rsidRPr="005D03A7">
        <w:rPr>
          <w:sz w:val="22"/>
          <w:szCs w:val="22"/>
        </w:rPr>
        <w:t>Celebrating 45 Years of Women at Georgia Tech,” 1998-2004, Student Services Building, Georgia Tech.</w:t>
      </w:r>
    </w:p>
    <w:p w14:paraId="4125E3DA" w14:textId="77777777" w:rsidR="00BE6198" w:rsidRDefault="00BE6198" w:rsidP="003508A3">
      <w:pPr>
        <w:rPr>
          <w:b/>
          <w:bCs/>
          <w:sz w:val="22"/>
          <w:szCs w:val="22"/>
        </w:rPr>
      </w:pPr>
    </w:p>
    <w:p w14:paraId="725F4790" w14:textId="442E5955" w:rsidR="00781A52" w:rsidRDefault="00F25736" w:rsidP="003508A3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Interviews/Media Appearances </w:t>
      </w:r>
    </w:p>
    <w:p w14:paraId="474C31B2" w14:textId="0023A435" w:rsidR="00D04D56" w:rsidRPr="00F25736" w:rsidRDefault="006E5209" w:rsidP="003508A3">
      <w:pPr>
        <w:rPr>
          <w:sz w:val="22"/>
          <w:szCs w:val="22"/>
        </w:rPr>
      </w:pPr>
      <w:r w:rsidRPr="006F119F">
        <w:rPr>
          <w:sz w:val="22"/>
          <w:szCs w:val="22"/>
        </w:rPr>
        <w:t xml:space="preserve">Patrick Kurp, “Scholar Links Melville’s Work to Jail Reforms,” </w:t>
      </w:r>
      <w:r w:rsidRPr="11D72E8A">
        <w:rPr>
          <w:i/>
          <w:iCs/>
          <w:sz w:val="22"/>
          <w:szCs w:val="22"/>
        </w:rPr>
        <w:t>Albany Times Union</w:t>
      </w:r>
      <w:r w:rsidRPr="006F119F">
        <w:rPr>
          <w:sz w:val="22"/>
          <w:szCs w:val="22"/>
        </w:rPr>
        <w:t>. May 4, 1990.</w:t>
      </w:r>
      <w:r>
        <w:rPr>
          <w:sz w:val="22"/>
          <w:szCs w:val="22"/>
        </w:rPr>
        <w:br/>
      </w:r>
      <w:r w:rsidRPr="006F119F">
        <w:rPr>
          <w:sz w:val="22"/>
          <w:szCs w:val="22"/>
        </w:rPr>
        <w:t xml:space="preserve">Cathy Byrd, “Color Me Pink Forum Looks at Women, Technology,” </w:t>
      </w:r>
      <w:r w:rsidRPr="11D72E8A">
        <w:rPr>
          <w:i/>
          <w:iCs/>
          <w:sz w:val="22"/>
          <w:szCs w:val="22"/>
        </w:rPr>
        <w:t>Emory Report</w:t>
      </w:r>
      <w:r w:rsidRPr="006F119F">
        <w:rPr>
          <w:sz w:val="22"/>
          <w:szCs w:val="22"/>
        </w:rPr>
        <w:t>, April 19, 1999.</w:t>
      </w:r>
      <w:r w:rsidR="0054436A">
        <w:rPr>
          <w:b/>
          <w:bCs/>
          <w:sz w:val="22"/>
          <w:szCs w:val="22"/>
        </w:rPr>
        <w:br/>
      </w:r>
      <w:r w:rsidR="00D3428B">
        <w:rPr>
          <w:sz w:val="22"/>
          <w:szCs w:val="22"/>
        </w:rPr>
        <w:t>Elizabeth C</w:t>
      </w:r>
      <w:r w:rsidR="00185C48">
        <w:rPr>
          <w:sz w:val="22"/>
          <w:szCs w:val="22"/>
        </w:rPr>
        <w:t>obb</w:t>
      </w:r>
      <w:r w:rsidR="00D3428B">
        <w:rPr>
          <w:sz w:val="22"/>
          <w:szCs w:val="22"/>
        </w:rPr>
        <w:t>, “</w:t>
      </w:r>
      <w:r w:rsidR="00185C48">
        <w:rPr>
          <w:sz w:val="22"/>
          <w:szCs w:val="22"/>
        </w:rPr>
        <w:t>Movies Become a Class Act</w:t>
      </w:r>
      <w:r w:rsidR="00D3428B">
        <w:rPr>
          <w:sz w:val="22"/>
          <w:szCs w:val="22"/>
        </w:rPr>
        <w:t xml:space="preserve">,” </w:t>
      </w:r>
      <w:r w:rsidR="00D3428B" w:rsidRPr="00D3428B">
        <w:rPr>
          <w:i/>
          <w:sz w:val="22"/>
          <w:szCs w:val="22"/>
        </w:rPr>
        <w:t>Atlanta Journal Constitution</w:t>
      </w:r>
      <w:r w:rsidR="00D3428B">
        <w:rPr>
          <w:sz w:val="22"/>
          <w:szCs w:val="22"/>
        </w:rPr>
        <w:t>, December 29, 2003</w:t>
      </w:r>
      <w:r w:rsidR="00185C48">
        <w:rPr>
          <w:sz w:val="22"/>
          <w:szCs w:val="22"/>
        </w:rPr>
        <w:t>: E1.</w:t>
      </w:r>
      <w:r w:rsidR="002C69FE">
        <w:rPr>
          <w:rFonts w:eastAsia="Calibri"/>
          <w:color w:val="000000"/>
          <w:sz w:val="22"/>
          <w:szCs w:val="22"/>
        </w:rPr>
        <w:br/>
      </w:r>
      <w:r>
        <w:rPr>
          <w:sz w:val="22"/>
          <w:szCs w:val="22"/>
        </w:rPr>
        <w:t xml:space="preserve">Bianca </w:t>
      </w:r>
      <w:r w:rsidRPr="007B2AC6">
        <w:rPr>
          <w:sz w:val="22"/>
          <w:szCs w:val="22"/>
        </w:rPr>
        <w:t>S</w:t>
      </w:r>
      <w:r>
        <w:rPr>
          <w:sz w:val="22"/>
          <w:szCs w:val="22"/>
        </w:rPr>
        <w:t>ch</w:t>
      </w:r>
      <w:r w:rsidRPr="007B2AC6">
        <w:rPr>
          <w:sz w:val="22"/>
          <w:szCs w:val="22"/>
        </w:rPr>
        <w:t>r</w:t>
      </w:r>
      <w:r w:rsidRPr="11D72E8A">
        <w:rPr>
          <w:sz w:val="22"/>
          <w:szCs w:val="22"/>
        </w:rPr>
        <w:t>ö</w:t>
      </w:r>
      <w:r w:rsidRPr="007B2AC6">
        <w:rPr>
          <w:sz w:val="22"/>
          <w:szCs w:val="22"/>
        </w:rPr>
        <w:t>der</w:t>
      </w:r>
      <w:r>
        <w:rPr>
          <w:sz w:val="22"/>
          <w:szCs w:val="22"/>
        </w:rPr>
        <w:t>,</w:t>
      </w:r>
      <w:r w:rsidRPr="007B2AC6">
        <w:rPr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proofErr w:type="spellStart"/>
      <w:r w:rsidRPr="007B2AC6">
        <w:rPr>
          <w:sz w:val="22"/>
          <w:szCs w:val="22"/>
        </w:rPr>
        <w:t>Wissenschaftler</w:t>
      </w:r>
      <w:proofErr w:type="spellEnd"/>
      <w:r w:rsidRPr="007B2AC6">
        <w:rPr>
          <w:sz w:val="22"/>
          <w:szCs w:val="22"/>
        </w:rPr>
        <w:t xml:space="preserve"> und Künst</w:t>
      </w:r>
      <w:r>
        <w:rPr>
          <w:sz w:val="22"/>
          <w:szCs w:val="22"/>
        </w:rPr>
        <w:t xml:space="preserve">ler </w:t>
      </w:r>
      <w:proofErr w:type="spellStart"/>
      <w:r>
        <w:rPr>
          <w:sz w:val="22"/>
          <w:szCs w:val="22"/>
        </w:rPr>
        <w:t>diskutieren</w:t>
      </w:r>
      <w:proofErr w:type="spellEnd"/>
      <w:r>
        <w:rPr>
          <w:sz w:val="22"/>
          <w:szCs w:val="22"/>
        </w:rPr>
        <w:t xml:space="preserve"> in Berlin </w:t>
      </w:r>
      <w:proofErr w:type="spellStart"/>
      <w:r>
        <w:rPr>
          <w:sz w:val="22"/>
          <w:szCs w:val="22"/>
        </w:rPr>
        <w:t>über</w:t>
      </w:r>
      <w:proofErr w:type="spellEnd"/>
      <w:r>
        <w:rPr>
          <w:sz w:val="22"/>
          <w:szCs w:val="22"/>
        </w:rPr>
        <w:t xml:space="preserve"> ‘Kunst </w:t>
      </w:r>
      <w:proofErr w:type="spellStart"/>
      <w:r>
        <w:rPr>
          <w:sz w:val="22"/>
          <w:szCs w:val="22"/>
        </w:rPr>
        <w:t>als</w:t>
      </w:r>
      <w:proofErr w:type="spellEnd"/>
      <w:r>
        <w:rPr>
          <w:sz w:val="22"/>
          <w:szCs w:val="22"/>
        </w:rPr>
        <w:t xml:space="preserve"> Forschung</w:t>
      </w:r>
      <w:r w:rsidRPr="007B2AC6">
        <w:rPr>
          <w:sz w:val="22"/>
          <w:szCs w:val="22"/>
        </w:rPr>
        <w:t>,</w:t>
      </w:r>
      <w:r>
        <w:rPr>
          <w:sz w:val="22"/>
          <w:szCs w:val="22"/>
        </w:rPr>
        <w:t>’</w:t>
      </w:r>
      <w:r w:rsidR="00DB4BD5">
        <w:rPr>
          <w:sz w:val="22"/>
          <w:szCs w:val="22"/>
        </w:rPr>
        <w:t xml:space="preserve"> um </w:t>
      </w:r>
      <w:r w:rsidR="00AC5BD8">
        <w:rPr>
          <w:sz w:val="22"/>
          <w:szCs w:val="22"/>
        </w:rPr>
        <w:br/>
      </w:r>
      <w:r w:rsidR="00AC5BD8">
        <w:rPr>
          <w:sz w:val="22"/>
          <w:szCs w:val="22"/>
        </w:rPr>
        <w:tab/>
      </w:r>
      <w:proofErr w:type="spellStart"/>
      <w:r w:rsidR="00DB4BD5">
        <w:rPr>
          <w:sz w:val="22"/>
          <w:szCs w:val="22"/>
        </w:rPr>
        <w:t>traditionelle</w:t>
      </w:r>
      <w:proofErr w:type="spellEnd"/>
      <w:r w:rsidR="00E13C24">
        <w:rPr>
          <w:sz w:val="22"/>
          <w:szCs w:val="22"/>
        </w:rPr>
        <w:t xml:space="preserve"> </w:t>
      </w:r>
      <w:proofErr w:type="spellStart"/>
      <w:r w:rsidRPr="007B2AC6">
        <w:rPr>
          <w:sz w:val="22"/>
          <w:szCs w:val="22"/>
        </w:rPr>
        <w:t>Fächergrenzen</w:t>
      </w:r>
      <w:proofErr w:type="spellEnd"/>
      <w:r w:rsidRPr="007B2AC6">
        <w:rPr>
          <w:sz w:val="22"/>
          <w:szCs w:val="22"/>
        </w:rPr>
        <w:t xml:space="preserve"> </w:t>
      </w:r>
      <w:proofErr w:type="spellStart"/>
      <w:r w:rsidRPr="007B2AC6">
        <w:rPr>
          <w:sz w:val="22"/>
          <w:szCs w:val="22"/>
        </w:rPr>
        <w:t>zu</w:t>
      </w:r>
      <w:proofErr w:type="spellEnd"/>
      <w:r w:rsidRPr="007B2AC6">
        <w:rPr>
          <w:sz w:val="22"/>
          <w:szCs w:val="22"/>
        </w:rPr>
        <w:t xml:space="preserve"> </w:t>
      </w:r>
      <w:proofErr w:type="spellStart"/>
      <w:r w:rsidRPr="007B2AC6">
        <w:rPr>
          <w:sz w:val="22"/>
          <w:szCs w:val="22"/>
        </w:rPr>
        <w:t>überschreiten</w:t>
      </w:r>
      <w:proofErr w:type="spellEnd"/>
      <w:r w:rsidRPr="00EB304A">
        <w:rPr>
          <w:i/>
          <w:iCs/>
          <w:sz w:val="22"/>
          <w:szCs w:val="22"/>
        </w:rPr>
        <w:t xml:space="preserve">,” </w:t>
      </w:r>
      <w:proofErr w:type="spellStart"/>
      <w:r w:rsidR="00EB304A" w:rsidRPr="00EB304A">
        <w:rPr>
          <w:i/>
          <w:iCs/>
          <w:sz w:val="22"/>
          <w:szCs w:val="22"/>
        </w:rPr>
        <w:t>taz.archiv</w:t>
      </w:r>
      <w:proofErr w:type="spellEnd"/>
      <w:r w:rsidR="00EB304A" w:rsidRPr="00EB304A">
        <w:rPr>
          <w:i/>
          <w:iCs/>
          <w:sz w:val="22"/>
          <w:szCs w:val="22"/>
        </w:rPr>
        <w:t>,</w:t>
      </w:r>
      <w:r w:rsidR="00EB30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June 6, 2008. </w:t>
      </w:r>
      <w:r w:rsidR="00EB304A" w:rsidRPr="00EB304A">
        <w:rPr>
          <w:sz w:val="22"/>
          <w:szCs w:val="22"/>
        </w:rPr>
        <w:t>https://taz.de/!841995/</w:t>
      </w:r>
      <w:r w:rsidR="00C32569">
        <w:br/>
      </w:r>
      <w:r w:rsidRPr="006F119F">
        <w:rPr>
          <w:sz w:val="22"/>
          <w:szCs w:val="22"/>
        </w:rPr>
        <w:t xml:space="preserve">Bill Hunt and Pete Ludovice, “WST,” </w:t>
      </w:r>
      <w:r w:rsidRPr="11D72E8A">
        <w:rPr>
          <w:i/>
          <w:iCs/>
          <w:sz w:val="22"/>
          <w:szCs w:val="22"/>
        </w:rPr>
        <w:t>Inside the Black Box</w:t>
      </w:r>
      <w:r w:rsidRPr="006F119F">
        <w:rPr>
          <w:sz w:val="22"/>
          <w:szCs w:val="22"/>
        </w:rPr>
        <w:t>, WREK Radio, April 28, 2010.</w:t>
      </w:r>
    </w:p>
    <w:p w14:paraId="66FCC0EB" w14:textId="655DA313" w:rsidR="000945C7" w:rsidRDefault="006E5209" w:rsidP="003508A3">
      <w:pPr>
        <w:rPr>
          <w:sz w:val="22"/>
          <w:szCs w:val="22"/>
        </w:rPr>
      </w:pPr>
      <w:r w:rsidRPr="006F119F">
        <w:rPr>
          <w:sz w:val="22"/>
          <w:szCs w:val="22"/>
        </w:rPr>
        <w:t xml:space="preserve">Rosemary Harty, “What Makes a Great Novel,” </w:t>
      </w:r>
      <w:r w:rsidRPr="11D72E8A">
        <w:rPr>
          <w:i/>
          <w:iCs/>
          <w:sz w:val="22"/>
          <w:szCs w:val="22"/>
        </w:rPr>
        <w:t>The College</w:t>
      </w:r>
      <w:r w:rsidRPr="006F119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St. John’s College, </w:t>
      </w:r>
      <w:r w:rsidRPr="006F119F">
        <w:rPr>
          <w:sz w:val="22"/>
          <w:szCs w:val="22"/>
        </w:rPr>
        <w:t>Spring 2010.</w:t>
      </w:r>
    </w:p>
    <w:p w14:paraId="2E94D29F" w14:textId="05FF957D" w:rsidR="00F33983" w:rsidRDefault="006E5209" w:rsidP="00F33983">
      <w:pPr>
        <w:rPr>
          <w:rFonts w:eastAsia="Calibri"/>
          <w:b/>
          <w:color w:val="000000"/>
          <w:sz w:val="22"/>
          <w:szCs w:val="22"/>
        </w:rPr>
      </w:pPr>
      <w:r w:rsidRPr="00ED15CD">
        <w:rPr>
          <w:color w:val="000000" w:themeColor="text1"/>
          <w:sz w:val="22"/>
          <w:szCs w:val="22"/>
        </w:rPr>
        <w:t xml:space="preserve">Margaret Landers, “Tech Professor Examines Science and Sex,” </w:t>
      </w:r>
      <w:r w:rsidRPr="00ED15CD">
        <w:rPr>
          <w:i/>
          <w:iCs/>
          <w:color w:val="000000" w:themeColor="text1"/>
          <w:sz w:val="22"/>
          <w:szCs w:val="22"/>
        </w:rPr>
        <w:t>Midtown Patch</w:t>
      </w:r>
      <w:r w:rsidRPr="00ED15CD">
        <w:rPr>
          <w:color w:val="000000" w:themeColor="text1"/>
          <w:sz w:val="22"/>
          <w:szCs w:val="22"/>
        </w:rPr>
        <w:t xml:space="preserve">, April 20, 2011. </w:t>
      </w:r>
      <w:r w:rsidR="00ED15CD" w:rsidRPr="00ED15CD">
        <w:rPr>
          <w:color w:val="000000" w:themeColor="text1"/>
          <w:sz w:val="22"/>
          <w:szCs w:val="22"/>
        </w:rPr>
        <w:br/>
        <w:t>“New Interdisciplinary STS Graduate Certificate Offers Tech Students a Cultural Perspective on Science</w:t>
      </w:r>
      <w:r w:rsidR="00ED15CD">
        <w:rPr>
          <w:color w:val="000000" w:themeColor="text1"/>
          <w:sz w:val="22"/>
          <w:szCs w:val="22"/>
        </w:rPr>
        <w:t>,”</w:t>
      </w:r>
      <w:r w:rsidR="00ED15CD">
        <w:rPr>
          <w:color w:val="000000" w:themeColor="text1"/>
          <w:sz w:val="22"/>
          <w:szCs w:val="22"/>
        </w:rPr>
        <w:br/>
        <w:t xml:space="preserve">             </w:t>
      </w:r>
      <w:r w:rsidR="00ED15CD" w:rsidRPr="00ED15CD">
        <w:rPr>
          <w:color w:val="000000" w:themeColor="text1"/>
          <w:sz w:val="22"/>
          <w:szCs w:val="22"/>
        </w:rPr>
        <w:t xml:space="preserve">Ivan College of Liberal </w:t>
      </w:r>
      <w:r w:rsidR="00ED15CD" w:rsidRPr="00ED15CD">
        <w:rPr>
          <w:sz w:val="22"/>
          <w:szCs w:val="22"/>
        </w:rPr>
        <w:t>Arts Newsletter, March</w:t>
      </w:r>
      <w:r w:rsidR="00ED15CD">
        <w:rPr>
          <w:sz w:val="22"/>
          <w:szCs w:val="22"/>
        </w:rPr>
        <w:t xml:space="preserve"> 2013. </w:t>
      </w:r>
      <w:hyperlink r:id="rId13" w:history="1">
        <w:r w:rsidR="00ED15CD" w:rsidRPr="004E0360">
          <w:rPr>
            <w:rStyle w:val="Hyperlink"/>
            <w:sz w:val="22"/>
            <w:szCs w:val="22"/>
          </w:rPr>
          <w:t>https://newsletter.iac.gatech.edu/2013/03.html</w:t>
        </w:r>
      </w:hyperlink>
    </w:p>
    <w:p w14:paraId="080B2451" w14:textId="7F652D57" w:rsidR="005D03A7" w:rsidRDefault="005D03A7" w:rsidP="005D03A7">
      <w:pPr>
        <w:rPr>
          <w:rFonts w:eastAsia="Calibri"/>
          <w:b/>
          <w:color w:val="000000"/>
          <w:sz w:val="22"/>
          <w:szCs w:val="22"/>
        </w:rPr>
      </w:pPr>
      <w:r w:rsidRPr="000F7CC3">
        <w:rPr>
          <w:sz w:val="22"/>
          <w:szCs w:val="22"/>
        </w:rPr>
        <w:t xml:space="preserve">Sarah M. Grimes, </w:t>
      </w:r>
      <w:hyperlink r:id="rId14" w:history="1">
        <w:r w:rsidRPr="000F7CC3">
          <w:rPr>
            <w:rStyle w:val="Hyperlink"/>
            <w:sz w:val="22"/>
            <w:szCs w:val="22"/>
          </w:rPr>
          <w:t>"Rebelle, Rebelle, You've Torn Your Dress": Nerf for Girls!</w:t>
        </w:r>
      </w:hyperlink>
      <w:r w:rsidRPr="000F7CC3">
        <w:rPr>
          <w:sz w:val="22"/>
          <w:szCs w:val="22"/>
        </w:rPr>
        <w:t xml:space="preserve"> July 14, 2013.</w:t>
      </w:r>
      <w:r>
        <w:rPr>
          <w:rFonts w:eastAsia="Calibri"/>
          <w:color w:val="000000"/>
          <w:sz w:val="22"/>
          <w:szCs w:val="22"/>
        </w:rPr>
        <w:br/>
      </w:r>
      <w:r w:rsidRPr="006F119F">
        <w:rPr>
          <w:sz w:val="22"/>
          <w:szCs w:val="22"/>
        </w:rPr>
        <w:t xml:space="preserve">Amelia Pavlik, “Conversation Is Key to Colatrella’s Classes,” </w:t>
      </w:r>
      <w:r w:rsidRPr="11D72E8A">
        <w:rPr>
          <w:i/>
          <w:iCs/>
          <w:sz w:val="22"/>
          <w:szCs w:val="22"/>
        </w:rPr>
        <w:t>Whistle</w:t>
      </w:r>
      <w:r w:rsidRPr="006F119F">
        <w:rPr>
          <w:sz w:val="22"/>
          <w:szCs w:val="22"/>
        </w:rPr>
        <w:t>, September 30, 2013.</w:t>
      </w:r>
      <w:r>
        <w:rPr>
          <w:b/>
          <w:bCs/>
          <w:sz w:val="22"/>
          <w:szCs w:val="22"/>
        </w:rPr>
        <w:br/>
      </w:r>
      <w:r>
        <w:rPr>
          <w:sz w:val="22"/>
          <w:szCs w:val="22"/>
        </w:rPr>
        <w:t xml:space="preserve">Manoush Zomorodi, “Mindy Kaling: The New Face of Girls in Tech.” </w:t>
      </w:r>
      <w:r w:rsidRPr="11D72E8A">
        <w:rPr>
          <w:i/>
          <w:iCs/>
          <w:sz w:val="22"/>
          <w:szCs w:val="22"/>
        </w:rPr>
        <w:t>New Tech City</w:t>
      </w:r>
      <w:r>
        <w:rPr>
          <w:sz w:val="22"/>
          <w:szCs w:val="22"/>
        </w:rPr>
        <w:t xml:space="preserve"> WYNC</w:t>
      </w:r>
      <w:r>
        <w:rPr>
          <w:sz w:val="22"/>
          <w:szCs w:val="22"/>
        </w:rPr>
        <w:br/>
        <w:t xml:space="preserve">             Radio Podcast</w:t>
      </w:r>
      <w:r w:rsidRPr="00602DA7">
        <w:rPr>
          <w:sz w:val="22"/>
          <w:szCs w:val="22"/>
        </w:rPr>
        <w:t xml:space="preserve">, June 20, 2014: </w:t>
      </w:r>
      <w:hyperlink r:id="rId15" w:tgtFrame="_blank" w:history="1">
        <w:r w:rsidRPr="00602DA7">
          <w:rPr>
            <w:rStyle w:val="Hyperlink"/>
            <w:color w:val="auto"/>
            <w:sz w:val="22"/>
            <w:szCs w:val="22"/>
            <w:u w:val="none"/>
          </w:rPr>
          <w:t>http://www.wnyc.org/shows/newtechcity/</w:t>
        </w:r>
      </w:hyperlink>
      <w:r>
        <w:rPr>
          <w:rStyle w:val="Hyperlink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color w:val="auto"/>
          <w:sz w:val="22"/>
          <w:szCs w:val="22"/>
          <w:u w:val="none"/>
        </w:rPr>
        <w:br/>
        <w:t xml:space="preserve">“Stereotyping: Ph.D. costume slammed.” </w:t>
      </w:r>
      <w:r w:rsidRPr="11D72E8A">
        <w:rPr>
          <w:rStyle w:val="Hyperlink"/>
          <w:i/>
          <w:iCs/>
          <w:color w:val="auto"/>
          <w:sz w:val="22"/>
          <w:szCs w:val="22"/>
          <w:u w:val="none"/>
        </w:rPr>
        <w:t>Nature</w:t>
      </w:r>
      <w:r>
        <w:rPr>
          <w:rStyle w:val="Hyperlink"/>
          <w:color w:val="auto"/>
          <w:sz w:val="22"/>
          <w:szCs w:val="22"/>
          <w:u w:val="none"/>
        </w:rPr>
        <w:t>. November 20, 2014: 455.</w:t>
      </w:r>
    </w:p>
    <w:p w14:paraId="78C7AFED" w14:textId="1BBAB166" w:rsidR="00065E44" w:rsidRDefault="00F33983" w:rsidP="008C4E67">
      <w:pPr>
        <w:rPr>
          <w:rFonts w:eastAsia="Calibri"/>
          <w:sz w:val="22"/>
          <w:szCs w:val="22"/>
        </w:rPr>
      </w:pPr>
      <w:r w:rsidRPr="11D72E8A">
        <w:rPr>
          <w:rFonts w:eastAsia="Calibri"/>
          <w:sz w:val="22"/>
          <w:szCs w:val="22"/>
        </w:rPr>
        <w:t>Jose Alejandro Bastidas</w:t>
      </w:r>
      <w:r>
        <w:rPr>
          <w:rFonts w:eastAsia="Calibri"/>
          <w:b/>
          <w:bCs/>
          <w:sz w:val="22"/>
          <w:szCs w:val="22"/>
        </w:rPr>
        <w:t xml:space="preserve">, </w:t>
      </w:r>
      <w:r w:rsidRPr="002125AF">
        <w:rPr>
          <w:noProof/>
          <w:sz w:val="22"/>
          <w:szCs w:val="22"/>
        </w:rPr>
        <w:t xml:space="preserve">“LSU Women in STEM 2015 links gender studies to success in science,” </w:t>
      </w:r>
      <w:r w:rsidRPr="11D72E8A">
        <w:rPr>
          <w:i/>
          <w:iCs/>
          <w:noProof/>
          <w:sz w:val="22"/>
          <w:szCs w:val="22"/>
        </w:rPr>
        <w:t>The Daily</w:t>
      </w:r>
      <w:r w:rsidRPr="002125AF">
        <w:rPr>
          <w:i/>
          <w:noProof/>
          <w:sz w:val="22"/>
          <w:szCs w:val="22"/>
        </w:rPr>
        <w:br/>
      </w:r>
      <w:r w:rsidRPr="002125AF">
        <w:rPr>
          <w:i/>
          <w:noProof/>
          <w:sz w:val="22"/>
          <w:szCs w:val="22"/>
        </w:rPr>
        <w:tab/>
      </w:r>
      <w:r w:rsidRPr="11D72E8A">
        <w:rPr>
          <w:i/>
          <w:iCs/>
          <w:noProof/>
          <w:sz w:val="22"/>
          <w:szCs w:val="22"/>
        </w:rPr>
        <w:t>Reveille</w:t>
      </w:r>
      <w:r w:rsidRPr="002125AF">
        <w:rPr>
          <w:noProof/>
          <w:sz w:val="22"/>
          <w:szCs w:val="22"/>
        </w:rPr>
        <w:t xml:space="preserve">. March 19, 2015. </w:t>
      </w:r>
      <w:r w:rsidR="006E5209" w:rsidRPr="00927C8F">
        <w:rPr>
          <w:rFonts w:eastAsia="Calibri"/>
          <w:sz w:val="22"/>
          <w:szCs w:val="22"/>
        </w:rPr>
        <w:t>Dara Kerr,</w:t>
      </w:r>
      <w:r w:rsidR="003B1EEF">
        <w:rPr>
          <w:rFonts w:eastAsia="Calibri"/>
          <w:sz w:val="22"/>
          <w:szCs w:val="22"/>
        </w:rPr>
        <w:t xml:space="preserve"> “</w:t>
      </w:r>
      <w:r w:rsidR="006E5209" w:rsidRPr="00927C8F">
        <w:rPr>
          <w:rFonts w:eastAsia="Calibri"/>
          <w:sz w:val="22"/>
          <w:szCs w:val="22"/>
        </w:rPr>
        <w:t xml:space="preserve">Scantily Clad Booth Babes at Trade Shows Get Wardrobe Check,” </w:t>
      </w:r>
      <w:r w:rsidR="006E5209" w:rsidRPr="11D72E8A">
        <w:rPr>
          <w:rFonts w:eastAsia="Calibri"/>
          <w:i/>
          <w:iCs/>
          <w:sz w:val="22"/>
          <w:szCs w:val="22"/>
        </w:rPr>
        <w:t>C/Net.</w:t>
      </w:r>
      <w:r w:rsidR="006E5209" w:rsidRPr="00927C8F">
        <w:rPr>
          <w:rFonts w:eastAsia="Calibri"/>
          <w:sz w:val="22"/>
          <w:szCs w:val="22"/>
        </w:rPr>
        <w:t xml:space="preserve"> March 31, 2015.</w:t>
      </w:r>
      <w:r w:rsidR="006E5209" w:rsidRPr="00927C8F">
        <w:rPr>
          <w:rFonts w:eastAsia="Calibri"/>
          <w:sz w:val="22"/>
          <w:szCs w:val="22"/>
        </w:rPr>
        <w:br/>
        <w:t xml:space="preserve">             </w:t>
      </w:r>
      <w:hyperlink r:id="rId16" w:history="1">
        <w:r w:rsidR="006E5209" w:rsidRPr="00613EBA">
          <w:rPr>
            <w:rStyle w:val="Hyperlink"/>
            <w:rFonts w:eastAsia="Calibri"/>
            <w:sz w:val="22"/>
            <w:szCs w:val="22"/>
          </w:rPr>
          <w:t>http://www.cnet.com/news/scantily-clad-booth-babes-at-tech-trade-shows-get-wardrobe-check/</w:t>
        </w:r>
      </w:hyperlink>
      <w:bookmarkStart w:id="1" w:name="2694704044323775525"/>
      <w:bookmarkEnd w:id="1"/>
      <w:r w:rsidR="002C69FE">
        <w:rPr>
          <w:rFonts w:eastAsia="Calibri"/>
          <w:color w:val="000000"/>
          <w:sz w:val="22"/>
          <w:szCs w:val="22"/>
        </w:rPr>
        <w:br/>
      </w:r>
      <w:r w:rsidR="006E5209" w:rsidRPr="00E71A07">
        <w:rPr>
          <w:sz w:val="22"/>
          <w:szCs w:val="22"/>
        </w:rPr>
        <w:t xml:space="preserve">Victor Rogers, </w:t>
      </w:r>
      <w:r w:rsidR="006E5209">
        <w:rPr>
          <w:sz w:val="22"/>
          <w:szCs w:val="22"/>
        </w:rPr>
        <w:t xml:space="preserve">“What to Read during an Election Year,” </w:t>
      </w:r>
      <w:r w:rsidR="00C7790A" w:rsidRPr="11D72E8A">
        <w:rPr>
          <w:rStyle w:val="Hyperlink"/>
          <w:rFonts w:eastAsia="Calibri"/>
          <w:i/>
          <w:iCs/>
          <w:color w:val="auto"/>
          <w:sz w:val="22"/>
          <w:szCs w:val="22"/>
          <w:u w:val="none"/>
        </w:rPr>
        <w:t>Georgia Tech News Center.</w:t>
      </w:r>
      <w:r w:rsidR="00C7790A" w:rsidRPr="11D72E8A">
        <w:rPr>
          <w:rStyle w:val="Hyperlink"/>
          <w:rFonts w:eastAsia="Calibri"/>
          <w:color w:val="auto"/>
          <w:sz w:val="22"/>
          <w:szCs w:val="22"/>
          <w:u w:val="none"/>
        </w:rPr>
        <w:t xml:space="preserve"> February 16, 2016.</w:t>
      </w:r>
      <w:r w:rsidR="00C7790A">
        <w:rPr>
          <w:rStyle w:val="Hyperlink"/>
          <w:rFonts w:eastAsia="Calibri"/>
          <w:bCs/>
          <w:color w:val="auto"/>
          <w:sz w:val="22"/>
          <w:szCs w:val="22"/>
          <w:u w:val="none"/>
        </w:rPr>
        <w:br/>
      </w:r>
      <w:r w:rsidR="00C7790A">
        <w:rPr>
          <w:rStyle w:val="Hyperlink"/>
          <w:rFonts w:eastAsia="Calibri"/>
          <w:bCs/>
          <w:color w:val="auto"/>
          <w:sz w:val="22"/>
          <w:szCs w:val="22"/>
          <w:u w:val="none"/>
        </w:rPr>
        <w:tab/>
      </w:r>
      <w:hyperlink r:id="rId17" w:history="1">
        <w:r w:rsidR="00C7790A" w:rsidRPr="11D72E8A">
          <w:rPr>
            <w:rStyle w:val="Hyperlink"/>
            <w:rFonts w:eastAsia="Calibri"/>
            <w:sz w:val="22"/>
            <w:szCs w:val="22"/>
          </w:rPr>
          <w:t>http://www.news.gatech.edu/2016/02/15/what-read-during-election-year-presidents-and-founding-</w:t>
        </w:r>
        <w:r w:rsidR="00C7790A" w:rsidRPr="00BA759E">
          <w:rPr>
            <w:rStyle w:val="Hyperlink"/>
            <w:rFonts w:eastAsia="Calibri"/>
            <w:bCs/>
            <w:sz w:val="22"/>
            <w:szCs w:val="22"/>
          </w:rPr>
          <w:br/>
        </w:r>
        <w:r w:rsidR="00C7790A" w:rsidRPr="00C7790A">
          <w:rPr>
            <w:rStyle w:val="Hyperlink"/>
            <w:rFonts w:eastAsia="Calibri"/>
            <w:bCs/>
            <w:sz w:val="22"/>
            <w:szCs w:val="22"/>
            <w:u w:val="none"/>
          </w:rPr>
          <w:tab/>
        </w:r>
        <w:r w:rsidR="00C7790A" w:rsidRPr="11D72E8A">
          <w:rPr>
            <w:rStyle w:val="Hyperlink"/>
            <w:rFonts w:eastAsia="Calibri"/>
            <w:sz w:val="22"/>
            <w:szCs w:val="22"/>
          </w:rPr>
          <w:t>fathers</w:t>
        </w:r>
      </w:hyperlink>
      <w:r w:rsidR="00C7790A" w:rsidRPr="11D72E8A">
        <w:rPr>
          <w:rFonts w:eastAsia="Calibri"/>
          <w:sz w:val="22"/>
          <w:szCs w:val="22"/>
        </w:rPr>
        <w:t xml:space="preserve"> </w:t>
      </w:r>
      <w:r w:rsidR="001A6C48" w:rsidRPr="11D72E8A">
        <w:rPr>
          <w:rFonts w:eastAsia="Calibri"/>
          <w:sz w:val="22"/>
          <w:szCs w:val="22"/>
        </w:rPr>
        <w:t xml:space="preserve">Reprinted in </w:t>
      </w:r>
      <w:r w:rsidR="001A6C48" w:rsidRPr="11D72E8A">
        <w:rPr>
          <w:rFonts w:eastAsia="Calibri"/>
          <w:i/>
          <w:iCs/>
          <w:sz w:val="22"/>
          <w:szCs w:val="22"/>
        </w:rPr>
        <w:t xml:space="preserve">The </w:t>
      </w:r>
      <w:r w:rsidR="006E5209" w:rsidRPr="11D72E8A">
        <w:rPr>
          <w:i/>
          <w:iCs/>
          <w:sz w:val="22"/>
          <w:szCs w:val="22"/>
        </w:rPr>
        <w:t>Whistle</w:t>
      </w:r>
      <w:r w:rsidR="006E5209">
        <w:rPr>
          <w:sz w:val="22"/>
          <w:szCs w:val="22"/>
        </w:rPr>
        <w:t>, March 2, 2016: 4.</w:t>
      </w:r>
      <w:r w:rsidR="002C69FE">
        <w:rPr>
          <w:rFonts w:eastAsia="Calibri"/>
          <w:color w:val="000000"/>
          <w:sz w:val="22"/>
          <w:szCs w:val="22"/>
        </w:rPr>
        <w:br/>
      </w:r>
      <w:r w:rsidR="006E5209">
        <w:rPr>
          <w:rFonts w:eastAsia="Calibri"/>
          <w:sz w:val="22"/>
          <w:szCs w:val="22"/>
        </w:rPr>
        <w:t>Al Such, “</w:t>
      </w:r>
      <w:r w:rsidR="006E5209" w:rsidRPr="11D72E8A">
        <w:rPr>
          <w:rFonts w:eastAsia="Calibri"/>
          <w:sz w:val="22"/>
          <w:szCs w:val="22"/>
        </w:rPr>
        <w:t>Restacking The Deck: Gender Discrepancies In Academic STEM Fields,” June 7, 2016.</w:t>
      </w:r>
      <w:r w:rsidR="002C69FE">
        <w:rPr>
          <w:rFonts w:eastAsia="Calibri"/>
          <w:bCs/>
          <w:sz w:val="22"/>
          <w:szCs w:val="22"/>
        </w:rPr>
        <w:br/>
      </w:r>
      <w:r w:rsidR="002C69FE">
        <w:rPr>
          <w:rFonts w:eastAsia="Calibri"/>
          <w:bCs/>
          <w:sz w:val="22"/>
          <w:szCs w:val="22"/>
        </w:rPr>
        <w:tab/>
      </w:r>
      <w:r w:rsidR="006E5209" w:rsidRPr="11D72E8A">
        <w:rPr>
          <w:rFonts w:eastAsia="Calibri"/>
          <w:i/>
          <w:iCs/>
          <w:sz w:val="22"/>
          <w:szCs w:val="22"/>
        </w:rPr>
        <w:t>WABE.Org</w:t>
      </w:r>
      <w:r w:rsidR="006E5209" w:rsidRPr="00E71A07">
        <w:rPr>
          <w:rFonts w:eastAsia="Calibri"/>
          <w:sz w:val="22"/>
          <w:szCs w:val="22"/>
        </w:rPr>
        <w:t xml:space="preserve"> </w:t>
      </w:r>
      <w:hyperlink r:id="rId18" w:history="1">
        <w:r w:rsidR="006E5209" w:rsidRPr="00E71A07">
          <w:rPr>
            <w:rStyle w:val="Hyperlink"/>
            <w:rFonts w:eastAsia="Calibri"/>
            <w:sz w:val="22"/>
            <w:szCs w:val="22"/>
          </w:rPr>
          <w:t>http://news.wabe.org/post/restacking-deck-gender-discrepancies-academic-stem-fields</w:t>
        </w:r>
      </w:hyperlink>
      <w:r w:rsidR="002C69FE">
        <w:rPr>
          <w:rFonts w:eastAsia="Calibri"/>
          <w:color w:val="000000"/>
          <w:sz w:val="22"/>
          <w:szCs w:val="22"/>
        </w:rPr>
        <w:br/>
      </w:r>
      <w:r w:rsidR="006E5209" w:rsidRPr="11D72E8A">
        <w:rPr>
          <w:rFonts w:eastAsia="Calibri"/>
          <w:sz w:val="22"/>
          <w:szCs w:val="22"/>
        </w:rPr>
        <w:t xml:space="preserve">Story Hinckley, “Forbes 100 'Most Powerful Women': A credible window on gender equity?” </w:t>
      </w:r>
      <w:r w:rsidR="006E5209" w:rsidRPr="11D72E8A">
        <w:rPr>
          <w:rFonts w:eastAsia="Calibri"/>
          <w:i/>
          <w:iCs/>
          <w:sz w:val="22"/>
          <w:szCs w:val="22"/>
        </w:rPr>
        <w:t xml:space="preserve">Christian </w:t>
      </w:r>
      <w:r w:rsidR="00C32569">
        <w:rPr>
          <w:rFonts w:eastAsia="Calibri"/>
          <w:i/>
          <w:iCs/>
          <w:sz w:val="22"/>
          <w:szCs w:val="22"/>
        </w:rPr>
        <w:br/>
      </w:r>
      <w:r w:rsidR="00C32569">
        <w:rPr>
          <w:rFonts w:eastAsia="Calibri"/>
          <w:i/>
          <w:iCs/>
          <w:sz w:val="22"/>
          <w:szCs w:val="22"/>
        </w:rPr>
        <w:tab/>
      </w:r>
      <w:r w:rsidR="006E5209" w:rsidRPr="11D72E8A">
        <w:rPr>
          <w:rFonts w:eastAsia="Calibri"/>
          <w:i/>
          <w:iCs/>
          <w:sz w:val="22"/>
          <w:szCs w:val="22"/>
        </w:rPr>
        <w:t>Science Monitor</w:t>
      </w:r>
      <w:r w:rsidR="006E5209" w:rsidRPr="11D72E8A">
        <w:rPr>
          <w:rFonts w:eastAsia="Calibri"/>
          <w:sz w:val="22"/>
          <w:szCs w:val="22"/>
        </w:rPr>
        <w:t xml:space="preserve"> June 7, 2016. </w:t>
      </w:r>
      <w:r w:rsidR="00C7790A" w:rsidRPr="00C7790A">
        <w:rPr>
          <w:rFonts w:eastAsia="Calibri"/>
          <w:color w:val="000000"/>
          <w:sz w:val="22"/>
          <w:szCs w:val="22"/>
        </w:rPr>
        <w:t>https://www.csmonitor.com/World/Global-News/2016/0607/Forbes-</w:t>
      </w:r>
      <w:r w:rsidR="00C32569">
        <w:rPr>
          <w:rFonts w:eastAsia="Calibri"/>
          <w:color w:val="000000"/>
          <w:sz w:val="22"/>
          <w:szCs w:val="22"/>
        </w:rPr>
        <w:br/>
      </w:r>
      <w:r w:rsidR="00C32569">
        <w:rPr>
          <w:rFonts w:eastAsia="Calibri"/>
          <w:color w:val="000000"/>
          <w:sz w:val="22"/>
          <w:szCs w:val="22"/>
        </w:rPr>
        <w:tab/>
      </w:r>
      <w:r w:rsidR="00C7790A" w:rsidRPr="00C7790A">
        <w:rPr>
          <w:rFonts w:eastAsia="Calibri"/>
          <w:color w:val="000000"/>
          <w:sz w:val="22"/>
          <w:szCs w:val="22"/>
        </w:rPr>
        <w:t>100-Most-Powerful-Women-A-credible-window-on-gender-equity</w:t>
      </w:r>
    </w:p>
    <w:p w14:paraId="34DB3568" w14:textId="01AAF524" w:rsidR="00065E44" w:rsidRDefault="006E5209" w:rsidP="008C4E67">
      <w:pPr>
        <w:rPr>
          <w:rStyle w:val="Hyperlink"/>
          <w:rFonts w:eastAsia="Calibri"/>
          <w:color w:val="auto"/>
          <w:sz w:val="22"/>
          <w:szCs w:val="22"/>
          <w:u w:val="none"/>
        </w:rPr>
      </w:pPr>
      <w:r w:rsidRPr="11D72E8A">
        <w:rPr>
          <w:rFonts w:eastAsia="Calibri"/>
          <w:sz w:val="22"/>
          <w:szCs w:val="22"/>
        </w:rPr>
        <w:t xml:space="preserve">Victor Rogers, “Is Political Civility </w:t>
      </w:r>
      <w:proofErr w:type="gramStart"/>
      <w:r w:rsidRPr="11D72E8A">
        <w:rPr>
          <w:rFonts w:eastAsia="Calibri"/>
          <w:sz w:val="22"/>
          <w:szCs w:val="22"/>
        </w:rPr>
        <w:t>Dead?</w:t>
      </w:r>
      <w:r w:rsidRPr="00A92BF3">
        <w:rPr>
          <w:rFonts w:eastAsia="Calibri"/>
          <w:b/>
          <w:bCs/>
          <w:sz w:val="22"/>
          <w:szCs w:val="22"/>
        </w:rPr>
        <w:t>:</w:t>
      </w:r>
      <w:proofErr w:type="gramEnd"/>
      <w:r w:rsidRPr="00A92BF3">
        <w:rPr>
          <w:rFonts w:eastAsia="Calibri"/>
          <w:b/>
          <w:bCs/>
          <w:sz w:val="22"/>
          <w:szCs w:val="22"/>
        </w:rPr>
        <w:t xml:space="preserve"> </w:t>
      </w:r>
      <w:r w:rsidRPr="11D72E8A">
        <w:rPr>
          <w:rFonts w:eastAsia="Calibri"/>
          <w:sz w:val="22"/>
          <w:szCs w:val="22"/>
        </w:rPr>
        <w:t xml:space="preserve">Professors Weigh in on What it Means to Be ‘PC.’” </w:t>
      </w:r>
      <w:r w:rsidRPr="11D72E8A">
        <w:rPr>
          <w:rFonts w:eastAsia="Calibri"/>
          <w:i/>
          <w:iCs/>
          <w:sz w:val="22"/>
          <w:szCs w:val="22"/>
        </w:rPr>
        <w:t>Georgia Tech</w:t>
      </w:r>
      <w:r w:rsidR="00C7790A">
        <w:rPr>
          <w:rFonts w:eastAsia="Calibri"/>
          <w:bCs/>
          <w:i/>
          <w:sz w:val="22"/>
          <w:szCs w:val="22"/>
        </w:rPr>
        <w:br/>
      </w:r>
      <w:r w:rsidR="00C7790A">
        <w:rPr>
          <w:rFonts w:eastAsia="Calibri"/>
          <w:bCs/>
          <w:i/>
          <w:sz w:val="22"/>
          <w:szCs w:val="22"/>
        </w:rPr>
        <w:tab/>
      </w:r>
      <w:r w:rsidRPr="11D72E8A">
        <w:rPr>
          <w:rFonts w:eastAsia="Calibri"/>
          <w:i/>
          <w:iCs/>
          <w:sz w:val="22"/>
          <w:szCs w:val="22"/>
        </w:rPr>
        <w:t>News Center.</w:t>
      </w:r>
      <w:r w:rsidRPr="11D72E8A">
        <w:rPr>
          <w:rFonts w:eastAsia="Calibri"/>
          <w:sz w:val="22"/>
          <w:szCs w:val="22"/>
        </w:rPr>
        <w:t xml:space="preserve"> July 5, 2016. </w:t>
      </w:r>
      <w:hyperlink r:id="rId19" w:history="1">
        <w:r w:rsidRPr="11D72E8A">
          <w:rPr>
            <w:rStyle w:val="Hyperlink"/>
            <w:rFonts w:eastAsia="Calibri"/>
            <w:sz w:val="22"/>
            <w:szCs w:val="22"/>
          </w:rPr>
          <w:t>http://www.news.gatech.edu/2016/07/05/political-civility-dead</w:t>
        </w:r>
      </w:hyperlink>
      <w:r w:rsidRPr="11D72E8A">
        <w:rPr>
          <w:rStyle w:val="Hyperlink"/>
          <w:rFonts w:eastAsia="Calibri"/>
          <w:sz w:val="22"/>
          <w:szCs w:val="22"/>
        </w:rPr>
        <w:t>.</w:t>
      </w:r>
      <w:r w:rsidRPr="11D72E8A">
        <w:rPr>
          <w:rStyle w:val="Hyperlink"/>
          <w:rFonts w:eastAsia="Calibri"/>
          <w:sz w:val="22"/>
          <w:szCs w:val="22"/>
          <w:u w:val="none"/>
        </w:rPr>
        <w:t xml:space="preserve"> </w:t>
      </w:r>
    </w:p>
    <w:p w14:paraId="590D8CF1" w14:textId="29802A15" w:rsidR="00ED15CD" w:rsidRDefault="006E5209" w:rsidP="008C4E67">
      <w:pPr>
        <w:rPr>
          <w:color w:val="0000FF"/>
          <w:sz w:val="22"/>
          <w:szCs w:val="22"/>
          <w:u w:val="single"/>
        </w:rPr>
      </w:pPr>
      <w:r w:rsidRPr="11D72E8A">
        <w:rPr>
          <w:rStyle w:val="Hyperlink"/>
          <w:rFonts w:eastAsia="Calibri"/>
          <w:color w:val="auto"/>
          <w:sz w:val="22"/>
          <w:szCs w:val="22"/>
          <w:u w:val="none"/>
        </w:rPr>
        <w:t xml:space="preserve">Victor Rogers, “But, But: Allow Me to Interrupt.” </w:t>
      </w:r>
      <w:r w:rsidRPr="11D72E8A">
        <w:rPr>
          <w:rFonts w:eastAsia="Calibri"/>
          <w:i/>
          <w:iCs/>
          <w:sz w:val="22"/>
          <w:szCs w:val="22"/>
        </w:rPr>
        <w:t xml:space="preserve">Georgia Tech News Center. </w:t>
      </w:r>
      <w:r w:rsidRPr="11D72E8A">
        <w:rPr>
          <w:rFonts w:eastAsia="Calibri"/>
          <w:sz w:val="22"/>
          <w:szCs w:val="22"/>
        </w:rPr>
        <w:t>October 19, 2016.</w:t>
      </w:r>
      <w:r w:rsidR="00DF04DF">
        <w:rPr>
          <w:rFonts w:eastAsia="Calibri"/>
          <w:sz w:val="22"/>
          <w:szCs w:val="22"/>
        </w:rPr>
        <w:br/>
        <w:t xml:space="preserve">            </w:t>
      </w:r>
      <w:hyperlink r:id="rId20">
        <w:r w:rsidR="11D72E8A" w:rsidRPr="11D72E8A">
          <w:rPr>
            <w:rStyle w:val="Hyperlink"/>
            <w:rFonts w:eastAsia="Calibri"/>
            <w:sz w:val="22"/>
            <w:szCs w:val="22"/>
          </w:rPr>
          <w:t>http://www.news.gatech.edu/2016/10/19/allow-me-interrupt</w:t>
        </w:r>
      </w:hyperlink>
      <w:r w:rsidR="00AD253C">
        <w:rPr>
          <w:rStyle w:val="Hyperlink"/>
          <w:rFonts w:eastAsia="Calibri"/>
          <w:color w:val="auto"/>
          <w:sz w:val="22"/>
          <w:szCs w:val="22"/>
          <w:u w:val="none"/>
        </w:rPr>
        <w:t xml:space="preserve">. Reprint: </w:t>
      </w:r>
      <w:r w:rsidR="00465948" w:rsidRPr="00465948">
        <w:rPr>
          <w:rStyle w:val="Hyperlink"/>
          <w:rFonts w:eastAsia="Calibri"/>
          <w:i/>
          <w:color w:val="auto"/>
          <w:sz w:val="22"/>
          <w:szCs w:val="22"/>
          <w:u w:val="none"/>
        </w:rPr>
        <w:t xml:space="preserve">Georgia Tech Alumni </w:t>
      </w:r>
      <w:r w:rsidR="00465948">
        <w:rPr>
          <w:rStyle w:val="Hyperlink"/>
          <w:rFonts w:eastAsia="Calibri"/>
          <w:i/>
          <w:color w:val="auto"/>
          <w:sz w:val="22"/>
          <w:szCs w:val="22"/>
          <w:u w:val="none"/>
        </w:rPr>
        <w:br/>
      </w:r>
      <w:r w:rsidR="00465948">
        <w:rPr>
          <w:rStyle w:val="Hyperlink"/>
          <w:rFonts w:eastAsia="Calibri"/>
          <w:i/>
          <w:color w:val="auto"/>
          <w:sz w:val="22"/>
          <w:szCs w:val="22"/>
          <w:u w:val="none"/>
        </w:rPr>
        <w:tab/>
      </w:r>
      <w:r w:rsidR="00465948" w:rsidRPr="00465948">
        <w:rPr>
          <w:rStyle w:val="Hyperlink"/>
          <w:rFonts w:eastAsia="Calibri"/>
          <w:i/>
          <w:color w:val="auto"/>
          <w:sz w:val="22"/>
          <w:szCs w:val="22"/>
          <w:u w:val="none"/>
        </w:rPr>
        <w:t>Magazine</w:t>
      </w:r>
      <w:r w:rsidR="00465948">
        <w:rPr>
          <w:rStyle w:val="Hyperlink"/>
          <w:rFonts w:eastAsia="Calibri"/>
          <w:color w:val="auto"/>
          <w:sz w:val="22"/>
          <w:szCs w:val="22"/>
          <w:u w:val="none"/>
        </w:rPr>
        <w:t>. 92:4, 2016: 18-19.</w:t>
      </w:r>
      <w:r w:rsidR="00813EEB">
        <w:rPr>
          <w:sz w:val="22"/>
          <w:szCs w:val="22"/>
        </w:rPr>
        <w:br/>
      </w:r>
      <w:r w:rsidR="11D72E8A" w:rsidRPr="11D72E8A">
        <w:rPr>
          <w:sz w:val="22"/>
          <w:szCs w:val="22"/>
        </w:rPr>
        <w:t>Vi</w:t>
      </w:r>
      <w:r w:rsidR="00643101">
        <w:rPr>
          <w:sz w:val="22"/>
          <w:szCs w:val="22"/>
        </w:rPr>
        <w:t>ctor Rogers, “Gift to Tech Awar</w:t>
      </w:r>
      <w:r w:rsidR="11D72E8A" w:rsidRPr="11D72E8A">
        <w:rPr>
          <w:sz w:val="22"/>
          <w:szCs w:val="22"/>
        </w:rPr>
        <w:t>ded to the CDAC/WST Menstrual Products Program,” Georgia Tech Daily</w:t>
      </w:r>
      <w:r w:rsidR="00DF04DF">
        <w:rPr>
          <w:sz w:val="22"/>
          <w:szCs w:val="22"/>
        </w:rPr>
        <w:br/>
        <w:t xml:space="preserve">          </w:t>
      </w:r>
      <w:r w:rsidR="11D72E8A" w:rsidRPr="11D72E8A">
        <w:rPr>
          <w:sz w:val="22"/>
          <w:szCs w:val="22"/>
        </w:rPr>
        <w:t xml:space="preserve"> Digest. Posted April 16, 2019. </w:t>
      </w:r>
      <w:hyperlink r:id="rId21">
        <w:r w:rsidR="11D72E8A" w:rsidRPr="11D72E8A">
          <w:rPr>
            <w:rStyle w:val="Hyperlink"/>
            <w:sz w:val="22"/>
            <w:szCs w:val="22"/>
          </w:rPr>
          <w:t>https://wst.gatech.edu/news/item/620448/gift-tech-awarded-cdac-</w:t>
        </w:r>
        <w:r w:rsidR="00DF04DF">
          <w:rPr>
            <w:rStyle w:val="Hyperlink"/>
            <w:sz w:val="22"/>
            <w:szCs w:val="22"/>
          </w:rPr>
          <w:br/>
        </w:r>
        <w:r w:rsidR="00DF04DF" w:rsidRPr="00CE315B">
          <w:rPr>
            <w:rStyle w:val="Hyperlink"/>
            <w:sz w:val="22"/>
            <w:szCs w:val="22"/>
            <w:u w:val="none"/>
          </w:rPr>
          <w:t xml:space="preserve">           </w:t>
        </w:r>
        <w:r w:rsidR="11D72E8A" w:rsidRPr="11D72E8A">
          <w:rPr>
            <w:rStyle w:val="Hyperlink"/>
            <w:sz w:val="22"/>
            <w:szCs w:val="22"/>
          </w:rPr>
          <w:t>menstrual-product-program</w:t>
        </w:r>
      </w:hyperlink>
    </w:p>
    <w:p w14:paraId="3A062A89" w14:textId="0B2DBFDD" w:rsidR="00574DDE" w:rsidRDefault="11D72E8A" w:rsidP="002E2161">
      <w:pPr>
        <w:rPr>
          <w:rStyle w:val="Hyperlink"/>
          <w:color w:val="auto"/>
          <w:sz w:val="22"/>
          <w:szCs w:val="22"/>
          <w:u w:val="none"/>
        </w:rPr>
      </w:pPr>
      <w:r w:rsidRPr="11D72E8A">
        <w:rPr>
          <w:sz w:val="22"/>
          <w:szCs w:val="22"/>
        </w:rPr>
        <w:t>School of Literature, Media, and Communication, Ivan Allen College of Liberal Arts, Georgia Tech. “News</w:t>
      </w:r>
      <w:r w:rsidR="00813EEB">
        <w:rPr>
          <w:sz w:val="22"/>
          <w:szCs w:val="22"/>
        </w:rPr>
        <w:t>:</w:t>
      </w:r>
      <w:r w:rsidRPr="11D72E8A">
        <w:rPr>
          <w:sz w:val="22"/>
          <w:szCs w:val="22"/>
        </w:rPr>
        <w:t xml:space="preserve"> </w:t>
      </w:r>
      <w:r w:rsidR="00DF04DF">
        <w:rPr>
          <w:sz w:val="22"/>
          <w:szCs w:val="22"/>
        </w:rPr>
        <w:br/>
        <w:t xml:space="preserve">           </w:t>
      </w:r>
      <w:r w:rsidRPr="11D72E8A">
        <w:rPr>
          <w:sz w:val="22"/>
          <w:szCs w:val="22"/>
        </w:rPr>
        <w:t xml:space="preserve">Inspirational Figures Poster Series launches during Suicide Prevention Month in Skiles CoLab,” </w:t>
      </w:r>
      <w:r w:rsidR="00DF04DF">
        <w:rPr>
          <w:sz w:val="22"/>
          <w:szCs w:val="22"/>
        </w:rPr>
        <w:br/>
        <w:t xml:space="preserve">          </w:t>
      </w:r>
      <w:r w:rsidRPr="11D72E8A">
        <w:rPr>
          <w:sz w:val="22"/>
          <w:szCs w:val="22"/>
        </w:rPr>
        <w:t>September 18, 2019.</w:t>
      </w:r>
      <w:r w:rsidR="00DF04DF">
        <w:rPr>
          <w:rStyle w:val="Hyperlink"/>
          <w:rFonts w:eastAsia="Calibri"/>
          <w:color w:val="auto"/>
          <w:sz w:val="22"/>
          <w:szCs w:val="22"/>
          <w:u w:val="none"/>
        </w:rPr>
        <w:br/>
      </w:r>
      <w:r w:rsidR="00A50C75">
        <w:rPr>
          <w:rStyle w:val="Hyperlink"/>
          <w:color w:val="auto"/>
          <w:sz w:val="22"/>
          <w:szCs w:val="22"/>
          <w:u w:val="none"/>
        </w:rPr>
        <w:t xml:space="preserve">Victor Rogers, </w:t>
      </w:r>
      <w:r w:rsidR="00F36643">
        <w:rPr>
          <w:rStyle w:val="Hyperlink"/>
          <w:color w:val="auto"/>
          <w:sz w:val="22"/>
          <w:szCs w:val="22"/>
          <w:u w:val="none"/>
        </w:rPr>
        <w:t xml:space="preserve">“What to Read for Halloween: </w:t>
      </w:r>
      <w:r w:rsidR="00F36643" w:rsidRPr="00F36643">
        <w:rPr>
          <w:rStyle w:val="Hyperlink"/>
          <w:i/>
          <w:color w:val="auto"/>
          <w:sz w:val="22"/>
          <w:szCs w:val="22"/>
          <w:u w:val="none"/>
        </w:rPr>
        <w:t>The Handmaid’s Tale</w:t>
      </w:r>
      <w:r w:rsidR="00F36643">
        <w:rPr>
          <w:rStyle w:val="Hyperlink"/>
          <w:color w:val="auto"/>
          <w:sz w:val="22"/>
          <w:szCs w:val="22"/>
          <w:u w:val="none"/>
        </w:rPr>
        <w:t xml:space="preserve">.” Georgia Tech </w:t>
      </w:r>
      <w:r w:rsidR="00F36643" w:rsidRPr="00F36643">
        <w:rPr>
          <w:rStyle w:val="Hyperlink"/>
          <w:i/>
          <w:color w:val="auto"/>
          <w:sz w:val="22"/>
          <w:szCs w:val="22"/>
          <w:u w:val="none"/>
        </w:rPr>
        <w:t>Whistle</w:t>
      </w:r>
      <w:r w:rsidR="00F36643">
        <w:rPr>
          <w:rStyle w:val="Hyperlink"/>
          <w:color w:val="auto"/>
          <w:sz w:val="22"/>
          <w:szCs w:val="22"/>
          <w:u w:val="none"/>
        </w:rPr>
        <w:t>. October 28, 2019.</w:t>
      </w:r>
      <w:r w:rsidR="0073432E">
        <w:rPr>
          <w:rStyle w:val="Hyperlink"/>
          <w:color w:val="auto"/>
          <w:sz w:val="22"/>
          <w:szCs w:val="22"/>
          <w:u w:val="none"/>
        </w:rPr>
        <w:br/>
      </w:r>
      <w:r w:rsidR="0073432E" w:rsidRPr="0073432E">
        <w:rPr>
          <w:bCs/>
          <w:sz w:val="22"/>
          <w:szCs w:val="22"/>
        </w:rPr>
        <w:t>Autumn Siebold</w:t>
      </w:r>
      <w:r w:rsidR="0073432E">
        <w:rPr>
          <w:sz w:val="22"/>
          <w:szCs w:val="22"/>
        </w:rPr>
        <w:t>, “</w:t>
      </w:r>
      <w:r w:rsidR="0073432E" w:rsidRPr="0073432E">
        <w:rPr>
          <w:bCs/>
          <w:sz w:val="22"/>
          <w:szCs w:val="22"/>
        </w:rPr>
        <w:t>Recognize, Manage Impostor Syndrome with These Strategies</w:t>
      </w:r>
      <w:r w:rsidR="0073432E">
        <w:rPr>
          <w:bCs/>
          <w:sz w:val="22"/>
          <w:szCs w:val="22"/>
        </w:rPr>
        <w:t xml:space="preserve">.” </w:t>
      </w:r>
      <w:r w:rsidR="0073432E" w:rsidRPr="0073432E">
        <w:rPr>
          <w:bCs/>
          <w:i/>
          <w:sz w:val="22"/>
          <w:szCs w:val="22"/>
        </w:rPr>
        <w:t>Graduate Studies</w:t>
      </w:r>
      <w:r w:rsidR="0073432E">
        <w:rPr>
          <w:sz w:val="22"/>
          <w:szCs w:val="22"/>
        </w:rPr>
        <w:br/>
      </w:r>
      <w:r w:rsidR="0073432E">
        <w:rPr>
          <w:sz w:val="22"/>
          <w:szCs w:val="22"/>
        </w:rPr>
        <w:tab/>
      </w:r>
      <w:r w:rsidR="0073432E" w:rsidRPr="0073432E">
        <w:rPr>
          <w:iCs/>
          <w:sz w:val="22"/>
          <w:szCs w:val="22"/>
        </w:rPr>
        <w:t>September 29, 2020</w:t>
      </w:r>
      <w:r w:rsidR="00294EDA">
        <w:rPr>
          <w:iCs/>
          <w:sz w:val="22"/>
          <w:szCs w:val="22"/>
        </w:rPr>
        <w:t>.</w:t>
      </w:r>
      <w:r w:rsidR="0073432E" w:rsidRPr="0073432E">
        <w:rPr>
          <w:iCs/>
          <w:sz w:val="22"/>
          <w:szCs w:val="22"/>
        </w:rPr>
        <w:t xml:space="preserve"> </w:t>
      </w:r>
      <w:r w:rsidR="0073432E" w:rsidRPr="0073432E">
        <w:rPr>
          <w:rStyle w:val="Hyperlink"/>
          <w:color w:val="auto"/>
          <w:sz w:val="22"/>
          <w:szCs w:val="22"/>
          <w:u w:val="none"/>
        </w:rPr>
        <w:t>https://grad.gatech.edu/news/recognize-manage-impostor-syndrome-these-</w:t>
      </w:r>
      <w:r w:rsidR="0073432E">
        <w:rPr>
          <w:rStyle w:val="Hyperlink"/>
          <w:color w:val="auto"/>
          <w:sz w:val="22"/>
          <w:szCs w:val="22"/>
          <w:u w:val="none"/>
        </w:rPr>
        <w:br/>
        <w:t xml:space="preserve">             </w:t>
      </w:r>
      <w:r w:rsidR="0073432E" w:rsidRPr="0073432E">
        <w:rPr>
          <w:rStyle w:val="Hyperlink"/>
          <w:color w:val="auto"/>
          <w:sz w:val="22"/>
          <w:szCs w:val="22"/>
          <w:u w:val="none"/>
        </w:rPr>
        <w:t>strategie</w:t>
      </w:r>
      <w:r w:rsidR="00D60060">
        <w:rPr>
          <w:rStyle w:val="Hyperlink"/>
          <w:color w:val="auto"/>
          <w:sz w:val="22"/>
          <w:szCs w:val="22"/>
          <w:u w:val="none"/>
        </w:rPr>
        <w:t>s</w:t>
      </w:r>
      <w:r w:rsidR="00D60060">
        <w:rPr>
          <w:rStyle w:val="Hyperlink"/>
          <w:color w:val="auto"/>
          <w:sz w:val="22"/>
          <w:szCs w:val="22"/>
          <w:u w:val="none"/>
        </w:rPr>
        <w:br/>
      </w:r>
      <w:r w:rsidR="009F505D">
        <w:rPr>
          <w:rStyle w:val="Hyperlink"/>
          <w:color w:val="auto"/>
          <w:sz w:val="22"/>
          <w:szCs w:val="22"/>
          <w:u w:val="none"/>
        </w:rPr>
        <w:t>Vic</w:t>
      </w:r>
      <w:r w:rsidR="000B50E8">
        <w:rPr>
          <w:rStyle w:val="Hyperlink"/>
          <w:color w:val="auto"/>
          <w:sz w:val="22"/>
          <w:szCs w:val="22"/>
          <w:u w:val="none"/>
        </w:rPr>
        <w:t xml:space="preserve">tor Rogers, “Holiday Reading Recommendations,” </w:t>
      </w:r>
      <w:r w:rsidR="000B50E8" w:rsidRPr="000B50E8">
        <w:rPr>
          <w:rStyle w:val="Hyperlink"/>
          <w:i/>
          <w:color w:val="auto"/>
          <w:sz w:val="22"/>
          <w:szCs w:val="22"/>
          <w:u w:val="none"/>
        </w:rPr>
        <w:t>News Center</w:t>
      </w:r>
      <w:r w:rsidR="000B50E8">
        <w:rPr>
          <w:rStyle w:val="Hyperlink"/>
          <w:color w:val="auto"/>
          <w:sz w:val="22"/>
          <w:szCs w:val="22"/>
          <w:u w:val="none"/>
        </w:rPr>
        <w:t xml:space="preserve">, December 17, 2020. </w:t>
      </w:r>
      <w:r w:rsidR="000B50E8">
        <w:rPr>
          <w:rStyle w:val="Hyperlink"/>
          <w:color w:val="auto"/>
          <w:sz w:val="22"/>
          <w:szCs w:val="22"/>
          <w:u w:val="none"/>
        </w:rPr>
        <w:br/>
        <w:t xml:space="preserve">             </w:t>
      </w:r>
      <w:hyperlink r:id="rId22" w:history="1">
        <w:r w:rsidR="00574DDE" w:rsidRPr="00B41C86">
          <w:rPr>
            <w:rStyle w:val="Hyperlink"/>
            <w:sz w:val="22"/>
            <w:szCs w:val="22"/>
          </w:rPr>
          <w:t>https://news.gatech.edu/2020/12/17/holiday-reading-recommendations</w:t>
        </w:r>
      </w:hyperlink>
    </w:p>
    <w:p w14:paraId="7C514576" w14:textId="77777777" w:rsidR="007260CB" w:rsidRDefault="00574DDE" w:rsidP="003508A3">
      <w:pPr>
        <w:rPr>
          <w:rStyle w:val="Hyperlink"/>
          <w:color w:val="auto"/>
          <w:sz w:val="22"/>
          <w:szCs w:val="22"/>
          <w:u w:val="none"/>
        </w:rPr>
      </w:pPr>
      <w:r>
        <w:rPr>
          <w:rStyle w:val="Hyperlink"/>
          <w:color w:val="auto"/>
          <w:sz w:val="22"/>
          <w:szCs w:val="22"/>
          <w:u w:val="none"/>
        </w:rPr>
        <w:t xml:space="preserve">Victor Rogers, </w:t>
      </w:r>
      <w:r w:rsidRPr="00574DDE">
        <w:rPr>
          <w:rStyle w:val="Hyperlink"/>
          <w:color w:val="auto"/>
          <w:sz w:val="22"/>
          <w:szCs w:val="22"/>
          <w:u w:val="none"/>
        </w:rPr>
        <w:t>“</w:t>
      </w:r>
      <w:r w:rsidRPr="00574DDE">
        <w:rPr>
          <w:bCs/>
          <w:sz w:val="22"/>
          <w:szCs w:val="22"/>
        </w:rPr>
        <w:t>Be Afraid: What to Read at Halloween,”</w:t>
      </w:r>
      <w:r>
        <w:rPr>
          <w:b/>
          <w:bCs/>
          <w:sz w:val="22"/>
          <w:szCs w:val="22"/>
        </w:rPr>
        <w:t xml:space="preserve"> </w:t>
      </w:r>
      <w:r w:rsidRPr="000B50E8">
        <w:rPr>
          <w:rStyle w:val="Hyperlink"/>
          <w:i/>
          <w:color w:val="auto"/>
          <w:sz w:val="22"/>
          <w:szCs w:val="22"/>
          <w:u w:val="none"/>
        </w:rPr>
        <w:t>News Center</w:t>
      </w:r>
      <w:r>
        <w:rPr>
          <w:rStyle w:val="Hyperlink"/>
          <w:color w:val="auto"/>
          <w:sz w:val="22"/>
          <w:szCs w:val="22"/>
          <w:u w:val="none"/>
        </w:rPr>
        <w:t>, October 21, 2021.</w:t>
      </w:r>
    </w:p>
    <w:p w14:paraId="33AEEBEC" w14:textId="77777777" w:rsidR="00BE6198" w:rsidRDefault="00BE6198" w:rsidP="003E434B">
      <w:pPr>
        <w:rPr>
          <w:rFonts w:eastAsia="Calibri"/>
          <w:b/>
          <w:color w:val="000000"/>
          <w:sz w:val="22"/>
          <w:szCs w:val="22"/>
        </w:rPr>
      </w:pPr>
    </w:p>
    <w:p w14:paraId="1BF6EC2B" w14:textId="187DF865" w:rsidR="003E434B" w:rsidRDefault="003E434B" w:rsidP="003E434B">
      <w:pPr>
        <w:rPr>
          <w:rFonts w:eastAsia="Calibri"/>
          <w:sz w:val="22"/>
          <w:szCs w:val="22"/>
        </w:rPr>
      </w:pPr>
      <w:r w:rsidRPr="00930C34">
        <w:rPr>
          <w:rFonts w:eastAsia="Calibri"/>
          <w:b/>
          <w:color w:val="000000"/>
          <w:sz w:val="22"/>
          <w:szCs w:val="22"/>
        </w:rPr>
        <w:lastRenderedPageBreak/>
        <w:t>F. OTHER SCHOLARLY AND CREATIVE ACCOMPLISHMENTS</w:t>
      </w:r>
      <w:r w:rsidRPr="11D72E8A">
        <w:rPr>
          <w:rFonts w:eastAsia="Calibri"/>
          <w:sz w:val="22"/>
          <w:szCs w:val="22"/>
        </w:rPr>
        <w:t xml:space="preserve"> </w:t>
      </w:r>
    </w:p>
    <w:p w14:paraId="6ACEFA0C" w14:textId="77777777" w:rsidR="003E434B" w:rsidRDefault="003E434B" w:rsidP="003E434B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Interviews/Media Appearances (continued)</w:t>
      </w:r>
    </w:p>
    <w:p w14:paraId="532F85F0" w14:textId="7C565EC0" w:rsidR="000945C7" w:rsidRDefault="00BE6198" w:rsidP="003508A3">
      <w:pPr>
        <w:rPr>
          <w:rStyle w:val="Hyperlink"/>
          <w:sz w:val="22"/>
          <w:szCs w:val="22"/>
        </w:rPr>
      </w:pPr>
      <w:r>
        <w:rPr>
          <w:rStyle w:val="Hyperlink"/>
          <w:color w:val="auto"/>
          <w:sz w:val="22"/>
          <w:szCs w:val="22"/>
          <w:u w:val="none"/>
        </w:rPr>
        <w:t xml:space="preserve">Carol Colatrella, contribution to “Academic Well Being at Georgia Tech: Community and Social Connection.” </w:t>
      </w:r>
      <w:r>
        <w:rPr>
          <w:rStyle w:val="Hyperlink"/>
          <w:color w:val="auto"/>
          <w:sz w:val="22"/>
          <w:szCs w:val="22"/>
          <w:u w:val="none"/>
        </w:rPr>
        <w:br/>
        <w:t xml:space="preserve">           November 2021.  </w:t>
      </w:r>
      <w:hyperlink r:id="rId23" w:history="1">
        <w:r w:rsidRPr="00FF5133">
          <w:rPr>
            <w:rStyle w:val="Hyperlink"/>
            <w:sz w:val="22"/>
            <w:szCs w:val="22"/>
          </w:rPr>
          <w:t>https://academicwellbeing.ctl.gatech.edu/community-and-social-connection/</w:t>
        </w:r>
      </w:hyperlink>
    </w:p>
    <w:p w14:paraId="58974DEC" w14:textId="77777777" w:rsidR="00D60060" w:rsidRDefault="00E36726" w:rsidP="00280A4D">
      <w:pPr>
        <w:ind w:left="720" w:hanging="720"/>
        <w:rPr>
          <w:rStyle w:val="Hyperlink"/>
          <w:color w:val="000000" w:themeColor="text1"/>
          <w:sz w:val="22"/>
          <w:szCs w:val="22"/>
          <w:u w:val="none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 xml:space="preserve">Victor Rogers, “Celebrating 70 Years of Women at Tech,” </w:t>
      </w:r>
      <w:r w:rsidRPr="00E36726">
        <w:rPr>
          <w:rStyle w:val="Hyperlink"/>
          <w:i/>
          <w:iCs/>
          <w:color w:val="000000" w:themeColor="text1"/>
          <w:sz w:val="22"/>
          <w:szCs w:val="22"/>
          <w:u w:val="none"/>
        </w:rPr>
        <w:t>News Center</w:t>
      </w:r>
      <w:r>
        <w:rPr>
          <w:rStyle w:val="Hyperlink"/>
          <w:color w:val="000000" w:themeColor="text1"/>
          <w:sz w:val="22"/>
          <w:szCs w:val="22"/>
          <w:u w:val="none"/>
        </w:rPr>
        <w:t>, October 20, 2022.</w:t>
      </w:r>
      <w:r w:rsidR="00280A4D"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</w:p>
    <w:p w14:paraId="4444A48C" w14:textId="77777777" w:rsidR="00B33F29" w:rsidRDefault="00494429" w:rsidP="00280A4D">
      <w:pPr>
        <w:ind w:left="720" w:hanging="720"/>
        <w:rPr>
          <w:rStyle w:val="Hyperlink"/>
          <w:sz w:val="22"/>
          <w:szCs w:val="22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 xml:space="preserve">“‘Barbenheimer’ and What We Can Learn </w:t>
      </w:r>
      <w:r w:rsidR="00280A4D">
        <w:rPr>
          <w:rStyle w:val="Hyperlink"/>
          <w:color w:val="000000" w:themeColor="text1"/>
          <w:sz w:val="22"/>
          <w:szCs w:val="22"/>
          <w:u w:val="none"/>
        </w:rPr>
        <w:t>f</w:t>
      </w:r>
      <w:r>
        <w:rPr>
          <w:rStyle w:val="Hyperlink"/>
          <w:color w:val="000000" w:themeColor="text1"/>
          <w:sz w:val="22"/>
          <w:szCs w:val="22"/>
          <w:u w:val="none"/>
        </w:rPr>
        <w:t>rom It</w:t>
      </w:r>
      <w:r w:rsidR="00280A4D">
        <w:rPr>
          <w:rStyle w:val="Hyperlink"/>
          <w:color w:val="000000" w:themeColor="text1"/>
          <w:sz w:val="22"/>
          <w:szCs w:val="22"/>
          <w:u w:val="none"/>
        </w:rPr>
        <w:t>.</w:t>
      </w:r>
      <w:r>
        <w:rPr>
          <w:rStyle w:val="Hyperlink"/>
          <w:color w:val="000000" w:themeColor="text1"/>
          <w:sz w:val="22"/>
          <w:szCs w:val="22"/>
          <w:u w:val="none"/>
        </w:rPr>
        <w:t>” Ivan Allen College of Liberal Arts, July 25, 2023.</w:t>
      </w:r>
      <w:r w:rsidR="00280A4D">
        <w:rPr>
          <w:rStyle w:val="Hyperlink"/>
          <w:color w:val="000000" w:themeColor="text1"/>
          <w:sz w:val="22"/>
          <w:szCs w:val="22"/>
          <w:u w:val="none"/>
        </w:rPr>
        <w:br/>
      </w:r>
      <w:hyperlink r:id="rId24" w:history="1">
        <w:r w:rsidR="00280A4D" w:rsidRPr="007843B3">
          <w:rPr>
            <w:rStyle w:val="Hyperlink"/>
            <w:sz w:val="22"/>
            <w:szCs w:val="22"/>
          </w:rPr>
          <w:t>https://iac.gatech.edu/news/item/668588/barbenheimer-what-learn-from</w:t>
        </w:r>
      </w:hyperlink>
    </w:p>
    <w:p w14:paraId="56E11233" w14:textId="656A4F03" w:rsidR="00F25736" w:rsidRPr="00396EFF" w:rsidRDefault="00B33F29" w:rsidP="003E434B">
      <w:pPr>
        <w:rPr>
          <w:color w:val="000000" w:themeColor="text1"/>
          <w:sz w:val="22"/>
          <w:szCs w:val="22"/>
        </w:rPr>
      </w:pPr>
      <w:r>
        <w:rPr>
          <w:rStyle w:val="Hyperlink"/>
          <w:color w:val="000000" w:themeColor="text1"/>
          <w:sz w:val="22"/>
          <w:szCs w:val="22"/>
          <w:u w:val="none"/>
        </w:rPr>
        <w:t xml:space="preserve">Lance Schachterle, Stephen Weininger, “From SLS to SLSA: A Brief History.” </w:t>
      </w:r>
      <w:r w:rsidRPr="00B33F29">
        <w:rPr>
          <w:rStyle w:val="Hyperlink"/>
          <w:i/>
          <w:iCs/>
          <w:color w:val="000000" w:themeColor="text1"/>
          <w:sz w:val="22"/>
          <w:szCs w:val="22"/>
          <w:u w:val="none"/>
        </w:rPr>
        <w:t>Configurations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 </w:t>
      </w:r>
      <w:r w:rsidR="00065E44">
        <w:rPr>
          <w:rStyle w:val="Hyperlink"/>
          <w:color w:val="000000" w:themeColor="text1"/>
          <w:sz w:val="22"/>
          <w:szCs w:val="22"/>
          <w:u w:val="none"/>
        </w:rPr>
        <w:t xml:space="preserve">(2023) </w:t>
      </w:r>
      <w:r>
        <w:rPr>
          <w:rStyle w:val="Hyperlink"/>
          <w:color w:val="000000" w:themeColor="text1"/>
          <w:sz w:val="22"/>
          <w:szCs w:val="22"/>
          <w:u w:val="none"/>
        </w:rPr>
        <w:t xml:space="preserve">31.4: </w:t>
      </w:r>
      <w:r w:rsidR="003E434B">
        <w:rPr>
          <w:rStyle w:val="Hyperlink"/>
          <w:color w:val="000000" w:themeColor="text1"/>
          <w:sz w:val="22"/>
          <w:szCs w:val="22"/>
          <w:u w:val="none"/>
        </w:rPr>
        <w:br/>
        <w:t xml:space="preserve">            </w:t>
      </w:r>
      <w:r>
        <w:rPr>
          <w:rStyle w:val="Hyperlink"/>
          <w:color w:val="000000" w:themeColor="text1"/>
          <w:sz w:val="22"/>
          <w:szCs w:val="22"/>
          <w:u w:val="none"/>
        </w:rPr>
        <w:t>291-296.</w:t>
      </w:r>
      <w:r w:rsidR="00B42BA1">
        <w:rPr>
          <w:rStyle w:val="Hyperlink"/>
          <w:color w:val="000000" w:themeColor="text1"/>
          <w:sz w:val="22"/>
          <w:szCs w:val="22"/>
          <w:u w:val="none"/>
        </w:rPr>
        <w:br/>
      </w:r>
    </w:p>
    <w:p w14:paraId="1FD98737" w14:textId="074367B6" w:rsidR="00F33983" w:rsidRPr="0096513D" w:rsidRDefault="00500DFA" w:rsidP="00500DFA">
      <w:pPr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 xml:space="preserve">H1. OTHER </w:t>
      </w:r>
      <w:r w:rsidRPr="006F119F">
        <w:rPr>
          <w:b/>
          <w:bCs/>
          <w:sz w:val="22"/>
          <w:szCs w:val="22"/>
        </w:rPr>
        <w:t xml:space="preserve">PROFESSIONAL </w:t>
      </w:r>
      <w:r>
        <w:rPr>
          <w:b/>
          <w:bCs/>
          <w:sz w:val="22"/>
          <w:szCs w:val="22"/>
        </w:rPr>
        <w:t>ACTIVITIES: EDITORSHIPS, REVIEWING, BOARDS</w:t>
      </w:r>
      <w:r>
        <w:rPr>
          <w:b/>
          <w:bCs/>
          <w:sz w:val="22"/>
          <w:szCs w:val="22"/>
        </w:rPr>
        <w:br/>
      </w:r>
      <w:r w:rsidRPr="00CB16AA">
        <w:rPr>
          <w:bCs/>
          <w:i/>
          <w:sz w:val="22"/>
          <w:szCs w:val="22"/>
        </w:rPr>
        <w:t xml:space="preserve">Editor, </w:t>
      </w:r>
      <w:proofErr w:type="spellStart"/>
      <w:r w:rsidRPr="00CB16AA">
        <w:rPr>
          <w:bCs/>
          <w:i/>
          <w:sz w:val="22"/>
          <w:szCs w:val="22"/>
        </w:rPr>
        <w:t>Decodings</w:t>
      </w:r>
      <w:proofErr w:type="spellEnd"/>
      <w:r w:rsidRPr="00CB16AA">
        <w:rPr>
          <w:bCs/>
          <w:i/>
          <w:sz w:val="22"/>
          <w:szCs w:val="22"/>
        </w:rPr>
        <w:t xml:space="preserve">: </w:t>
      </w:r>
      <w:r w:rsidRPr="00CB16AA">
        <w:rPr>
          <w:bCs/>
          <w:sz w:val="22"/>
          <w:szCs w:val="22"/>
        </w:rPr>
        <w:t>Newsletter of the Society for Literature, Science, and the Arts (SLSA), 1993-present.</w:t>
      </w:r>
      <w:r w:rsidRPr="00CB16AA">
        <w:rPr>
          <w:bCs/>
          <w:sz w:val="22"/>
          <w:szCs w:val="22"/>
        </w:rPr>
        <w:br/>
      </w:r>
      <w:r w:rsidRPr="00CB16AA">
        <w:rPr>
          <w:bCs/>
          <w:i/>
          <w:sz w:val="22"/>
          <w:szCs w:val="22"/>
        </w:rPr>
        <w:t xml:space="preserve">Editorial Board Member: Configurations, </w:t>
      </w:r>
      <w:r w:rsidRPr="00CB16AA">
        <w:rPr>
          <w:bCs/>
          <w:sz w:val="22"/>
          <w:szCs w:val="22"/>
        </w:rPr>
        <w:t xml:space="preserve">2013-present; </w:t>
      </w:r>
      <w:r w:rsidRPr="00CB16AA">
        <w:rPr>
          <w:bCs/>
          <w:i/>
          <w:sz w:val="22"/>
          <w:szCs w:val="22"/>
        </w:rPr>
        <w:t>Anthro</w:t>
      </w:r>
      <w:r w:rsidRPr="006E3625">
        <w:rPr>
          <w:bCs/>
          <w:i/>
          <w:sz w:val="22"/>
          <w:szCs w:val="22"/>
        </w:rPr>
        <w:t>poScene</w:t>
      </w:r>
      <w:r w:rsidRPr="006E3625">
        <w:rPr>
          <w:bCs/>
          <w:sz w:val="22"/>
          <w:szCs w:val="22"/>
        </w:rPr>
        <w:t xml:space="preserve">, Penn State University Press Book </w:t>
      </w:r>
      <w:r>
        <w:rPr>
          <w:bCs/>
          <w:sz w:val="22"/>
          <w:szCs w:val="22"/>
        </w:rPr>
        <w:br/>
        <w:t xml:space="preserve">            Series, 2015-21.</w:t>
      </w:r>
      <w:r>
        <w:rPr>
          <w:b/>
          <w:bCs/>
          <w:sz w:val="22"/>
          <w:szCs w:val="22"/>
        </w:rPr>
        <w:br/>
      </w:r>
      <w:r w:rsidR="00D35353">
        <w:rPr>
          <w:bCs/>
          <w:i/>
          <w:sz w:val="22"/>
          <w:szCs w:val="22"/>
        </w:rPr>
        <w:t>Editor,</w:t>
      </w:r>
      <w:r w:rsidR="00064E8D">
        <w:rPr>
          <w:bCs/>
          <w:i/>
          <w:sz w:val="22"/>
          <w:szCs w:val="22"/>
        </w:rPr>
        <w:t xml:space="preserve"> </w:t>
      </w:r>
      <w:r w:rsidR="00064E8D" w:rsidRPr="00C7790A">
        <w:rPr>
          <w:bCs/>
          <w:sz w:val="22"/>
          <w:szCs w:val="22"/>
        </w:rPr>
        <w:t xml:space="preserve">Literature and Media Submissions, </w:t>
      </w:r>
      <w:r w:rsidR="00064E8D" w:rsidRPr="006E3625">
        <w:rPr>
          <w:bCs/>
          <w:i/>
          <w:sz w:val="22"/>
          <w:szCs w:val="22"/>
        </w:rPr>
        <w:t xml:space="preserve">Cogent Arts and Humanities, </w:t>
      </w:r>
      <w:r w:rsidR="00064E8D">
        <w:rPr>
          <w:bCs/>
          <w:sz w:val="22"/>
          <w:szCs w:val="22"/>
        </w:rPr>
        <w:t xml:space="preserve">Taylor and Francis, </w:t>
      </w:r>
      <w:r w:rsidR="00064E8D" w:rsidRPr="006E3625">
        <w:rPr>
          <w:bCs/>
          <w:sz w:val="22"/>
          <w:szCs w:val="22"/>
        </w:rPr>
        <w:t>2016</w:t>
      </w:r>
      <w:r w:rsidR="000B50E8">
        <w:rPr>
          <w:bCs/>
          <w:sz w:val="22"/>
          <w:szCs w:val="22"/>
        </w:rPr>
        <w:t>-</w:t>
      </w:r>
      <w:r w:rsidR="00064E8D">
        <w:rPr>
          <w:bCs/>
          <w:sz w:val="22"/>
          <w:szCs w:val="22"/>
        </w:rPr>
        <w:t>19</w:t>
      </w:r>
      <w:r w:rsidR="00064E8D" w:rsidRPr="006E3625">
        <w:rPr>
          <w:bCs/>
          <w:sz w:val="22"/>
          <w:szCs w:val="22"/>
        </w:rPr>
        <w:t>.</w:t>
      </w:r>
      <w:r w:rsidR="00C32569">
        <w:rPr>
          <w:bCs/>
          <w:i/>
          <w:sz w:val="22"/>
          <w:szCs w:val="22"/>
        </w:rPr>
        <w:br/>
      </w:r>
      <w:r w:rsidR="002B0202" w:rsidRPr="006F119F">
        <w:rPr>
          <w:bCs/>
          <w:i/>
          <w:sz w:val="22"/>
          <w:szCs w:val="22"/>
        </w:rPr>
        <w:t>Advisory Board Member</w:t>
      </w:r>
      <w:r w:rsidR="004B47F3">
        <w:rPr>
          <w:bCs/>
          <w:i/>
          <w:sz w:val="22"/>
          <w:szCs w:val="22"/>
        </w:rPr>
        <w:t>:</w:t>
      </w:r>
      <w:r w:rsidR="002B0202" w:rsidRPr="006F119F">
        <w:rPr>
          <w:bCs/>
          <w:sz w:val="22"/>
          <w:szCs w:val="22"/>
        </w:rPr>
        <w:t xml:space="preserve"> ADVANCE Project, We</w:t>
      </w:r>
      <w:r w:rsidR="002B0202">
        <w:rPr>
          <w:bCs/>
          <w:sz w:val="22"/>
          <w:szCs w:val="22"/>
        </w:rPr>
        <w:t>st Georgia College, 2012-15</w:t>
      </w:r>
      <w:r w:rsidR="002B0202" w:rsidRPr="006F119F">
        <w:rPr>
          <w:bCs/>
          <w:sz w:val="22"/>
          <w:szCs w:val="22"/>
        </w:rPr>
        <w:t>.</w:t>
      </w:r>
    </w:p>
    <w:p w14:paraId="66834EB4" w14:textId="330CD973" w:rsidR="005D03A7" w:rsidRPr="00C22D02" w:rsidRDefault="005D03A7" w:rsidP="005D03A7">
      <w:pPr>
        <w:rPr>
          <w:iCs/>
          <w:sz w:val="22"/>
          <w:szCs w:val="22"/>
        </w:rPr>
      </w:pPr>
      <w:r w:rsidRPr="006F119F">
        <w:rPr>
          <w:i/>
          <w:iCs/>
          <w:sz w:val="22"/>
          <w:szCs w:val="22"/>
        </w:rPr>
        <w:t>Program Reviewer: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Digital Media MS Program, King Abdulaziz University, Saudi Arabia, 2020; </w:t>
      </w:r>
      <w:r w:rsidRPr="006F119F">
        <w:rPr>
          <w:sz w:val="22"/>
          <w:szCs w:val="22"/>
        </w:rPr>
        <w:t>Studies in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</w:r>
      <w:r w:rsidRPr="006F119F">
        <w:rPr>
          <w:sz w:val="22"/>
          <w:szCs w:val="22"/>
        </w:rPr>
        <w:t>Women and Gender Program, University of Virginia, 2005.</w:t>
      </w:r>
      <w:r>
        <w:rPr>
          <w:b/>
          <w:bCs/>
          <w:sz w:val="22"/>
          <w:szCs w:val="22"/>
        </w:rPr>
        <w:br/>
      </w:r>
      <w:r>
        <w:rPr>
          <w:i/>
          <w:iCs/>
          <w:sz w:val="22"/>
          <w:szCs w:val="22"/>
        </w:rPr>
        <w:t>Proposal Reviewer/</w:t>
      </w:r>
      <w:r w:rsidRPr="006F119F">
        <w:rPr>
          <w:i/>
          <w:iCs/>
          <w:sz w:val="22"/>
          <w:szCs w:val="22"/>
        </w:rPr>
        <w:t>Panelist</w:t>
      </w:r>
      <w:r w:rsidRPr="006F119F">
        <w:rPr>
          <w:sz w:val="22"/>
          <w:szCs w:val="22"/>
        </w:rPr>
        <w:t>: ADVANCE Institutional T</w:t>
      </w:r>
      <w:r>
        <w:rPr>
          <w:sz w:val="22"/>
          <w:szCs w:val="22"/>
        </w:rPr>
        <w:t xml:space="preserve">ransformation, National Science </w:t>
      </w:r>
      <w:r w:rsidRPr="006F119F">
        <w:rPr>
          <w:sz w:val="22"/>
          <w:szCs w:val="22"/>
        </w:rPr>
        <w:t>Foundation, 2002.</w:t>
      </w:r>
      <w:r>
        <w:rPr>
          <w:sz w:val="22"/>
          <w:szCs w:val="22"/>
        </w:rPr>
        <w:br/>
      </w:r>
      <w:r>
        <w:rPr>
          <w:i/>
          <w:sz w:val="22"/>
          <w:szCs w:val="22"/>
        </w:rPr>
        <w:t xml:space="preserve">Reviewer, </w:t>
      </w:r>
      <w:r w:rsidRPr="00E52F1F">
        <w:rPr>
          <w:iCs/>
          <w:sz w:val="22"/>
          <w:szCs w:val="22"/>
        </w:rPr>
        <w:t>Mellon/ACLS Dissertation Innovation Fellowships</w:t>
      </w:r>
      <w:r>
        <w:rPr>
          <w:i/>
          <w:sz w:val="22"/>
          <w:szCs w:val="22"/>
        </w:rPr>
        <w:t xml:space="preserve">, </w:t>
      </w:r>
      <w:r w:rsidRPr="00EB35B7">
        <w:rPr>
          <w:sz w:val="22"/>
          <w:szCs w:val="22"/>
        </w:rPr>
        <w:t>American Council of Learned Societies</w:t>
      </w:r>
      <w:r>
        <w:rPr>
          <w:sz w:val="22"/>
          <w:szCs w:val="22"/>
        </w:rPr>
        <w:t>, 2022-23,</w:t>
      </w:r>
      <w:r>
        <w:rPr>
          <w:sz w:val="22"/>
          <w:szCs w:val="22"/>
        </w:rPr>
        <w:br/>
        <w:t xml:space="preserve">              2023-24</w:t>
      </w:r>
      <w:r w:rsidR="00DC471E">
        <w:rPr>
          <w:sz w:val="22"/>
          <w:szCs w:val="22"/>
        </w:rPr>
        <w:t>, 2024-25.</w:t>
      </w:r>
    </w:p>
    <w:p w14:paraId="5ADE4166" w14:textId="0CF574C1" w:rsidR="00F33983" w:rsidRDefault="00F33983" w:rsidP="003508A3">
      <w:pPr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Reviewer, </w:t>
      </w:r>
      <w:r w:rsidR="00E52F1F">
        <w:rPr>
          <w:iCs/>
          <w:sz w:val="22"/>
          <w:szCs w:val="22"/>
        </w:rPr>
        <w:t>Dissertation</w:t>
      </w:r>
      <w:r w:rsidR="002142E5" w:rsidRPr="00E52F1F">
        <w:rPr>
          <w:iCs/>
          <w:sz w:val="22"/>
          <w:szCs w:val="22"/>
        </w:rPr>
        <w:t xml:space="preserve"> Fellowships</w:t>
      </w:r>
      <w:r w:rsidR="00B3052B">
        <w:rPr>
          <w:sz w:val="22"/>
          <w:szCs w:val="22"/>
        </w:rPr>
        <w:t>,</w:t>
      </w:r>
      <w:r w:rsidR="002142E5" w:rsidRPr="00EB35B7">
        <w:rPr>
          <w:sz w:val="22"/>
          <w:szCs w:val="22"/>
        </w:rPr>
        <w:t xml:space="preserve"> American Council of Learned Societies, </w:t>
      </w:r>
      <w:r w:rsidR="002142E5" w:rsidRPr="006F119F">
        <w:rPr>
          <w:sz w:val="22"/>
          <w:szCs w:val="22"/>
        </w:rPr>
        <w:t>2004, 2008, 2009</w:t>
      </w:r>
      <w:r w:rsidR="002142E5">
        <w:rPr>
          <w:sz w:val="22"/>
          <w:szCs w:val="22"/>
        </w:rPr>
        <w:t xml:space="preserve">, </w:t>
      </w:r>
      <w:r w:rsidR="002142E5" w:rsidRPr="00EB35B7">
        <w:rPr>
          <w:sz w:val="22"/>
          <w:szCs w:val="22"/>
        </w:rPr>
        <w:t>2015-16, 2016-</w:t>
      </w:r>
      <w:r w:rsidR="00E52F1F">
        <w:rPr>
          <w:sz w:val="22"/>
          <w:szCs w:val="22"/>
        </w:rPr>
        <w:br/>
        <w:t xml:space="preserve">             </w:t>
      </w:r>
      <w:r w:rsidR="002142E5" w:rsidRPr="00EB35B7">
        <w:rPr>
          <w:sz w:val="22"/>
          <w:szCs w:val="22"/>
        </w:rPr>
        <w:t>17, 2017-18</w:t>
      </w:r>
      <w:r w:rsidR="002142E5">
        <w:rPr>
          <w:sz w:val="22"/>
          <w:szCs w:val="22"/>
        </w:rPr>
        <w:t>, 2018-19.</w:t>
      </w:r>
    </w:p>
    <w:p w14:paraId="6B7277AC" w14:textId="18F7BD55" w:rsidR="00584208" w:rsidRPr="0054529B" w:rsidRDefault="00DA31A0" w:rsidP="003508A3">
      <w:pPr>
        <w:rPr>
          <w:i/>
          <w:iCs/>
          <w:sz w:val="22"/>
          <w:szCs w:val="22"/>
        </w:rPr>
      </w:pPr>
      <w:r w:rsidRPr="006F119F">
        <w:rPr>
          <w:i/>
          <w:iCs/>
          <w:sz w:val="22"/>
          <w:szCs w:val="22"/>
        </w:rPr>
        <w:t>Proposal Reviewer</w:t>
      </w:r>
      <w:r w:rsidRPr="006F119F">
        <w:rPr>
          <w:sz w:val="22"/>
          <w:szCs w:val="22"/>
        </w:rPr>
        <w:t>: Palgrave Macmillan, 2007, 2010</w:t>
      </w:r>
      <w:r w:rsidR="00362AD1">
        <w:rPr>
          <w:sz w:val="22"/>
          <w:szCs w:val="22"/>
        </w:rPr>
        <w:t>, 2025</w:t>
      </w:r>
      <w:r w:rsidRPr="006F119F">
        <w:rPr>
          <w:sz w:val="22"/>
          <w:szCs w:val="22"/>
        </w:rPr>
        <w:t>; Duke University Press, 2004; Oxford University</w:t>
      </w:r>
      <w:r w:rsidR="00362AD1">
        <w:rPr>
          <w:sz w:val="22"/>
          <w:szCs w:val="22"/>
        </w:rPr>
        <w:br/>
        <w:t xml:space="preserve">            </w:t>
      </w:r>
      <w:r w:rsidRPr="006F119F">
        <w:rPr>
          <w:sz w:val="22"/>
          <w:szCs w:val="22"/>
        </w:rPr>
        <w:t xml:space="preserve"> P</w:t>
      </w:r>
      <w:r w:rsidR="00497DAC">
        <w:rPr>
          <w:sz w:val="22"/>
          <w:szCs w:val="22"/>
        </w:rPr>
        <w:t>r</w:t>
      </w:r>
      <w:r w:rsidRPr="006F119F">
        <w:rPr>
          <w:sz w:val="22"/>
          <w:szCs w:val="22"/>
        </w:rPr>
        <w:t>ess, 2000; Modern Language Association Press, 1997.</w:t>
      </w:r>
      <w:r w:rsidR="0086069C">
        <w:rPr>
          <w:sz w:val="22"/>
          <w:szCs w:val="22"/>
        </w:rPr>
        <w:br/>
      </w:r>
      <w:r w:rsidR="00F32E91" w:rsidRPr="009863B9">
        <w:rPr>
          <w:i/>
          <w:iCs/>
          <w:sz w:val="22"/>
          <w:szCs w:val="22"/>
        </w:rPr>
        <w:t>Research Grants Reviewer</w:t>
      </w:r>
      <w:r w:rsidR="00F32E91" w:rsidRPr="009863B9">
        <w:rPr>
          <w:sz w:val="22"/>
          <w:szCs w:val="22"/>
        </w:rPr>
        <w:t xml:space="preserve">: </w:t>
      </w:r>
      <w:r w:rsidR="00F2136B" w:rsidRPr="009863B9">
        <w:rPr>
          <w:sz w:val="22"/>
          <w:szCs w:val="22"/>
        </w:rPr>
        <w:t>MITACS</w:t>
      </w:r>
      <w:r w:rsidR="00F2136B">
        <w:rPr>
          <w:sz w:val="22"/>
          <w:szCs w:val="22"/>
        </w:rPr>
        <w:t xml:space="preserve"> Accelerate Program</w:t>
      </w:r>
      <w:r w:rsidR="009863B9">
        <w:rPr>
          <w:sz w:val="22"/>
          <w:szCs w:val="22"/>
        </w:rPr>
        <w:t>/Deloitte</w:t>
      </w:r>
      <w:r w:rsidR="00F2136B">
        <w:rPr>
          <w:sz w:val="22"/>
          <w:szCs w:val="22"/>
        </w:rPr>
        <w:t xml:space="preserve">, Canada, 2019; </w:t>
      </w:r>
      <w:r w:rsidR="00F32E91" w:rsidRPr="006F119F">
        <w:rPr>
          <w:sz w:val="22"/>
          <w:szCs w:val="22"/>
        </w:rPr>
        <w:t xml:space="preserve">Canada Council for the Arts, </w:t>
      </w:r>
      <w:r w:rsidR="006E31A6">
        <w:rPr>
          <w:sz w:val="22"/>
          <w:szCs w:val="22"/>
        </w:rPr>
        <w:br/>
        <w:t xml:space="preserve">             </w:t>
      </w:r>
      <w:r w:rsidR="00F32E91" w:rsidRPr="006F119F">
        <w:rPr>
          <w:sz w:val="22"/>
          <w:szCs w:val="22"/>
        </w:rPr>
        <w:t>2011</w:t>
      </w:r>
      <w:r w:rsidR="00F32E91">
        <w:rPr>
          <w:sz w:val="22"/>
          <w:szCs w:val="22"/>
        </w:rPr>
        <w:t>;</w:t>
      </w:r>
      <w:r w:rsidR="006E31A6">
        <w:rPr>
          <w:sz w:val="22"/>
          <w:szCs w:val="22"/>
        </w:rPr>
        <w:t xml:space="preserve"> </w:t>
      </w:r>
      <w:r w:rsidR="00F32E91">
        <w:rPr>
          <w:sz w:val="22"/>
          <w:szCs w:val="22"/>
        </w:rPr>
        <w:t xml:space="preserve">Social Science and Humanities </w:t>
      </w:r>
      <w:r w:rsidR="00F32E91" w:rsidRPr="006F119F">
        <w:rPr>
          <w:sz w:val="22"/>
          <w:szCs w:val="22"/>
        </w:rPr>
        <w:t>Research</w:t>
      </w:r>
      <w:r w:rsidR="00F32E91">
        <w:rPr>
          <w:sz w:val="22"/>
          <w:szCs w:val="22"/>
        </w:rPr>
        <w:t xml:space="preserve"> </w:t>
      </w:r>
      <w:r w:rsidR="00F32E91" w:rsidRPr="006F119F">
        <w:rPr>
          <w:sz w:val="22"/>
          <w:szCs w:val="22"/>
        </w:rPr>
        <w:t xml:space="preserve">Council (Canada), 2008, 2010, 2012, 2013; MacArthur </w:t>
      </w:r>
      <w:r w:rsidR="002142E5">
        <w:rPr>
          <w:sz w:val="22"/>
          <w:szCs w:val="22"/>
        </w:rPr>
        <w:br/>
      </w:r>
      <w:r w:rsidR="002142E5">
        <w:rPr>
          <w:sz w:val="22"/>
          <w:szCs w:val="22"/>
        </w:rPr>
        <w:tab/>
      </w:r>
      <w:r w:rsidR="00F32E91" w:rsidRPr="006F119F">
        <w:rPr>
          <w:sz w:val="22"/>
          <w:szCs w:val="22"/>
        </w:rPr>
        <w:t>Foundation, 2000; National</w:t>
      </w:r>
      <w:r w:rsidR="00F32E91">
        <w:rPr>
          <w:sz w:val="22"/>
          <w:szCs w:val="22"/>
        </w:rPr>
        <w:t xml:space="preserve"> </w:t>
      </w:r>
      <w:r w:rsidR="00F32E91" w:rsidRPr="006F119F">
        <w:rPr>
          <w:sz w:val="22"/>
          <w:szCs w:val="22"/>
        </w:rPr>
        <w:t>Endowment for the Humanities, 1995.</w:t>
      </w:r>
      <w:r w:rsidR="00C32569">
        <w:rPr>
          <w:bCs/>
          <w:i/>
          <w:sz w:val="22"/>
          <w:szCs w:val="22"/>
        </w:rPr>
        <w:br/>
      </w:r>
      <w:r w:rsidR="00CA3BE7" w:rsidRPr="006F119F">
        <w:rPr>
          <w:i/>
          <w:iCs/>
          <w:sz w:val="22"/>
          <w:szCs w:val="22"/>
        </w:rPr>
        <w:t>Manuscript Reviewer</w:t>
      </w:r>
      <w:r w:rsidR="00CA3BE7" w:rsidRPr="006F119F">
        <w:rPr>
          <w:sz w:val="22"/>
          <w:szCs w:val="22"/>
        </w:rPr>
        <w:t>/</w:t>
      </w:r>
      <w:r w:rsidR="00CA3BE7" w:rsidRPr="006F119F">
        <w:rPr>
          <w:i/>
          <w:iCs/>
          <w:sz w:val="22"/>
          <w:szCs w:val="22"/>
        </w:rPr>
        <w:t>Consultant for Presses</w:t>
      </w:r>
      <w:r w:rsidR="00CA3BE7" w:rsidRPr="006F119F">
        <w:rPr>
          <w:sz w:val="22"/>
          <w:szCs w:val="22"/>
        </w:rPr>
        <w:t xml:space="preserve">: </w:t>
      </w:r>
      <w:r w:rsidR="005E5C73">
        <w:rPr>
          <w:sz w:val="22"/>
          <w:szCs w:val="22"/>
        </w:rPr>
        <w:t xml:space="preserve">SUNY Press, 2023; </w:t>
      </w:r>
      <w:r w:rsidR="00CA3BE7">
        <w:rPr>
          <w:sz w:val="22"/>
          <w:szCs w:val="22"/>
        </w:rPr>
        <w:t xml:space="preserve">MIT Press, 2019; Lexington Books, 2019; </w:t>
      </w:r>
      <w:r w:rsidR="005E5C73">
        <w:rPr>
          <w:sz w:val="22"/>
          <w:szCs w:val="22"/>
        </w:rPr>
        <w:br/>
        <w:t xml:space="preserve">             </w:t>
      </w:r>
      <w:r w:rsidR="00CA3BE7" w:rsidRPr="006F119F">
        <w:rPr>
          <w:sz w:val="22"/>
          <w:szCs w:val="22"/>
        </w:rPr>
        <w:t>Continuum, 2010; University of Toronto Press, 2010; Palgrave</w:t>
      </w:r>
      <w:r w:rsidR="00CA3BE7">
        <w:rPr>
          <w:sz w:val="22"/>
          <w:szCs w:val="22"/>
        </w:rPr>
        <w:t xml:space="preserve"> </w:t>
      </w:r>
      <w:r w:rsidR="00CA3BE7" w:rsidRPr="006F119F">
        <w:rPr>
          <w:sz w:val="22"/>
          <w:szCs w:val="22"/>
        </w:rPr>
        <w:t xml:space="preserve">Macmillan, 2009, 2014; Ohio State </w:t>
      </w:r>
      <w:r w:rsidR="005E5C73">
        <w:rPr>
          <w:sz w:val="22"/>
          <w:szCs w:val="22"/>
        </w:rPr>
        <w:br/>
        <w:t xml:space="preserve">             </w:t>
      </w:r>
      <w:r w:rsidR="00CA3BE7" w:rsidRPr="006F119F">
        <w:rPr>
          <w:sz w:val="22"/>
          <w:szCs w:val="22"/>
        </w:rPr>
        <w:t>University Press, 2007; Bedfor</w:t>
      </w:r>
      <w:r w:rsidR="00CA3BE7">
        <w:rPr>
          <w:sz w:val="22"/>
          <w:szCs w:val="22"/>
        </w:rPr>
        <w:t xml:space="preserve">d Press, 2003; Broadview Press, </w:t>
      </w:r>
      <w:r w:rsidR="00CA3BE7" w:rsidRPr="006F119F">
        <w:rPr>
          <w:sz w:val="22"/>
          <w:szCs w:val="22"/>
        </w:rPr>
        <w:t xml:space="preserve">2003; Cornell University Press, 2002; </w:t>
      </w:r>
      <w:r w:rsidR="005E5C73">
        <w:rPr>
          <w:sz w:val="22"/>
          <w:szCs w:val="22"/>
        </w:rPr>
        <w:br/>
        <w:t xml:space="preserve">             </w:t>
      </w:r>
      <w:r w:rsidR="00CA3BE7" w:rsidRPr="006F119F">
        <w:rPr>
          <w:sz w:val="22"/>
          <w:szCs w:val="22"/>
        </w:rPr>
        <w:t>University Press of Florida, 1999, 2000</w:t>
      </w:r>
      <w:r w:rsidR="002142E5">
        <w:rPr>
          <w:sz w:val="22"/>
          <w:szCs w:val="22"/>
        </w:rPr>
        <w:t xml:space="preserve">; </w:t>
      </w:r>
      <w:r w:rsidR="002142E5" w:rsidRPr="006F119F">
        <w:rPr>
          <w:sz w:val="22"/>
          <w:szCs w:val="22"/>
        </w:rPr>
        <w:t>Universit</w:t>
      </w:r>
      <w:r w:rsidR="002142E5">
        <w:rPr>
          <w:sz w:val="22"/>
          <w:szCs w:val="22"/>
        </w:rPr>
        <w:t>y of Wisconsin Press, 1998-99.</w:t>
      </w:r>
      <w:r w:rsidR="00C32569">
        <w:rPr>
          <w:bCs/>
          <w:i/>
          <w:sz w:val="22"/>
          <w:szCs w:val="22"/>
        </w:rPr>
        <w:br/>
      </w:r>
      <w:r w:rsidR="00A5746B" w:rsidRPr="00CB16AA">
        <w:rPr>
          <w:i/>
          <w:iCs/>
          <w:sz w:val="22"/>
          <w:szCs w:val="22"/>
        </w:rPr>
        <w:t>Manuscript Reviewer for Journals:</w:t>
      </w:r>
      <w:r w:rsidR="00CE33CB" w:rsidRPr="00CB16AA">
        <w:rPr>
          <w:i/>
          <w:iCs/>
          <w:sz w:val="22"/>
          <w:szCs w:val="22"/>
        </w:rPr>
        <w:t xml:space="preserve"> </w:t>
      </w:r>
      <w:r w:rsidR="0054529B" w:rsidRPr="00CB16AA">
        <w:rPr>
          <w:i/>
          <w:iCs/>
          <w:sz w:val="22"/>
          <w:szCs w:val="22"/>
        </w:rPr>
        <w:t>Open Research Europe</w:t>
      </w:r>
      <w:r w:rsidR="0054529B" w:rsidRPr="00CB16AA">
        <w:rPr>
          <w:sz w:val="22"/>
          <w:szCs w:val="22"/>
        </w:rPr>
        <w:t>, 2025</w:t>
      </w:r>
      <w:r w:rsidR="0054529B">
        <w:rPr>
          <w:sz w:val="22"/>
          <w:szCs w:val="22"/>
        </w:rPr>
        <w:t xml:space="preserve">; </w:t>
      </w:r>
      <w:r w:rsidR="00EF0945" w:rsidRPr="006F119F">
        <w:rPr>
          <w:i/>
          <w:iCs/>
          <w:sz w:val="22"/>
          <w:szCs w:val="22"/>
        </w:rPr>
        <w:t>International Journal of Gender, Science, and</w:t>
      </w:r>
      <w:r w:rsidR="0054529B">
        <w:rPr>
          <w:i/>
          <w:iCs/>
          <w:sz w:val="22"/>
          <w:szCs w:val="22"/>
        </w:rPr>
        <w:br/>
        <w:t xml:space="preserve">            </w:t>
      </w:r>
      <w:r w:rsidR="00EF0945" w:rsidRPr="006F119F">
        <w:rPr>
          <w:i/>
          <w:iCs/>
          <w:sz w:val="22"/>
          <w:szCs w:val="22"/>
        </w:rPr>
        <w:t xml:space="preserve"> Technology, </w:t>
      </w:r>
      <w:r w:rsidR="00EF0945" w:rsidRPr="006F119F">
        <w:rPr>
          <w:iCs/>
          <w:sz w:val="22"/>
          <w:szCs w:val="22"/>
        </w:rPr>
        <w:t>2011, 2012</w:t>
      </w:r>
      <w:r w:rsidR="0054529B">
        <w:rPr>
          <w:iCs/>
          <w:sz w:val="22"/>
          <w:szCs w:val="22"/>
        </w:rPr>
        <w:t xml:space="preserve">, </w:t>
      </w:r>
      <w:r w:rsidR="00EF0945" w:rsidRPr="006F119F">
        <w:rPr>
          <w:iCs/>
          <w:sz w:val="22"/>
          <w:szCs w:val="22"/>
        </w:rPr>
        <w:t>2013</w:t>
      </w:r>
      <w:r w:rsidR="00EF0945">
        <w:rPr>
          <w:iCs/>
          <w:sz w:val="22"/>
          <w:szCs w:val="22"/>
        </w:rPr>
        <w:t>, 2016, 2023</w:t>
      </w:r>
      <w:r w:rsidR="00EF0945" w:rsidRPr="006F119F">
        <w:rPr>
          <w:i/>
          <w:iCs/>
          <w:sz w:val="22"/>
          <w:szCs w:val="22"/>
        </w:rPr>
        <w:t xml:space="preserve">; </w:t>
      </w:r>
      <w:r w:rsidR="00AC5D16">
        <w:rPr>
          <w:i/>
          <w:iCs/>
          <w:sz w:val="22"/>
          <w:szCs w:val="22"/>
        </w:rPr>
        <w:t xml:space="preserve">Contemporary Women’s Writing, </w:t>
      </w:r>
      <w:r w:rsidR="00AC5D16">
        <w:rPr>
          <w:sz w:val="22"/>
          <w:szCs w:val="22"/>
        </w:rPr>
        <w:t>2023, 2024</w:t>
      </w:r>
      <w:r w:rsidR="00A0712A">
        <w:rPr>
          <w:sz w:val="22"/>
          <w:szCs w:val="22"/>
        </w:rPr>
        <w:t>;</w:t>
      </w:r>
      <w:r w:rsidR="00AC5D16">
        <w:rPr>
          <w:sz w:val="22"/>
          <w:szCs w:val="22"/>
        </w:rPr>
        <w:t xml:space="preserve"> </w:t>
      </w:r>
      <w:r w:rsidR="00CE33CB">
        <w:rPr>
          <w:i/>
          <w:iCs/>
          <w:sz w:val="22"/>
          <w:szCs w:val="22"/>
        </w:rPr>
        <w:t xml:space="preserve">The </w:t>
      </w:r>
      <w:r w:rsidR="0054529B">
        <w:rPr>
          <w:i/>
          <w:iCs/>
          <w:sz w:val="22"/>
          <w:szCs w:val="22"/>
        </w:rPr>
        <w:br/>
        <w:t xml:space="preserve">            </w:t>
      </w:r>
      <w:r w:rsidR="00CE33CB">
        <w:rPr>
          <w:i/>
          <w:iCs/>
          <w:sz w:val="22"/>
          <w:szCs w:val="22"/>
        </w:rPr>
        <w:t xml:space="preserve">ADVANCE Journal, </w:t>
      </w:r>
      <w:r w:rsidR="00CE33CB" w:rsidRPr="00E6214D">
        <w:rPr>
          <w:iCs/>
          <w:sz w:val="22"/>
          <w:szCs w:val="22"/>
        </w:rPr>
        <w:t>2021</w:t>
      </w:r>
      <w:r w:rsidR="00CE33CB">
        <w:rPr>
          <w:i/>
          <w:iCs/>
          <w:sz w:val="22"/>
          <w:szCs w:val="22"/>
        </w:rPr>
        <w:t>;</w:t>
      </w:r>
      <w:r w:rsidR="00CC08FE">
        <w:rPr>
          <w:i/>
          <w:iCs/>
          <w:sz w:val="22"/>
          <w:szCs w:val="22"/>
        </w:rPr>
        <w:t xml:space="preserve"> </w:t>
      </w:r>
      <w:r w:rsidR="007E1D28" w:rsidRPr="007E1D28">
        <w:rPr>
          <w:i/>
          <w:iCs/>
          <w:sz w:val="22"/>
          <w:szCs w:val="22"/>
        </w:rPr>
        <w:t xml:space="preserve">Interdisciplinary Literary Studies: A </w:t>
      </w:r>
      <w:r w:rsidR="007E1D28">
        <w:rPr>
          <w:i/>
          <w:iCs/>
          <w:sz w:val="22"/>
          <w:szCs w:val="22"/>
        </w:rPr>
        <w:t>Journal</w:t>
      </w:r>
      <w:r w:rsidR="00AC5D16">
        <w:rPr>
          <w:i/>
          <w:iCs/>
          <w:sz w:val="22"/>
          <w:szCs w:val="22"/>
        </w:rPr>
        <w:t xml:space="preserve"> </w:t>
      </w:r>
      <w:r w:rsidR="007E1D28">
        <w:rPr>
          <w:i/>
          <w:iCs/>
          <w:sz w:val="22"/>
          <w:szCs w:val="22"/>
        </w:rPr>
        <w:t>of</w:t>
      </w:r>
      <w:r w:rsidR="000945C7">
        <w:rPr>
          <w:i/>
          <w:iCs/>
          <w:sz w:val="22"/>
          <w:szCs w:val="22"/>
        </w:rPr>
        <w:t xml:space="preserve"> </w:t>
      </w:r>
      <w:r w:rsidR="007E1D28">
        <w:rPr>
          <w:i/>
          <w:iCs/>
          <w:sz w:val="22"/>
          <w:szCs w:val="22"/>
        </w:rPr>
        <w:t xml:space="preserve">Criticism and Theory, </w:t>
      </w:r>
      <w:r w:rsidR="007E1D28" w:rsidRPr="007E1D28">
        <w:rPr>
          <w:iCs/>
          <w:sz w:val="22"/>
          <w:szCs w:val="22"/>
        </w:rPr>
        <w:t>2019;</w:t>
      </w:r>
      <w:r w:rsidR="007E1D28">
        <w:rPr>
          <w:i/>
          <w:iCs/>
          <w:sz w:val="22"/>
          <w:szCs w:val="22"/>
        </w:rPr>
        <w:t xml:space="preserve"> </w:t>
      </w:r>
      <w:r w:rsidR="0054529B">
        <w:rPr>
          <w:i/>
          <w:iCs/>
          <w:sz w:val="22"/>
          <w:szCs w:val="22"/>
        </w:rPr>
        <w:br/>
        <w:t xml:space="preserve">            </w:t>
      </w:r>
      <w:r w:rsidR="00454582" w:rsidRPr="006E3625">
        <w:rPr>
          <w:i/>
          <w:iCs/>
          <w:sz w:val="22"/>
          <w:szCs w:val="22"/>
        </w:rPr>
        <w:t>Cogent Arts and</w:t>
      </w:r>
      <w:r w:rsidR="00AC5D16">
        <w:rPr>
          <w:i/>
          <w:iCs/>
          <w:sz w:val="22"/>
          <w:szCs w:val="22"/>
        </w:rPr>
        <w:t xml:space="preserve"> </w:t>
      </w:r>
      <w:r w:rsidR="00454582" w:rsidRPr="006E3625">
        <w:rPr>
          <w:i/>
          <w:iCs/>
          <w:sz w:val="22"/>
          <w:szCs w:val="22"/>
        </w:rPr>
        <w:t xml:space="preserve">Humanities, </w:t>
      </w:r>
      <w:r w:rsidR="00454582" w:rsidRPr="006E3625">
        <w:rPr>
          <w:iCs/>
          <w:sz w:val="22"/>
          <w:szCs w:val="22"/>
        </w:rPr>
        <w:t>2017</w:t>
      </w:r>
      <w:r w:rsidR="006E3625">
        <w:rPr>
          <w:iCs/>
          <w:sz w:val="22"/>
          <w:szCs w:val="22"/>
        </w:rPr>
        <w:t>, 2018</w:t>
      </w:r>
      <w:r w:rsidR="00392894">
        <w:rPr>
          <w:iCs/>
          <w:sz w:val="22"/>
          <w:szCs w:val="22"/>
        </w:rPr>
        <w:t>, 2019</w:t>
      </w:r>
      <w:r w:rsidR="00454582" w:rsidRPr="006E3625">
        <w:rPr>
          <w:iCs/>
          <w:sz w:val="22"/>
          <w:szCs w:val="22"/>
        </w:rPr>
        <w:t>;</w:t>
      </w:r>
      <w:r w:rsidR="006E3625">
        <w:rPr>
          <w:iCs/>
          <w:sz w:val="22"/>
          <w:szCs w:val="22"/>
        </w:rPr>
        <w:t xml:space="preserve"> </w:t>
      </w:r>
      <w:r w:rsidR="006E3625" w:rsidRPr="006E3625">
        <w:rPr>
          <w:i/>
          <w:iCs/>
          <w:sz w:val="22"/>
          <w:szCs w:val="22"/>
        </w:rPr>
        <w:t>PMLA</w:t>
      </w:r>
      <w:r w:rsidR="006E3625">
        <w:rPr>
          <w:iCs/>
          <w:sz w:val="22"/>
          <w:szCs w:val="22"/>
        </w:rPr>
        <w:t>, 2016;</w:t>
      </w:r>
      <w:r w:rsidR="00DD5132">
        <w:rPr>
          <w:i/>
          <w:iCs/>
          <w:sz w:val="22"/>
          <w:szCs w:val="22"/>
        </w:rPr>
        <w:t xml:space="preserve"> </w:t>
      </w:r>
      <w:r w:rsidR="00784C00">
        <w:rPr>
          <w:i/>
          <w:iCs/>
          <w:sz w:val="22"/>
          <w:szCs w:val="22"/>
        </w:rPr>
        <w:t>Interdisciplinar</w:t>
      </w:r>
      <w:r w:rsidR="000945C7">
        <w:rPr>
          <w:i/>
          <w:iCs/>
          <w:sz w:val="22"/>
          <w:szCs w:val="22"/>
        </w:rPr>
        <w:t xml:space="preserve">y </w:t>
      </w:r>
      <w:r w:rsidR="00784C00">
        <w:rPr>
          <w:i/>
          <w:iCs/>
          <w:sz w:val="22"/>
          <w:szCs w:val="22"/>
        </w:rPr>
        <w:t>Approaches t</w:t>
      </w:r>
      <w:r w:rsidR="0054529B">
        <w:rPr>
          <w:i/>
          <w:iCs/>
          <w:sz w:val="22"/>
          <w:szCs w:val="22"/>
        </w:rPr>
        <w:t>o</w:t>
      </w:r>
      <w:r w:rsidR="0054529B">
        <w:rPr>
          <w:i/>
          <w:iCs/>
          <w:sz w:val="22"/>
          <w:szCs w:val="22"/>
        </w:rPr>
        <w:br/>
        <w:t xml:space="preserve">             </w:t>
      </w:r>
      <w:r w:rsidR="00784C00">
        <w:rPr>
          <w:i/>
          <w:iCs/>
          <w:sz w:val="22"/>
          <w:szCs w:val="22"/>
        </w:rPr>
        <w:t xml:space="preserve">Literature, </w:t>
      </w:r>
      <w:r w:rsidR="00784C00">
        <w:rPr>
          <w:iCs/>
          <w:sz w:val="22"/>
          <w:szCs w:val="22"/>
        </w:rPr>
        <w:t xml:space="preserve">2016; </w:t>
      </w:r>
      <w:r w:rsidR="00602DA7">
        <w:rPr>
          <w:i/>
          <w:iCs/>
          <w:sz w:val="22"/>
          <w:szCs w:val="22"/>
        </w:rPr>
        <w:t xml:space="preserve">Canadian Review of American </w:t>
      </w:r>
      <w:r w:rsidR="00602DA7" w:rsidRPr="00602DA7">
        <w:rPr>
          <w:i/>
          <w:iCs/>
          <w:sz w:val="22"/>
          <w:szCs w:val="22"/>
        </w:rPr>
        <w:t>Literature</w:t>
      </w:r>
      <w:r w:rsidR="00602DA7">
        <w:rPr>
          <w:iCs/>
          <w:sz w:val="22"/>
          <w:szCs w:val="22"/>
        </w:rPr>
        <w:t>, 2013, 2014</w:t>
      </w:r>
      <w:r w:rsidR="00AC5D16">
        <w:rPr>
          <w:iCs/>
          <w:sz w:val="22"/>
          <w:szCs w:val="22"/>
        </w:rPr>
        <w:t xml:space="preserve">, </w:t>
      </w:r>
      <w:r w:rsidR="00BC5643">
        <w:rPr>
          <w:iCs/>
          <w:sz w:val="22"/>
          <w:szCs w:val="22"/>
        </w:rPr>
        <w:t>2015</w:t>
      </w:r>
      <w:r w:rsidR="00602DA7">
        <w:rPr>
          <w:iCs/>
          <w:sz w:val="22"/>
          <w:szCs w:val="22"/>
        </w:rPr>
        <w:t xml:space="preserve">; </w:t>
      </w:r>
      <w:r w:rsidR="009F6ACD" w:rsidRPr="00602DA7">
        <w:rPr>
          <w:i/>
          <w:iCs/>
          <w:sz w:val="22"/>
          <w:szCs w:val="22"/>
        </w:rPr>
        <w:t>Configurations</w:t>
      </w:r>
      <w:r w:rsidR="009F6ACD" w:rsidRPr="006F119F">
        <w:rPr>
          <w:sz w:val="22"/>
          <w:szCs w:val="22"/>
        </w:rPr>
        <w:t xml:space="preserve">, 1994, </w:t>
      </w:r>
      <w:r w:rsidR="0054529B">
        <w:rPr>
          <w:sz w:val="22"/>
          <w:szCs w:val="22"/>
        </w:rPr>
        <w:br/>
        <w:t xml:space="preserve">            </w:t>
      </w:r>
      <w:r w:rsidR="009F6ACD" w:rsidRPr="006F119F">
        <w:rPr>
          <w:sz w:val="22"/>
          <w:szCs w:val="22"/>
        </w:rPr>
        <w:t>2004</w:t>
      </w:r>
      <w:r w:rsidR="009F6ACD">
        <w:rPr>
          <w:sz w:val="22"/>
          <w:szCs w:val="22"/>
        </w:rPr>
        <w:t>, 2014</w:t>
      </w:r>
      <w:r w:rsidR="00434124">
        <w:rPr>
          <w:sz w:val="22"/>
          <w:szCs w:val="22"/>
        </w:rPr>
        <w:t>, 2018</w:t>
      </w:r>
      <w:r w:rsidR="009F6ACD" w:rsidRPr="006F119F">
        <w:rPr>
          <w:sz w:val="22"/>
          <w:szCs w:val="22"/>
        </w:rPr>
        <w:t>;</w:t>
      </w:r>
      <w:r w:rsidR="00A5746B" w:rsidRPr="006F119F">
        <w:rPr>
          <w:i/>
          <w:iCs/>
          <w:sz w:val="22"/>
          <w:szCs w:val="22"/>
        </w:rPr>
        <w:t xml:space="preserve"> Public Understanding of Science</w:t>
      </w:r>
      <w:r w:rsidR="00A5746B" w:rsidRPr="006F119F">
        <w:rPr>
          <w:sz w:val="22"/>
          <w:szCs w:val="22"/>
        </w:rPr>
        <w:t xml:space="preserve">, 2008; </w:t>
      </w:r>
      <w:r w:rsidR="00A5746B" w:rsidRPr="006F119F">
        <w:rPr>
          <w:i/>
          <w:iCs/>
          <w:sz w:val="22"/>
          <w:szCs w:val="22"/>
        </w:rPr>
        <w:t>Feminist</w:t>
      </w:r>
      <w:r w:rsidR="00EF0945">
        <w:rPr>
          <w:i/>
          <w:iCs/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>Studies</w:t>
      </w:r>
      <w:r w:rsidR="00A5746B" w:rsidRPr="006F119F">
        <w:rPr>
          <w:sz w:val="22"/>
          <w:szCs w:val="22"/>
        </w:rPr>
        <w:t>, 2007;</w:t>
      </w:r>
      <w:r w:rsidR="00EF0945">
        <w:rPr>
          <w:bCs/>
          <w:i/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 xml:space="preserve">Journal of Narrative </w:t>
      </w:r>
      <w:r w:rsidR="0054529B">
        <w:rPr>
          <w:i/>
          <w:iCs/>
          <w:sz w:val="22"/>
          <w:szCs w:val="22"/>
        </w:rPr>
        <w:br/>
        <w:t xml:space="preserve">            </w:t>
      </w:r>
      <w:r w:rsidR="00A5746B" w:rsidRPr="006F119F">
        <w:rPr>
          <w:i/>
          <w:iCs/>
          <w:sz w:val="22"/>
          <w:szCs w:val="22"/>
        </w:rPr>
        <w:t>Technique</w:t>
      </w:r>
      <w:r w:rsidR="00A5746B" w:rsidRPr="006F119F">
        <w:rPr>
          <w:sz w:val="22"/>
          <w:szCs w:val="22"/>
        </w:rPr>
        <w:t>, 2006</w:t>
      </w:r>
      <w:r w:rsidR="00A5746B" w:rsidRPr="006F119F">
        <w:rPr>
          <w:i/>
          <w:iCs/>
          <w:sz w:val="22"/>
          <w:szCs w:val="22"/>
        </w:rPr>
        <w:t>;</w:t>
      </w:r>
      <w:r w:rsidR="0054529B">
        <w:rPr>
          <w:i/>
          <w:iCs/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>Journal of Technology Transfer</w:t>
      </w:r>
      <w:r w:rsidR="00A5746B" w:rsidRPr="006F119F">
        <w:rPr>
          <w:sz w:val="22"/>
          <w:szCs w:val="22"/>
        </w:rPr>
        <w:t xml:space="preserve">, 2005; </w:t>
      </w:r>
      <w:r w:rsidR="00A5746B" w:rsidRPr="006F119F">
        <w:rPr>
          <w:i/>
          <w:iCs/>
          <w:sz w:val="22"/>
          <w:szCs w:val="22"/>
        </w:rPr>
        <w:t>Leviathan:</w:t>
      </w:r>
      <w:r w:rsidR="00AC5D16">
        <w:rPr>
          <w:i/>
          <w:iCs/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>A Journal of Melville Studies</w:t>
      </w:r>
      <w:r w:rsidR="00A5746B" w:rsidRPr="006F119F">
        <w:rPr>
          <w:sz w:val="22"/>
          <w:szCs w:val="22"/>
        </w:rPr>
        <w:t xml:space="preserve">, 2005, </w:t>
      </w:r>
      <w:r w:rsidR="0054529B">
        <w:rPr>
          <w:sz w:val="22"/>
          <w:szCs w:val="22"/>
        </w:rPr>
        <w:br/>
        <w:t xml:space="preserve">            </w:t>
      </w:r>
      <w:r w:rsidR="00A5746B" w:rsidRPr="006F119F">
        <w:rPr>
          <w:sz w:val="22"/>
          <w:szCs w:val="22"/>
        </w:rPr>
        <w:t xml:space="preserve">2008; </w:t>
      </w:r>
      <w:r w:rsidR="00A5746B" w:rsidRPr="006F119F">
        <w:rPr>
          <w:i/>
          <w:iCs/>
          <w:sz w:val="22"/>
          <w:szCs w:val="22"/>
        </w:rPr>
        <w:t>Feminist Theory</w:t>
      </w:r>
      <w:r w:rsidR="00A5746B" w:rsidRPr="006F119F">
        <w:rPr>
          <w:sz w:val="22"/>
          <w:szCs w:val="22"/>
        </w:rPr>
        <w:t xml:space="preserve">, 2003; </w:t>
      </w:r>
      <w:r w:rsidR="00A5746B" w:rsidRPr="006F119F">
        <w:rPr>
          <w:i/>
          <w:iCs/>
          <w:sz w:val="22"/>
          <w:szCs w:val="22"/>
        </w:rPr>
        <w:t>Sex Roles</w:t>
      </w:r>
      <w:r w:rsidR="00A5746B" w:rsidRPr="006F119F">
        <w:rPr>
          <w:sz w:val="22"/>
          <w:szCs w:val="22"/>
        </w:rPr>
        <w:t xml:space="preserve">, 1993-94, 1997; </w:t>
      </w:r>
      <w:r w:rsidR="00A5746B" w:rsidRPr="006F119F">
        <w:rPr>
          <w:i/>
          <w:iCs/>
          <w:sz w:val="22"/>
          <w:szCs w:val="22"/>
        </w:rPr>
        <w:t>Papers in Language and Literature</w:t>
      </w:r>
      <w:r w:rsidR="00A5746B" w:rsidRPr="006F119F">
        <w:rPr>
          <w:sz w:val="22"/>
          <w:szCs w:val="22"/>
        </w:rPr>
        <w:t xml:space="preserve">, 1994-95, </w:t>
      </w:r>
      <w:r w:rsidR="0054529B">
        <w:rPr>
          <w:sz w:val="22"/>
          <w:szCs w:val="22"/>
        </w:rPr>
        <w:br/>
        <w:t xml:space="preserve">            </w:t>
      </w:r>
      <w:r w:rsidR="00A5746B" w:rsidRPr="006F119F">
        <w:rPr>
          <w:sz w:val="22"/>
          <w:szCs w:val="22"/>
        </w:rPr>
        <w:t xml:space="preserve">2004; </w:t>
      </w:r>
      <w:r w:rsidR="00A5746B" w:rsidRPr="006F119F">
        <w:rPr>
          <w:i/>
          <w:iCs/>
          <w:sz w:val="22"/>
          <w:szCs w:val="22"/>
        </w:rPr>
        <w:t>Comparative Literature Studies</w:t>
      </w:r>
      <w:r w:rsidR="00A5746B" w:rsidRPr="006F119F">
        <w:rPr>
          <w:sz w:val="22"/>
          <w:szCs w:val="22"/>
        </w:rPr>
        <w:t>, 1993, 2004</w:t>
      </w:r>
      <w:r w:rsidR="00A5746B" w:rsidRPr="006F119F">
        <w:rPr>
          <w:i/>
          <w:iCs/>
          <w:sz w:val="22"/>
          <w:szCs w:val="22"/>
        </w:rPr>
        <w:t>; Nineteenth-Century</w:t>
      </w:r>
      <w:r w:rsidR="00EF0945">
        <w:rPr>
          <w:i/>
          <w:iCs/>
          <w:sz w:val="22"/>
          <w:szCs w:val="22"/>
        </w:rPr>
        <w:t xml:space="preserve"> </w:t>
      </w:r>
      <w:r w:rsidR="00A5746B" w:rsidRPr="006F119F">
        <w:rPr>
          <w:i/>
          <w:iCs/>
          <w:sz w:val="22"/>
          <w:szCs w:val="22"/>
        </w:rPr>
        <w:t>French Studies</w:t>
      </w:r>
      <w:r w:rsidR="00A42051">
        <w:rPr>
          <w:sz w:val="22"/>
          <w:szCs w:val="22"/>
        </w:rPr>
        <w:t>, 1990.</w:t>
      </w:r>
    </w:p>
    <w:p w14:paraId="044B5DC2" w14:textId="5BE3D0DC" w:rsidR="00D60060" w:rsidRPr="00B33F29" w:rsidRDefault="00584208" w:rsidP="00F33983">
      <w:pPr>
        <w:rPr>
          <w:sz w:val="22"/>
          <w:szCs w:val="22"/>
        </w:rPr>
      </w:pPr>
      <w:r w:rsidRPr="006F119F">
        <w:rPr>
          <w:i/>
          <w:sz w:val="22"/>
          <w:szCs w:val="22"/>
        </w:rPr>
        <w:t>Consultant</w:t>
      </w:r>
      <w:r>
        <w:rPr>
          <w:sz w:val="22"/>
          <w:szCs w:val="22"/>
        </w:rPr>
        <w:t>:</w:t>
      </w:r>
      <w:r w:rsidRPr="006F119F">
        <w:rPr>
          <w:sz w:val="22"/>
          <w:szCs w:val="22"/>
        </w:rPr>
        <w:t xml:space="preserve"> Accreditation Review and Faculty Handbook, Albany College of Pharmacy, 1991-92.</w:t>
      </w:r>
      <w:r>
        <w:rPr>
          <w:sz w:val="22"/>
          <w:szCs w:val="22"/>
        </w:rPr>
        <w:br/>
      </w:r>
      <w:r>
        <w:rPr>
          <w:i/>
          <w:sz w:val="22"/>
          <w:szCs w:val="22"/>
          <w:lang w:val="fr-FR"/>
        </w:rPr>
        <w:t>Bibliography</w:t>
      </w:r>
      <w:r w:rsidRPr="006F119F">
        <w:rPr>
          <w:i/>
          <w:sz w:val="22"/>
          <w:szCs w:val="22"/>
          <w:lang w:val="fr-FR"/>
        </w:rPr>
        <w:t xml:space="preserve"> Consultant</w:t>
      </w:r>
      <w:r>
        <w:rPr>
          <w:i/>
          <w:sz w:val="22"/>
          <w:szCs w:val="22"/>
          <w:lang w:val="fr-FR"/>
        </w:rPr>
        <w:t>:</w:t>
      </w:r>
      <w:r w:rsidRPr="006F119F">
        <w:rPr>
          <w:i/>
          <w:iCs/>
          <w:sz w:val="22"/>
          <w:szCs w:val="22"/>
          <w:lang w:val="fr-FR"/>
        </w:rPr>
        <w:t xml:space="preserve"> Style</w:t>
      </w:r>
      <w:r w:rsidRPr="006F119F">
        <w:rPr>
          <w:sz w:val="22"/>
          <w:szCs w:val="22"/>
          <w:lang w:val="fr-FR"/>
        </w:rPr>
        <w:t xml:space="preserve"> (</w:t>
      </w:r>
      <w:proofErr w:type="spellStart"/>
      <w:r w:rsidRPr="006F119F">
        <w:rPr>
          <w:sz w:val="22"/>
          <w:szCs w:val="22"/>
          <w:lang w:val="fr-FR"/>
        </w:rPr>
        <w:t>DeKalb</w:t>
      </w:r>
      <w:proofErr w:type="spellEnd"/>
      <w:r w:rsidRPr="006F119F">
        <w:rPr>
          <w:sz w:val="22"/>
          <w:szCs w:val="22"/>
          <w:lang w:val="fr-FR"/>
        </w:rPr>
        <w:t>, IL), 1987.</w:t>
      </w:r>
      <w:r w:rsidR="00B33F29">
        <w:rPr>
          <w:sz w:val="22"/>
          <w:szCs w:val="22"/>
          <w:lang w:val="fr-FR"/>
        </w:rPr>
        <w:br/>
      </w:r>
      <w:r w:rsidR="00B33F29" w:rsidRPr="006F119F">
        <w:rPr>
          <w:i/>
          <w:sz w:val="22"/>
          <w:szCs w:val="22"/>
        </w:rPr>
        <w:t>Research Assistant</w:t>
      </w:r>
      <w:r w:rsidR="00B33F29">
        <w:rPr>
          <w:sz w:val="22"/>
          <w:szCs w:val="22"/>
        </w:rPr>
        <w:t>:</w:t>
      </w:r>
      <w:r w:rsidR="00B33F29" w:rsidRPr="006F119F">
        <w:rPr>
          <w:sz w:val="22"/>
          <w:szCs w:val="22"/>
        </w:rPr>
        <w:t xml:space="preserve"> John O. McCormick, 1982-85, for </w:t>
      </w:r>
      <w:r w:rsidR="00B33F29" w:rsidRPr="006F119F">
        <w:rPr>
          <w:i/>
          <w:iCs/>
          <w:sz w:val="22"/>
          <w:szCs w:val="22"/>
        </w:rPr>
        <w:t>George Santayana</w:t>
      </w:r>
      <w:r w:rsidR="00B33F29" w:rsidRPr="006F119F">
        <w:rPr>
          <w:sz w:val="22"/>
          <w:szCs w:val="22"/>
        </w:rPr>
        <w:t xml:space="preserve"> (New York</w:t>
      </w:r>
      <w:r w:rsidR="00B33F29">
        <w:rPr>
          <w:sz w:val="22"/>
          <w:szCs w:val="22"/>
        </w:rPr>
        <w:t>: Knopf</w:t>
      </w:r>
      <w:r w:rsidR="00B33F29" w:rsidRPr="006F119F">
        <w:rPr>
          <w:sz w:val="22"/>
          <w:szCs w:val="22"/>
        </w:rPr>
        <w:t>, 1986)</w:t>
      </w:r>
      <w:r w:rsidR="00B33F29">
        <w:rPr>
          <w:sz w:val="22"/>
          <w:szCs w:val="22"/>
        </w:rPr>
        <w:t>.</w:t>
      </w:r>
    </w:p>
    <w:p w14:paraId="3DEB8672" w14:textId="4DD52077" w:rsidR="00D60060" w:rsidRDefault="00D60060" w:rsidP="00D60060">
      <w:pPr>
        <w:rPr>
          <w:sz w:val="22"/>
          <w:szCs w:val="22"/>
        </w:rPr>
      </w:pPr>
      <w:r w:rsidRPr="006F119F">
        <w:rPr>
          <w:i/>
          <w:iCs/>
          <w:sz w:val="22"/>
          <w:szCs w:val="22"/>
        </w:rPr>
        <w:t>Promotion/Tenure Reviewer</w:t>
      </w:r>
      <w:r w:rsidRPr="006F119F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English Department, New York Institute of Technology, 2013, 2018, 2021; </w:t>
      </w:r>
      <w:r>
        <w:rPr>
          <w:sz w:val="22"/>
          <w:szCs w:val="22"/>
        </w:rPr>
        <w:br/>
      </w:r>
      <w:r>
        <w:rPr>
          <w:sz w:val="22"/>
          <w:szCs w:val="22"/>
        </w:rPr>
        <w:tab/>
        <w:t xml:space="preserve">Women’s and Gender Studies, West Virginia University, 2018; </w:t>
      </w:r>
      <w:r w:rsidRPr="006E3625">
        <w:rPr>
          <w:sz w:val="22"/>
          <w:szCs w:val="22"/>
        </w:rPr>
        <w:t xml:space="preserve">English Department, Virginia </w:t>
      </w:r>
    </w:p>
    <w:p w14:paraId="26119BA5" w14:textId="4411E024" w:rsidR="00D60060" w:rsidRDefault="00D60060" w:rsidP="00D60060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  <w:t xml:space="preserve">Commonwealth </w:t>
      </w:r>
      <w:r w:rsidRPr="006E3625">
        <w:rPr>
          <w:sz w:val="22"/>
          <w:szCs w:val="22"/>
        </w:rPr>
        <w:t>University, 2017</w:t>
      </w:r>
      <w:r>
        <w:rPr>
          <w:sz w:val="22"/>
          <w:szCs w:val="22"/>
        </w:rPr>
        <w:t xml:space="preserve">; </w:t>
      </w:r>
      <w:r w:rsidRPr="006F119F">
        <w:rPr>
          <w:sz w:val="22"/>
          <w:szCs w:val="22"/>
        </w:rPr>
        <w:t>English Department, SUNY-One</w:t>
      </w:r>
      <w:r>
        <w:rPr>
          <w:sz w:val="22"/>
          <w:szCs w:val="22"/>
        </w:rPr>
        <w:t>onta, 2013; English Department,</w:t>
      </w:r>
      <w:r>
        <w:rPr>
          <w:sz w:val="22"/>
          <w:szCs w:val="22"/>
        </w:rPr>
        <w:tab/>
      </w:r>
      <w:r w:rsidRPr="006F119F">
        <w:rPr>
          <w:sz w:val="22"/>
          <w:szCs w:val="22"/>
        </w:rPr>
        <w:t>University of New England, 2011; English Department, Stern College</w:t>
      </w:r>
      <w:r>
        <w:rPr>
          <w:sz w:val="22"/>
          <w:szCs w:val="22"/>
        </w:rPr>
        <w:t xml:space="preserve"> for Women, Yeshiva University, </w:t>
      </w:r>
      <w:r>
        <w:rPr>
          <w:sz w:val="22"/>
          <w:szCs w:val="22"/>
        </w:rPr>
        <w:tab/>
      </w:r>
      <w:r w:rsidRPr="006F119F">
        <w:rPr>
          <w:sz w:val="22"/>
          <w:szCs w:val="22"/>
        </w:rPr>
        <w:t>2010; Sc</w:t>
      </w:r>
      <w:r>
        <w:rPr>
          <w:sz w:val="22"/>
          <w:szCs w:val="22"/>
        </w:rPr>
        <w:t xml:space="preserve">hool of Arts and Humanities, </w:t>
      </w:r>
      <w:r w:rsidRPr="006F119F">
        <w:rPr>
          <w:sz w:val="22"/>
          <w:szCs w:val="22"/>
        </w:rPr>
        <w:t xml:space="preserve">University of Texas at Dallas, </w:t>
      </w:r>
      <w:r>
        <w:rPr>
          <w:sz w:val="22"/>
          <w:szCs w:val="22"/>
        </w:rPr>
        <w:t xml:space="preserve">2000, 2009; </w:t>
      </w:r>
      <w:r w:rsidRPr="006F119F">
        <w:rPr>
          <w:sz w:val="22"/>
          <w:szCs w:val="22"/>
        </w:rPr>
        <w:t>Women’s</w:t>
      </w:r>
      <w:r>
        <w:rPr>
          <w:sz w:val="22"/>
          <w:szCs w:val="22"/>
        </w:rPr>
        <w:t xml:space="preserve"> Studies,      </w:t>
      </w:r>
      <w:r>
        <w:rPr>
          <w:sz w:val="22"/>
          <w:szCs w:val="22"/>
        </w:rPr>
        <w:br/>
        <w:t xml:space="preserve">             </w:t>
      </w:r>
      <w:r w:rsidRPr="006F119F">
        <w:rPr>
          <w:sz w:val="22"/>
          <w:szCs w:val="22"/>
        </w:rPr>
        <w:t>Uni</w:t>
      </w:r>
      <w:r w:rsidR="003E434B">
        <w:rPr>
          <w:sz w:val="22"/>
          <w:szCs w:val="22"/>
        </w:rPr>
        <w:t>ve</w:t>
      </w:r>
      <w:r w:rsidRPr="006F119F">
        <w:rPr>
          <w:sz w:val="22"/>
          <w:szCs w:val="22"/>
        </w:rPr>
        <w:t>rsity of Il</w:t>
      </w:r>
      <w:r>
        <w:rPr>
          <w:sz w:val="22"/>
          <w:szCs w:val="22"/>
        </w:rPr>
        <w:t xml:space="preserve">linois-Champaign, 2008; English </w:t>
      </w:r>
      <w:r w:rsidRPr="006F119F">
        <w:rPr>
          <w:sz w:val="22"/>
          <w:szCs w:val="22"/>
        </w:rPr>
        <w:t xml:space="preserve">Department, Indiana University, </w:t>
      </w:r>
      <w:r w:rsidR="003E434B">
        <w:rPr>
          <w:sz w:val="22"/>
          <w:szCs w:val="22"/>
        </w:rPr>
        <w:t>200</w:t>
      </w:r>
      <w:r w:rsidRPr="006F119F">
        <w:rPr>
          <w:sz w:val="22"/>
          <w:szCs w:val="22"/>
        </w:rPr>
        <w:t>3; Women’s</w:t>
      </w:r>
      <w:r>
        <w:rPr>
          <w:sz w:val="22"/>
          <w:szCs w:val="22"/>
        </w:rPr>
        <w:t xml:space="preserve"> </w:t>
      </w:r>
      <w:r w:rsidR="003E434B">
        <w:rPr>
          <w:sz w:val="22"/>
          <w:szCs w:val="22"/>
        </w:rPr>
        <w:br/>
        <w:t xml:space="preserve">             </w:t>
      </w:r>
      <w:r w:rsidRPr="006F119F">
        <w:rPr>
          <w:sz w:val="22"/>
          <w:szCs w:val="22"/>
        </w:rPr>
        <w:t>Studies, University of  California at Irvine, 2003; School of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 xml:space="preserve">Arts and Humanities, </w:t>
      </w:r>
      <w:r>
        <w:rPr>
          <w:sz w:val="22"/>
          <w:szCs w:val="22"/>
        </w:rPr>
        <w:br/>
        <w:t xml:space="preserve">             </w:t>
      </w:r>
      <w:r w:rsidRPr="006F119F">
        <w:rPr>
          <w:sz w:val="22"/>
          <w:szCs w:val="22"/>
        </w:rPr>
        <w:t>English Department</w:t>
      </w:r>
      <w:r>
        <w:rPr>
          <w:sz w:val="22"/>
          <w:szCs w:val="22"/>
        </w:rPr>
        <w:t xml:space="preserve">, University of Missouri-Rolla, </w:t>
      </w:r>
      <w:r w:rsidRPr="006F119F">
        <w:rPr>
          <w:sz w:val="22"/>
          <w:szCs w:val="22"/>
        </w:rPr>
        <w:t>1997; E</w:t>
      </w:r>
      <w:r>
        <w:rPr>
          <w:sz w:val="22"/>
          <w:szCs w:val="22"/>
        </w:rPr>
        <w:t xml:space="preserve">nglish Department, Penn </w:t>
      </w:r>
      <w:r w:rsidRPr="006F119F">
        <w:rPr>
          <w:sz w:val="22"/>
          <w:szCs w:val="22"/>
        </w:rPr>
        <w:t>State</w:t>
      </w:r>
      <w:r w:rsidR="003E434B">
        <w:rPr>
          <w:sz w:val="22"/>
          <w:szCs w:val="22"/>
        </w:rPr>
        <w:t>, 1993.</w:t>
      </w:r>
      <w:r>
        <w:rPr>
          <w:sz w:val="22"/>
          <w:szCs w:val="22"/>
        </w:rPr>
        <w:br/>
      </w:r>
    </w:p>
    <w:p w14:paraId="5F1EBACD" w14:textId="59C4A2BA" w:rsidR="00EF4A58" w:rsidRPr="00EF4A58" w:rsidRDefault="001577C0" w:rsidP="00584208">
      <w:pPr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H2. OTHER </w:t>
      </w:r>
      <w:r w:rsidRPr="006F119F">
        <w:rPr>
          <w:b/>
          <w:bCs/>
          <w:sz w:val="22"/>
          <w:szCs w:val="22"/>
        </w:rPr>
        <w:t xml:space="preserve">PROFESSIONAL </w:t>
      </w:r>
      <w:r>
        <w:rPr>
          <w:b/>
          <w:bCs/>
          <w:sz w:val="22"/>
          <w:szCs w:val="22"/>
        </w:rPr>
        <w:t>ACTIVITIES</w:t>
      </w:r>
      <w:r>
        <w:rPr>
          <w:sz w:val="22"/>
          <w:szCs w:val="22"/>
        </w:rPr>
        <w:t xml:space="preserve">: </w:t>
      </w:r>
      <w:r w:rsidRPr="006F390E">
        <w:rPr>
          <w:b/>
          <w:sz w:val="22"/>
          <w:szCs w:val="22"/>
        </w:rPr>
        <w:t>SEMINARS, WORKSHOPS</w:t>
      </w:r>
      <w:r w:rsidR="00EF5CD0">
        <w:rPr>
          <w:b/>
          <w:sz w:val="22"/>
          <w:szCs w:val="22"/>
        </w:rPr>
        <w:t>, TEACHING</w:t>
      </w:r>
      <w:r w:rsidR="002E2161">
        <w:rPr>
          <w:sz w:val="22"/>
          <w:szCs w:val="22"/>
        </w:rPr>
        <w:br/>
      </w:r>
      <w:r w:rsidR="003F6888" w:rsidRPr="003F6888">
        <w:rPr>
          <w:bCs/>
          <w:iCs/>
          <w:sz w:val="22"/>
          <w:szCs w:val="22"/>
        </w:rPr>
        <w:t>National Convening on the Status of Mental Health in STEM</w:t>
      </w:r>
      <w:r w:rsidR="006D7C00">
        <w:rPr>
          <w:bCs/>
          <w:iCs/>
          <w:sz w:val="22"/>
          <w:szCs w:val="22"/>
        </w:rPr>
        <w:t xml:space="preserve"> (virtual)</w:t>
      </w:r>
      <w:r w:rsidR="003F6888" w:rsidRPr="003F6888">
        <w:rPr>
          <w:bCs/>
          <w:iCs/>
          <w:sz w:val="22"/>
          <w:szCs w:val="22"/>
        </w:rPr>
        <w:t>, May 13-17, 2024.</w:t>
      </w:r>
      <w:r w:rsidR="003E434B">
        <w:rPr>
          <w:bCs/>
          <w:iCs/>
          <w:sz w:val="22"/>
          <w:szCs w:val="22"/>
        </w:rPr>
        <w:br/>
      </w:r>
      <w:r w:rsidR="00EF4A58">
        <w:rPr>
          <w:bCs/>
          <w:iCs/>
          <w:sz w:val="22"/>
          <w:szCs w:val="22"/>
        </w:rPr>
        <w:t>ADVANCE Online Book</w:t>
      </w:r>
      <w:r w:rsidR="006D7C00">
        <w:rPr>
          <w:bCs/>
          <w:iCs/>
          <w:sz w:val="22"/>
          <w:szCs w:val="22"/>
        </w:rPr>
        <w:t xml:space="preserve"> </w:t>
      </w:r>
      <w:r w:rsidR="00EF4A58">
        <w:rPr>
          <w:bCs/>
          <w:iCs/>
          <w:sz w:val="22"/>
          <w:szCs w:val="22"/>
        </w:rPr>
        <w:t xml:space="preserve">Discussions on </w:t>
      </w:r>
      <w:r w:rsidR="00EF4A58" w:rsidRPr="00EF4A58">
        <w:rPr>
          <w:bCs/>
          <w:i/>
          <w:sz w:val="22"/>
          <w:szCs w:val="22"/>
        </w:rPr>
        <w:t>Crip</w:t>
      </w:r>
      <w:r w:rsidR="00EF4A58">
        <w:rPr>
          <w:bCs/>
          <w:i/>
          <w:sz w:val="22"/>
          <w:szCs w:val="22"/>
        </w:rPr>
        <w:t xml:space="preserve"> </w:t>
      </w:r>
      <w:proofErr w:type="spellStart"/>
      <w:r w:rsidR="00EF4A58" w:rsidRPr="00EF4A58">
        <w:rPr>
          <w:bCs/>
          <w:i/>
          <w:sz w:val="22"/>
          <w:szCs w:val="22"/>
        </w:rPr>
        <w:t>SpaceTime</w:t>
      </w:r>
      <w:proofErr w:type="spellEnd"/>
      <w:r w:rsidR="00EF4A58" w:rsidRPr="00EF4A58">
        <w:rPr>
          <w:bCs/>
          <w:i/>
          <w:sz w:val="22"/>
          <w:szCs w:val="22"/>
        </w:rPr>
        <w:t xml:space="preserve"> </w:t>
      </w:r>
      <w:r w:rsidR="00EF4A58">
        <w:rPr>
          <w:bCs/>
          <w:iCs/>
          <w:sz w:val="22"/>
          <w:szCs w:val="22"/>
        </w:rPr>
        <w:t xml:space="preserve">by Margaret Price, University of </w:t>
      </w:r>
      <w:r w:rsidR="00EF4A58">
        <w:rPr>
          <w:bCs/>
          <w:iCs/>
          <w:sz w:val="22"/>
          <w:szCs w:val="22"/>
        </w:rPr>
        <w:br/>
        <w:t xml:space="preserve">           Washington, May 3, 10, 17</w:t>
      </w:r>
      <w:r w:rsidR="00D609B8">
        <w:rPr>
          <w:bCs/>
          <w:iCs/>
          <w:sz w:val="22"/>
          <w:szCs w:val="22"/>
        </w:rPr>
        <w:t>,</w:t>
      </w:r>
      <w:r w:rsidR="00EF4A58">
        <w:rPr>
          <w:bCs/>
          <w:iCs/>
          <w:sz w:val="22"/>
          <w:szCs w:val="22"/>
        </w:rPr>
        <w:t xml:space="preserve"> and 24, 2024.</w:t>
      </w:r>
      <w:r w:rsidR="006D7C00">
        <w:rPr>
          <w:bCs/>
          <w:iCs/>
          <w:sz w:val="22"/>
          <w:szCs w:val="22"/>
        </w:rPr>
        <w:br/>
      </w:r>
      <w:r w:rsidR="006D7C00" w:rsidRPr="006D7C00">
        <w:rPr>
          <w:bCs/>
          <w:iCs/>
          <w:sz w:val="22"/>
          <w:szCs w:val="22"/>
        </w:rPr>
        <w:t xml:space="preserve">“The </w:t>
      </w:r>
      <w:proofErr w:type="spellStart"/>
      <w:r w:rsidR="006D7C00" w:rsidRPr="006D7C00">
        <w:rPr>
          <w:bCs/>
          <w:iCs/>
          <w:sz w:val="22"/>
          <w:szCs w:val="22"/>
        </w:rPr>
        <w:t>Biomolecularisation</w:t>
      </w:r>
      <w:proofErr w:type="spellEnd"/>
      <w:r w:rsidR="006D7C00" w:rsidRPr="006D7C00">
        <w:rPr>
          <w:bCs/>
          <w:iCs/>
          <w:sz w:val="22"/>
          <w:szCs w:val="22"/>
        </w:rPr>
        <w:t xml:space="preserve"> of the Archive</w:t>
      </w:r>
      <w:r w:rsidR="006D7C00">
        <w:rPr>
          <w:bCs/>
          <w:iCs/>
          <w:sz w:val="22"/>
          <w:szCs w:val="22"/>
        </w:rPr>
        <w:t>,</w:t>
      </w:r>
      <w:r w:rsidR="006D7C00" w:rsidRPr="006D7C00">
        <w:rPr>
          <w:bCs/>
          <w:iCs/>
          <w:sz w:val="22"/>
          <w:szCs w:val="22"/>
        </w:rPr>
        <w:t xml:space="preserve">” </w:t>
      </w:r>
      <w:proofErr w:type="spellStart"/>
      <w:r w:rsidR="006D7C00" w:rsidRPr="006D7C00">
        <w:rPr>
          <w:bCs/>
          <w:iCs/>
          <w:sz w:val="22"/>
          <w:szCs w:val="22"/>
        </w:rPr>
        <w:t>BioCriticism</w:t>
      </w:r>
      <w:proofErr w:type="spellEnd"/>
      <w:r w:rsidR="006D7C00" w:rsidRPr="006D7C00">
        <w:rPr>
          <w:bCs/>
          <w:iCs/>
          <w:sz w:val="22"/>
          <w:szCs w:val="22"/>
        </w:rPr>
        <w:t xml:space="preserve"> online webinar, </w:t>
      </w:r>
      <w:r w:rsidR="006D7C00">
        <w:rPr>
          <w:bCs/>
          <w:iCs/>
          <w:sz w:val="22"/>
          <w:szCs w:val="22"/>
        </w:rPr>
        <w:t>April 26, 2024.</w:t>
      </w:r>
    </w:p>
    <w:p w14:paraId="330554F9" w14:textId="0798AAA2" w:rsidR="00EF5CD0" w:rsidRDefault="00EF5CD0" w:rsidP="00584208">
      <w:pPr>
        <w:rPr>
          <w:bCs/>
          <w:sz w:val="22"/>
          <w:szCs w:val="22"/>
        </w:rPr>
      </w:pPr>
      <w:r w:rsidRPr="006D7C00">
        <w:rPr>
          <w:bCs/>
          <w:iCs/>
          <w:sz w:val="22"/>
          <w:szCs w:val="22"/>
        </w:rPr>
        <w:t>Guest Lecturer</w:t>
      </w:r>
      <w:r w:rsidRPr="006E3625">
        <w:rPr>
          <w:bCs/>
          <w:i/>
          <w:sz w:val="22"/>
          <w:szCs w:val="22"/>
        </w:rPr>
        <w:t xml:space="preserve">, </w:t>
      </w:r>
      <w:r w:rsidRPr="006E3625">
        <w:rPr>
          <w:bCs/>
          <w:sz w:val="22"/>
          <w:szCs w:val="22"/>
        </w:rPr>
        <w:t>LMC 6743: Science and Technology Studies Core Graduate Seminar, Georgia Institute of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tab/>
      </w:r>
      <w:r w:rsidRPr="006E3625">
        <w:rPr>
          <w:bCs/>
          <w:sz w:val="22"/>
          <w:szCs w:val="22"/>
        </w:rPr>
        <w:t>Technology, Fall 2014, 2015, 2016, 2017</w:t>
      </w:r>
      <w:r>
        <w:rPr>
          <w:bCs/>
          <w:sz w:val="22"/>
          <w:szCs w:val="22"/>
        </w:rPr>
        <w:t>, 2018, 2019, 2020, 2021, 2022</w:t>
      </w:r>
      <w:r w:rsidR="00970E32">
        <w:rPr>
          <w:bCs/>
          <w:sz w:val="22"/>
          <w:szCs w:val="22"/>
        </w:rPr>
        <w:t>, 2023</w:t>
      </w:r>
      <w:r w:rsidR="00D36934">
        <w:rPr>
          <w:bCs/>
          <w:sz w:val="22"/>
          <w:szCs w:val="22"/>
        </w:rPr>
        <w:t>, 2024.</w:t>
      </w:r>
    </w:p>
    <w:p w14:paraId="1BC81D7F" w14:textId="4124BC6A" w:rsidR="00970E32" w:rsidRPr="00970E32" w:rsidRDefault="00970E32" w:rsidP="00584208">
      <w:pPr>
        <w:rPr>
          <w:bCs/>
          <w:sz w:val="22"/>
          <w:szCs w:val="22"/>
        </w:rPr>
      </w:pPr>
      <w:r w:rsidRPr="00970E32">
        <w:rPr>
          <w:sz w:val="22"/>
          <w:szCs w:val="22"/>
        </w:rPr>
        <w:t>Teaching </w:t>
      </w:r>
      <w:r w:rsidRPr="00970E32">
        <w:rPr>
          <w:bCs/>
          <w:sz w:val="22"/>
          <w:szCs w:val="22"/>
        </w:rPr>
        <w:t>and Learning in an Age of Artificial Intelligence</w:t>
      </w:r>
      <w:r>
        <w:rPr>
          <w:bCs/>
          <w:sz w:val="22"/>
          <w:szCs w:val="22"/>
        </w:rPr>
        <w:t xml:space="preserve">, CTL Workshops, </w:t>
      </w:r>
      <w:r w:rsidR="00A0712A">
        <w:rPr>
          <w:bCs/>
          <w:sz w:val="22"/>
          <w:szCs w:val="22"/>
        </w:rPr>
        <w:t xml:space="preserve">Georgia Tech, </w:t>
      </w:r>
      <w:r>
        <w:rPr>
          <w:bCs/>
          <w:sz w:val="22"/>
          <w:szCs w:val="22"/>
        </w:rPr>
        <w:t>May</w:t>
      </w:r>
      <w:r w:rsidR="00A0712A">
        <w:rPr>
          <w:bCs/>
          <w:sz w:val="22"/>
          <w:szCs w:val="22"/>
        </w:rPr>
        <w:t xml:space="preserve">, </w:t>
      </w:r>
      <w:r>
        <w:rPr>
          <w:bCs/>
          <w:sz w:val="22"/>
          <w:szCs w:val="22"/>
        </w:rPr>
        <w:t>October 2023.</w:t>
      </w:r>
    </w:p>
    <w:p w14:paraId="4EC78229" w14:textId="54AA6CB1" w:rsidR="006D7C00" w:rsidRDefault="00F80787" w:rsidP="0096513D">
      <w:pPr>
        <w:rPr>
          <w:sz w:val="22"/>
          <w:szCs w:val="22"/>
        </w:rPr>
      </w:pPr>
      <w:r>
        <w:rPr>
          <w:sz w:val="22"/>
          <w:szCs w:val="22"/>
        </w:rPr>
        <w:t>Center for Enhancing Science, Mathematics and Computing-Institute Diversity Equity and Inclusion Evaluation</w:t>
      </w:r>
      <w:r>
        <w:rPr>
          <w:sz w:val="22"/>
          <w:szCs w:val="22"/>
        </w:rPr>
        <w:br/>
        <w:t xml:space="preserve">        </w:t>
      </w:r>
      <w:r w:rsidR="00EF5CD0">
        <w:rPr>
          <w:sz w:val="22"/>
          <w:szCs w:val="22"/>
        </w:rPr>
        <w:t xml:space="preserve">     </w:t>
      </w:r>
      <w:r>
        <w:rPr>
          <w:sz w:val="22"/>
          <w:szCs w:val="22"/>
        </w:rPr>
        <w:t>Workshop, November 1 and 3, 2022.</w:t>
      </w:r>
    </w:p>
    <w:p w14:paraId="7A735B67" w14:textId="77777777" w:rsidR="00500DFA" w:rsidRDefault="00500DFA" w:rsidP="005D03A7">
      <w:pPr>
        <w:rPr>
          <w:sz w:val="22"/>
          <w:szCs w:val="22"/>
        </w:rPr>
      </w:pPr>
      <w:r>
        <w:rPr>
          <w:sz w:val="22"/>
          <w:szCs w:val="22"/>
        </w:rPr>
        <w:t>Bias Breaking Workshop, Institute Diversity, Equity, and Inclusion, Georgia Tech, 2022.</w:t>
      </w:r>
    </w:p>
    <w:p w14:paraId="1532DCD7" w14:textId="0DD9E002" w:rsidR="005D03A7" w:rsidRDefault="005D03A7" w:rsidP="005D03A7">
      <w:pPr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>ADL Implicit Bias Workshop, 2020, 2021.</w:t>
      </w:r>
      <w:r>
        <w:rPr>
          <w:sz w:val="22"/>
          <w:szCs w:val="22"/>
        </w:rPr>
        <w:br/>
        <w:t>Implicit Bias Training, Georgia Tech, 2017, 2020, 2021, 2022.</w:t>
      </w:r>
      <w:r>
        <w:rPr>
          <w:sz w:val="22"/>
          <w:szCs w:val="22"/>
        </w:rPr>
        <w:br/>
        <w:t>Inclusive Teaching Workshop, Center for Teaching and Learning and Serve-Learn-Sustain, Georgia Tech, 2021.</w:t>
      </w:r>
      <w:r>
        <w:rPr>
          <w:sz w:val="22"/>
          <w:szCs w:val="22"/>
        </w:rPr>
        <w:br/>
        <w:t>Remote and Hybrid Teaching Workshop, Georgia Tech, 2020.</w:t>
      </w:r>
    </w:p>
    <w:p w14:paraId="6A056FCD" w14:textId="0DAAC329" w:rsidR="00F33983" w:rsidRDefault="005D03A7" w:rsidP="005D03A7">
      <w:pPr>
        <w:rPr>
          <w:b/>
          <w:bCs/>
          <w:sz w:val="22"/>
          <w:szCs w:val="22"/>
        </w:rPr>
      </w:pPr>
      <w:r w:rsidRPr="006E3625">
        <w:rPr>
          <w:sz w:val="22"/>
          <w:szCs w:val="22"/>
        </w:rPr>
        <w:t>QPR Training, Georgia Tech, 2017.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Safe Spaces Training, Georgia Tech, 2015.</w:t>
      </w:r>
      <w:r>
        <w:rPr>
          <w:sz w:val="22"/>
          <w:szCs w:val="22"/>
        </w:rPr>
        <w:br/>
      </w:r>
      <w:r w:rsidR="00CE33CB" w:rsidRPr="006F119F">
        <w:rPr>
          <w:sz w:val="22"/>
          <w:szCs w:val="22"/>
        </w:rPr>
        <w:t>Georgia Tech Institute for Leadership and Entrepreneurship 2007-08</w:t>
      </w:r>
      <w:r>
        <w:rPr>
          <w:sz w:val="22"/>
          <w:szCs w:val="22"/>
        </w:rPr>
        <w:t>.</w:t>
      </w:r>
      <w:r w:rsidR="00CE33CB" w:rsidRPr="006F119F">
        <w:rPr>
          <w:sz w:val="22"/>
          <w:szCs w:val="22"/>
        </w:rPr>
        <w:t xml:space="preserve"> Seminar. Directors: Robert Thomas and</w:t>
      </w:r>
      <w:r>
        <w:rPr>
          <w:sz w:val="22"/>
          <w:szCs w:val="22"/>
        </w:rPr>
        <w:br/>
        <w:t xml:space="preserve">           </w:t>
      </w:r>
      <w:r w:rsidR="00CE33CB" w:rsidRPr="006F119F">
        <w:rPr>
          <w:sz w:val="22"/>
          <w:szCs w:val="22"/>
        </w:rPr>
        <w:t xml:space="preserve"> Terry Blum</w:t>
      </w:r>
      <w:r w:rsidR="003E434B">
        <w:rPr>
          <w:sz w:val="22"/>
          <w:szCs w:val="22"/>
        </w:rPr>
        <w:t>.</w:t>
      </w:r>
      <w:r w:rsidR="00CE33CB" w:rsidRPr="006F119F">
        <w:rPr>
          <w:sz w:val="22"/>
          <w:szCs w:val="22"/>
        </w:rPr>
        <w:br/>
        <w:t>Fulbright New Century Scholars Seminar 2005-06, “Higher Education in the 21</w:t>
      </w:r>
      <w:r w:rsidR="00CE33CB" w:rsidRPr="006F119F">
        <w:rPr>
          <w:sz w:val="22"/>
          <w:szCs w:val="22"/>
          <w:vertAlign w:val="superscript"/>
        </w:rPr>
        <w:t>st</w:t>
      </w:r>
      <w:r w:rsidR="00CE33CB" w:rsidRPr="006F119F">
        <w:rPr>
          <w:sz w:val="22"/>
          <w:szCs w:val="22"/>
        </w:rPr>
        <w:t xml:space="preserve"> Century: Global </w:t>
      </w:r>
      <w:r w:rsidR="00CE33CB">
        <w:rPr>
          <w:sz w:val="22"/>
          <w:szCs w:val="22"/>
        </w:rPr>
        <w:t xml:space="preserve">  </w:t>
      </w:r>
      <w:r w:rsidR="00CE33CB">
        <w:rPr>
          <w:sz w:val="22"/>
          <w:szCs w:val="22"/>
        </w:rPr>
        <w:br/>
        <w:t xml:space="preserve">            </w:t>
      </w:r>
      <w:r w:rsidR="00CE33CB" w:rsidRPr="006F119F">
        <w:rPr>
          <w:sz w:val="22"/>
          <w:szCs w:val="22"/>
        </w:rPr>
        <w:t>Challenge</w:t>
      </w:r>
      <w:r w:rsidR="00CE33CB">
        <w:rPr>
          <w:sz w:val="22"/>
          <w:szCs w:val="22"/>
        </w:rPr>
        <w:t xml:space="preserve"> </w:t>
      </w:r>
      <w:r w:rsidR="00CE33CB" w:rsidRPr="006F119F">
        <w:rPr>
          <w:sz w:val="22"/>
          <w:szCs w:val="22"/>
        </w:rPr>
        <w:t>and National Response.” Seminar Leader: Philip Altbach.</w:t>
      </w:r>
    </w:p>
    <w:p w14:paraId="17F09E89" w14:textId="04FEA898" w:rsidR="00F33983" w:rsidRDefault="00F33983" w:rsidP="00F33983">
      <w:pPr>
        <w:rPr>
          <w:sz w:val="22"/>
          <w:szCs w:val="22"/>
        </w:rPr>
      </w:pPr>
      <w:r w:rsidRPr="006F119F">
        <w:rPr>
          <w:sz w:val="22"/>
          <w:szCs w:val="22"/>
        </w:rPr>
        <w:t>American Antiquarian Society Summer Seminar, "Reading a</w:t>
      </w:r>
      <w:r>
        <w:rPr>
          <w:sz w:val="22"/>
          <w:szCs w:val="22"/>
        </w:rPr>
        <w:t xml:space="preserve">nd Everyday Life: Books, Texts, </w:t>
      </w:r>
      <w:r w:rsidRPr="006F119F">
        <w:rPr>
          <w:sz w:val="22"/>
          <w:szCs w:val="22"/>
        </w:rPr>
        <w:t xml:space="preserve">Histories." </w:t>
      </w:r>
      <w:r>
        <w:rPr>
          <w:sz w:val="22"/>
          <w:szCs w:val="22"/>
        </w:rPr>
        <w:br/>
        <w:t xml:space="preserve">            </w:t>
      </w:r>
      <w:r w:rsidRPr="006F119F">
        <w:rPr>
          <w:sz w:val="22"/>
          <w:szCs w:val="22"/>
        </w:rPr>
        <w:t>Worcester, MA, 2003. Directors: Barbara Hochman and David Stewart.</w:t>
      </w:r>
    </w:p>
    <w:p w14:paraId="53FE8AAF" w14:textId="5842DBA1" w:rsidR="00766215" w:rsidRDefault="006A525B" w:rsidP="00F33983">
      <w:pPr>
        <w:rPr>
          <w:sz w:val="22"/>
          <w:szCs w:val="22"/>
        </w:rPr>
      </w:pPr>
      <w:r w:rsidRPr="006F119F">
        <w:rPr>
          <w:sz w:val="22"/>
          <w:szCs w:val="22"/>
        </w:rPr>
        <w:t>"Liberal Studies and the Integrated Engineering Educat</w:t>
      </w:r>
      <w:r w:rsidR="002142E5">
        <w:rPr>
          <w:sz w:val="22"/>
          <w:szCs w:val="22"/>
        </w:rPr>
        <w:t xml:space="preserve">ion of ABET 2000," NSF Planning </w:t>
      </w:r>
      <w:r w:rsidRPr="006F119F">
        <w:rPr>
          <w:sz w:val="22"/>
          <w:szCs w:val="22"/>
        </w:rPr>
        <w:t xml:space="preserve">Conference, </w:t>
      </w:r>
      <w:r w:rsidR="001577C0">
        <w:rPr>
          <w:sz w:val="22"/>
          <w:szCs w:val="22"/>
        </w:rPr>
        <w:br/>
        <w:t xml:space="preserve">     </w:t>
      </w:r>
      <w:r w:rsidR="001577C0">
        <w:rPr>
          <w:sz w:val="22"/>
          <w:szCs w:val="22"/>
        </w:rPr>
        <w:tab/>
      </w:r>
      <w:r w:rsidRPr="006F119F">
        <w:rPr>
          <w:sz w:val="22"/>
          <w:szCs w:val="22"/>
        </w:rPr>
        <w:t>University of Virginia, 2002. Directors: Kay Seeley and Jack Brown.</w:t>
      </w:r>
      <w:r w:rsidR="001577C0">
        <w:rPr>
          <w:sz w:val="22"/>
          <w:szCs w:val="22"/>
        </w:rPr>
        <w:br/>
      </w:r>
      <w:r w:rsidR="008844C0" w:rsidRPr="006F119F">
        <w:rPr>
          <w:sz w:val="22"/>
          <w:szCs w:val="22"/>
        </w:rPr>
        <w:t>NEH Summer Seminar, “Reading Ethically, Reading Aesthetically: American Texts as Moral</w:t>
      </w:r>
      <w:r w:rsidR="001577C0">
        <w:rPr>
          <w:sz w:val="22"/>
          <w:szCs w:val="22"/>
        </w:rPr>
        <w:br/>
        <w:t xml:space="preserve"> </w:t>
      </w:r>
      <w:r w:rsidR="001577C0">
        <w:rPr>
          <w:sz w:val="22"/>
          <w:szCs w:val="22"/>
        </w:rPr>
        <w:tab/>
      </w:r>
      <w:r w:rsidR="008844C0" w:rsidRPr="006F119F">
        <w:rPr>
          <w:sz w:val="22"/>
          <w:szCs w:val="22"/>
        </w:rPr>
        <w:t xml:space="preserve">Example.” Director: Lee Clark Mitchell, </w:t>
      </w:r>
      <w:r w:rsidR="008844C0">
        <w:rPr>
          <w:sz w:val="22"/>
          <w:szCs w:val="22"/>
        </w:rPr>
        <w:t>English, Princeton University, 1999</w:t>
      </w:r>
      <w:r w:rsidR="008844C0" w:rsidRPr="006F119F">
        <w:rPr>
          <w:sz w:val="22"/>
          <w:szCs w:val="22"/>
        </w:rPr>
        <w:t>.</w:t>
      </w:r>
      <w:r w:rsidR="001A6C48">
        <w:rPr>
          <w:sz w:val="22"/>
          <w:szCs w:val="22"/>
        </w:rPr>
        <w:tab/>
      </w:r>
      <w:r w:rsidR="001577C0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>HERS/Bryn Mawr Summer Institute for Women in Higher Education Administration, 1998.</w:t>
      </w:r>
      <w:r w:rsidR="001577C0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>National Coalition Building Institute Diversity Training Workshop for Trainers, 1998.</w:t>
      </w:r>
      <w:r w:rsidR="001577C0">
        <w:rPr>
          <w:sz w:val="22"/>
          <w:szCs w:val="22"/>
        </w:rPr>
        <w:br/>
      </w:r>
      <w:r w:rsidR="00784C00" w:rsidRPr="006F119F">
        <w:rPr>
          <w:sz w:val="22"/>
          <w:szCs w:val="22"/>
        </w:rPr>
        <w:t xml:space="preserve">NEH Summer Seminar, "Grace, Luck, and Fortune." Director: Jackson Lears, History, Rutgers University, </w:t>
      </w:r>
      <w:r w:rsidR="001577C0">
        <w:rPr>
          <w:sz w:val="22"/>
          <w:szCs w:val="22"/>
        </w:rPr>
        <w:br/>
        <w:t xml:space="preserve">           </w:t>
      </w:r>
      <w:r w:rsidR="00784C00" w:rsidRPr="006F119F">
        <w:rPr>
          <w:sz w:val="22"/>
          <w:szCs w:val="22"/>
        </w:rPr>
        <w:t>1996.</w:t>
      </w:r>
      <w:r w:rsidR="001577C0">
        <w:rPr>
          <w:sz w:val="22"/>
          <w:szCs w:val="22"/>
        </w:rPr>
        <w:br/>
      </w:r>
      <w:r w:rsidR="00F026E9" w:rsidRPr="006F119F">
        <w:rPr>
          <w:sz w:val="22"/>
          <w:szCs w:val="22"/>
        </w:rPr>
        <w:t>NEH Summer Seminar, "Rhetorical Theory of Narrative." Direc</w:t>
      </w:r>
      <w:r w:rsidR="00F026E9">
        <w:rPr>
          <w:sz w:val="22"/>
          <w:szCs w:val="22"/>
        </w:rPr>
        <w:t>tor: James Phelan, English,</w:t>
      </w:r>
      <w:r w:rsidR="001577C0">
        <w:rPr>
          <w:sz w:val="22"/>
          <w:szCs w:val="22"/>
        </w:rPr>
        <w:t xml:space="preserve"> </w:t>
      </w:r>
      <w:r w:rsidR="00F026E9" w:rsidRPr="006F119F">
        <w:rPr>
          <w:sz w:val="22"/>
          <w:szCs w:val="22"/>
        </w:rPr>
        <w:t xml:space="preserve">Ohio State </w:t>
      </w:r>
      <w:r w:rsidR="001577C0">
        <w:rPr>
          <w:sz w:val="22"/>
          <w:szCs w:val="22"/>
        </w:rPr>
        <w:br/>
        <w:t xml:space="preserve">           </w:t>
      </w:r>
      <w:r w:rsidR="00F026E9" w:rsidRPr="006F119F">
        <w:rPr>
          <w:sz w:val="22"/>
          <w:szCs w:val="22"/>
        </w:rPr>
        <w:t xml:space="preserve">University, 1991.   </w:t>
      </w:r>
      <w:r w:rsidR="001577C0">
        <w:rPr>
          <w:sz w:val="22"/>
          <w:szCs w:val="22"/>
        </w:rPr>
        <w:br/>
      </w:r>
      <w:r w:rsidR="009B2393" w:rsidRPr="006F119F">
        <w:rPr>
          <w:sz w:val="22"/>
          <w:szCs w:val="22"/>
        </w:rPr>
        <w:t xml:space="preserve">Freshman Year Seminar Conference, Poughkeepsie, </w:t>
      </w:r>
      <w:r w:rsidR="009B2393">
        <w:rPr>
          <w:sz w:val="22"/>
          <w:szCs w:val="22"/>
        </w:rPr>
        <w:t xml:space="preserve">NY, </w:t>
      </w:r>
      <w:r w:rsidR="009B2393" w:rsidRPr="006F119F">
        <w:rPr>
          <w:sz w:val="22"/>
          <w:szCs w:val="22"/>
        </w:rPr>
        <w:t>1988.</w:t>
      </w:r>
      <w:r w:rsidR="001577C0">
        <w:rPr>
          <w:sz w:val="22"/>
          <w:szCs w:val="22"/>
        </w:rPr>
        <w:br/>
      </w:r>
      <w:r w:rsidR="004978ED">
        <w:rPr>
          <w:sz w:val="22"/>
          <w:szCs w:val="22"/>
        </w:rPr>
        <w:t>Sch</w:t>
      </w:r>
      <w:r w:rsidR="00A5746B" w:rsidRPr="006F119F">
        <w:rPr>
          <w:sz w:val="22"/>
          <w:szCs w:val="22"/>
        </w:rPr>
        <w:t xml:space="preserve">ool of Criticism and Theory Seminars, Dartmouth. Seminar Leaders: Sacvan Bercovitch, </w:t>
      </w:r>
      <w:r w:rsidR="00827E89">
        <w:rPr>
          <w:sz w:val="22"/>
          <w:szCs w:val="22"/>
        </w:rPr>
        <w:t xml:space="preserve">English, </w:t>
      </w:r>
      <w:r w:rsidR="00A5746B" w:rsidRPr="006F119F">
        <w:rPr>
          <w:sz w:val="22"/>
          <w:szCs w:val="22"/>
        </w:rPr>
        <w:t xml:space="preserve">Harvard </w:t>
      </w:r>
      <w:r w:rsidR="001577C0">
        <w:rPr>
          <w:sz w:val="22"/>
          <w:szCs w:val="22"/>
        </w:rPr>
        <w:br/>
        <w:t xml:space="preserve">           </w:t>
      </w:r>
      <w:r w:rsidR="00A5746B" w:rsidRPr="006F119F">
        <w:rPr>
          <w:sz w:val="22"/>
          <w:szCs w:val="22"/>
        </w:rPr>
        <w:t xml:space="preserve">University (American Renaissance); Michael Riffaterre, </w:t>
      </w:r>
      <w:r w:rsidR="00827E89">
        <w:rPr>
          <w:sz w:val="22"/>
          <w:szCs w:val="22"/>
        </w:rPr>
        <w:t xml:space="preserve">Comparative Literature, </w:t>
      </w:r>
      <w:r w:rsidR="00A5746B" w:rsidRPr="006F119F">
        <w:rPr>
          <w:sz w:val="22"/>
          <w:szCs w:val="22"/>
        </w:rPr>
        <w:t>Columbia</w:t>
      </w:r>
      <w:r w:rsidR="00794217">
        <w:rPr>
          <w:sz w:val="22"/>
          <w:szCs w:val="22"/>
        </w:rPr>
        <w:t xml:space="preserve"> University</w:t>
      </w:r>
      <w:r w:rsidR="001577C0">
        <w:rPr>
          <w:sz w:val="22"/>
          <w:szCs w:val="22"/>
        </w:rPr>
        <w:br/>
        <w:t xml:space="preserve">        </w:t>
      </w:r>
      <w:proofErr w:type="gramStart"/>
      <w:r w:rsidR="001577C0">
        <w:rPr>
          <w:sz w:val="22"/>
          <w:szCs w:val="22"/>
        </w:rPr>
        <w:t xml:space="preserve">  </w:t>
      </w:r>
      <w:r w:rsidR="00794217">
        <w:rPr>
          <w:sz w:val="22"/>
          <w:szCs w:val="22"/>
        </w:rPr>
        <w:t xml:space="preserve"> (</w:t>
      </w:r>
      <w:proofErr w:type="gramEnd"/>
      <w:r w:rsidR="00794217">
        <w:rPr>
          <w:sz w:val="22"/>
          <w:szCs w:val="22"/>
        </w:rPr>
        <w:t xml:space="preserve">Textual Poetics), Dartmouth College, </w:t>
      </w:r>
      <w:r w:rsidR="00A5746B" w:rsidRPr="006F119F">
        <w:rPr>
          <w:sz w:val="22"/>
          <w:szCs w:val="22"/>
        </w:rPr>
        <w:t xml:space="preserve">1987. </w:t>
      </w:r>
      <w:r w:rsidR="001577C0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 xml:space="preserve">Writing Across the Curriculum Workshop, Rutgers University, 1985. </w:t>
      </w:r>
      <w:r w:rsidR="001577C0">
        <w:rPr>
          <w:sz w:val="22"/>
          <w:szCs w:val="22"/>
        </w:rPr>
        <w:br/>
      </w:r>
      <w:r w:rsidR="00A5746B" w:rsidRPr="006F119F">
        <w:rPr>
          <w:sz w:val="22"/>
          <w:szCs w:val="22"/>
        </w:rPr>
        <w:t>"Transformations of History," Folger Institute Seminar,</w:t>
      </w:r>
      <w:r w:rsidR="0084492F">
        <w:rPr>
          <w:sz w:val="22"/>
          <w:szCs w:val="22"/>
        </w:rPr>
        <w:t xml:space="preserve"> Washington, D.C, 1984. </w:t>
      </w:r>
      <w:r w:rsidR="00A5746B" w:rsidRPr="006F119F">
        <w:rPr>
          <w:sz w:val="22"/>
          <w:szCs w:val="22"/>
        </w:rPr>
        <w:t xml:space="preserve">Leader: Lionel </w:t>
      </w:r>
      <w:r w:rsidR="0084492F">
        <w:rPr>
          <w:sz w:val="22"/>
          <w:szCs w:val="22"/>
        </w:rPr>
        <w:br/>
        <w:t xml:space="preserve">             </w:t>
      </w:r>
      <w:r w:rsidR="00A5746B" w:rsidRPr="006F119F">
        <w:rPr>
          <w:sz w:val="22"/>
          <w:szCs w:val="22"/>
        </w:rPr>
        <w:t xml:space="preserve">Gossman, </w:t>
      </w:r>
      <w:r w:rsidR="00794217">
        <w:rPr>
          <w:sz w:val="22"/>
          <w:szCs w:val="22"/>
        </w:rPr>
        <w:t xml:space="preserve">Romance Languages, </w:t>
      </w:r>
      <w:r w:rsidR="00A5746B" w:rsidRPr="006F119F">
        <w:rPr>
          <w:sz w:val="22"/>
          <w:szCs w:val="22"/>
        </w:rPr>
        <w:t>Princeton University.</w:t>
      </w:r>
    </w:p>
    <w:p w14:paraId="4178415B" w14:textId="77777777" w:rsidR="00F65B85" w:rsidRPr="001577C0" w:rsidRDefault="00F65B85" w:rsidP="00584208">
      <w:pPr>
        <w:rPr>
          <w:sz w:val="22"/>
          <w:szCs w:val="22"/>
        </w:rPr>
      </w:pPr>
    </w:p>
    <w:p w14:paraId="19FB025B" w14:textId="5DB4FB7C" w:rsidR="005C2F41" w:rsidRDefault="006E5209" w:rsidP="006E5209">
      <w:pPr>
        <w:pStyle w:val="DefaultText"/>
        <w:ind w:righ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V. TEACHING</w:t>
      </w:r>
    </w:p>
    <w:p w14:paraId="07EBB67B" w14:textId="6C3FC19F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b/>
          <w:sz w:val="22"/>
          <w:szCs w:val="22"/>
        </w:rPr>
        <w:t xml:space="preserve">A. </w:t>
      </w:r>
      <w:r w:rsidRPr="00F860DC">
        <w:rPr>
          <w:b/>
          <w:sz w:val="22"/>
          <w:szCs w:val="22"/>
        </w:rPr>
        <w:t>Courses Taught at Georgia Tech</w:t>
      </w:r>
      <w:r w:rsidRPr="00AD61B3">
        <w:rPr>
          <w:sz w:val="22"/>
          <w:szCs w:val="22"/>
        </w:rPr>
        <w:tab/>
      </w:r>
      <w:r w:rsidR="00F860DC">
        <w:rPr>
          <w:sz w:val="22"/>
          <w:szCs w:val="22"/>
        </w:rPr>
        <w:tab/>
      </w:r>
      <w:r w:rsidR="00F860DC">
        <w:rPr>
          <w:sz w:val="22"/>
          <w:szCs w:val="22"/>
        </w:rPr>
        <w:tab/>
      </w:r>
      <w:r w:rsidR="00766D22">
        <w:rPr>
          <w:sz w:val="22"/>
          <w:szCs w:val="22"/>
        </w:rPr>
        <w:t>(responded/enrolled)</w:t>
      </w:r>
      <w:r w:rsidR="00766D22">
        <w:rPr>
          <w:sz w:val="22"/>
          <w:szCs w:val="22"/>
        </w:rPr>
        <w:tab/>
        <w:t>core cluster (C1, C2, C3)</w:t>
      </w:r>
    </w:p>
    <w:p w14:paraId="1D04FEB8" w14:textId="36B16E32" w:rsidR="00D60060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Fall 1993: </w:t>
      </w:r>
      <w:r w:rsidRPr="00AD61B3">
        <w:rPr>
          <w:sz w:val="22"/>
          <w:szCs w:val="22"/>
        </w:rPr>
        <w:tab/>
        <w:t xml:space="preserve">ENGL3343 Writers in the Age of Darwin </w:t>
      </w:r>
      <w:r w:rsidR="00C7790A">
        <w:rPr>
          <w:sz w:val="22"/>
          <w:szCs w:val="22"/>
        </w:rPr>
        <w:tab/>
      </w:r>
      <w:r w:rsidRPr="00AD61B3">
        <w:rPr>
          <w:sz w:val="22"/>
          <w:szCs w:val="22"/>
        </w:rPr>
        <w:t>(17/25)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4.2, 4.5, 4.3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ENGL1001 Analysis of L</w:t>
      </w:r>
      <w:r w:rsidR="00C7790A">
        <w:rPr>
          <w:sz w:val="22"/>
          <w:szCs w:val="22"/>
        </w:rPr>
        <w:t>iterature and Language (28/35)</w:t>
      </w:r>
      <w:r w:rsidR="00C7790A">
        <w:rPr>
          <w:sz w:val="22"/>
          <w:szCs w:val="22"/>
        </w:rPr>
        <w:tab/>
      </w:r>
      <w:r w:rsidR="00F860DC">
        <w:rPr>
          <w:sz w:val="22"/>
          <w:szCs w:val="22"/>
        </w:rPr>
        <w:tab/>
      </w:r>
      <w:r w:rsidRPr="00AD61B3">
        <w:rPr>
          <w:sz w:val="22"/>
          <w:szCs w:val="22"/>
        </w:rPr>
        <w:t>4.1, 4.5, 4.4</w:t>
      </w:r>
    </w:p>
    <w:p w14:paraId="1B00E087" w14:textId="4BAF3EB2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Winter 1994: </w:t>
      </w:r>
      <w:r w:rsidRPr="00AD61B3">
        <w:rPr>
          <w:sz w:val="22"/>
          <w:szCs w:val="22"/>
        </w:rPr>
        <w:tab/>
        <w:t>ENGL1001 Analysis of Literature and Language (9/19)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4.0, 4.3, 4.1</w:t>
      </w:r>
    </w:p>
    <w:p w14:paraId="0BB25890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ENGL2301 Introduction to STAC (24/34)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4.1, 4.4, 4.3</w:t>
      </w:r>
    </w:p>
    <w:p w14:paraId="53FC44A8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Spring 1994:</w:t>
      </w:r>
      <w:r w:rsidRPr="00AD61B3">
        <w:rPr>
          <w:sz w:val="22"/>
          <w:szCs w:val="22"/>
        </w:rPr>
        <w:tab/>
        <w:t xml:space="preserve">ENGL3221 Major Figures in 19th-c. American Literature (17/28)4.3, 4.6, 4.3  </w:t>
      </w:r>
    </w:p>
    <w:p w14:paraId="0FE2D1A7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ENGL2301 Introduction to STAC (14/28)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4.4, 4.5, 4.4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</w:p>
    <w:p w14:paraId="422BE240" w14:textId="0C128225" w:rsidR="001577C0" w:rsidRPr="00AD61B3" w:rsidRDefault="001577C0" w:rsidP="001577C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Summer 1994: </w:t>
      </w:r>
      <w:r w:rsidRPr="00AD61B3">
        <w:rPr>
          <w:sz w:val="22"/>
          <w:szCs w:val="22"/>
        </w:rPr>
        <w:tab/>
        <w:t>ENGL2301 Introduction to STAC (25)</w:t>
      </w:r>
      <w:r w:rsidRPr="00AD61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</w:t>
      </w:r>
    </w:p>
    <w:p w14:paraId="4BC791A9" w14:textId="40937449" w:rsidR="001577C0" w:rsidRDefault="001577C0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ENGL4803</w:t>
      </w:r>
      <w:r>
        <w:rPr>
          <w:sz w:val="22"/>
          <w:szCs w:val="22"/>
        </w:rPr>
        <w:t xml:space="preserve"> (Oxford)</w:t>
      </w:r>
      <w:r w:rsidRPr="00AD61B3">
        <w:rPr>
          <w:sz w:val="22"/>
          <w:szCs w:val="22"/>
        </w:rPr>
        <w:t xml:space="preserve"> STAC in th</w:t>
      </w:r>
      <w:r>
        <w:rPr>
          <w:sz w:val="22"/>
          <w:szCs w:val="22"/>
        </w:rPr>
        <w:t>e Modern Age (85; team-taught)</w:t>
      </w:r>
      <w:r>
        <w:rPr>
          <w:sz w:val="22"/>
          <w:szCs w:val="22"/>
        </w:rPr>
        <w:tab/>
        <w:t>NA</w:t>
      </w:r>
    </w:p>
    <w:p w14:paraId="2C055799" w14:textId="24577F9E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Fall 1994: </w:t>
      </w:r>
      <w:r w:rsidRPr="00AD61B3">
        <w:rPr>
          <w:sz w:val="22"/>
          <w:szCs w:val="22"/>
        </w:rPr>
        <w:tab/>
        <w:t>ENGL2301 Introduction to STAC (22/26)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4.4, 4.4, 4.3</w:t>
      </w:r>
    </w:p>
    <w:p w14:paraId="363C6A3B" w14:textId="77777777" w:rsidR="00B351CA" w:rsidRDefault="00266544" w:rsidP="00B351CA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ENGL2301 Introduction to STAC (20/27)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4.2, 4.5, 4.3</w:t>
      </w:r>
    </w:p>
    <w:p w14:paraId="7F03A062" w14:textId="276DB16D" w:rsidR="0096513D" w:rsidRPr="00B351CA" w:rsidRDefault="0096513D" w:rsidP="00B351CA">
      <w:pPr>
        <w:pStyle w:val="DefaultText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V. TEACHING</w:t>
      </w:r>
    </w:p>
    <w:p w14:paraId="492CDDD1" w14:textId="77777777" w:rsidR="0096513D" w:rsidRPr="00AD61B3" w:rsidRDefault="0096513D" w:rsidP="0096513D">
      <w:pPr>
        <w:pStyle w:val="DefaultText"/>
        <w:rPr>
          <w:sz w:val="22"/>
          <w:szCs w:val="22"/>
        </w:rPr>
      </w:pPr>
      <w:r w:rsidRPr="00AD61B3">
        <w:rPr>
          <w:b/>
          <w:sz w:val="22"/>
          <w:szCs w:val="22"/>
        </w:rPr>
        <w:t xml:space="preserve">A. </w:t>
      </w:r>
      <w:r w:rsidRPr="00F860DC">
        <w:rPr>
          <w:b/>
          <w:sz w:val="22"/>
          <w:szCs w:val="22"/>
        </w:rPr>
        <w:t>Courses Taught at Georgia Tech</w:t>
      </w:r>
      <w:r>
        <w:rPr>
          <w:sz w:val="22"/>
          <w:szCs w:val="22"/>
        </w:rPr>
        <w:t xml:space="preserve"> (continued)</w:t>
      </w:r>
      <w:r>
        <w:rPr>
          <w:sz w:val="22"/>
          <w:szCs w:val="22"/>
        </w:rPr>
        <w:tab/>
        <w:t>(responded/enrolled)</w:t>
      </w:r>
      <w:r>
        <w:rPr>
          <w:sz w:val="22"/>
          <w:szCs w:val="22"/>
        </w:rPr>
        <w:tab/>
        <w:t>core cluster (C1, C2, C3)</w:t>
      </w:r>
    </w:p>
    <w:p w14:paraId="634BA6FA" w14:textId="5221621E" w:rsidR="00266544" w:rsidRPr="00AD61B3" w:rsidRDefault="00266544" w:rsidP="00B351CA">
      <w:pPr>
        <w:pStyle w:val="DefaultText"/>
        <w:ind w:left="1440" w:hanging="1440"/>
        <w:rPr>
          <w:sz w:val="22"/>
          <w:szCs w:val="22"/>
        </w:rPr>
      </w:pPr>
      <w:r w:rsidRPr="00AD61B3">
        <w:rPr>
          <w:sz w:val="22"/>
          <w:szCs w:val="22"/>
        </w:rPr>
        <w:t>Fall 1995:</w:t>
      </w:r>
      <w:r w:rsidRPr="00AD61B3">
        <w:rPr>
          <w:sz w:val="22"/>
          <w:szCs w:val="22"/>
        </w:rPr>
        <w:tab/>
      </w:r>
      <w:r w:rsidR="00B351CA" w:rsidRPr="00AD61B3">
        <w:rPr>
          <w:sz w:val="22"/>
          <w:szCs w:val="22"/>
        </w:rPr>
        <w:t>ENGL3343 Writers in the Age of Darwin (19/28)</w:t>
      </w:r>
      <w:r w:rsidR="00B351CA" w:rsidRPr="00AD61B3">
        <w:rPr>
          <w:sz w:val="22"/>
          <w:szCs w:val="22"/>
        </w:rPr>
        <w:tab/>
      </w:r>
      <w:r w:rsidR="00B351CA" w:rsidRPr="00AD61B3">
        <w:rPr>
          <w:sz w:val="22"/>
          <w:szCs w:val="22"/>
        </w:rPr>
        <w:tab/>
        <w:t>4.0, 4.4, 4.2</w:t>
      </w:r>
      <w:r w:rsidR="00B351CA">
        <w:rPr>
          <w:sz w:val="22"/>
          <w:szCs w:val="22"/>
        </w:rPr>
        <w:br/>
      </w:r>
      <w:r w:rsidRPr="00AD61B3">
        <w:rPr>
          <w:sz w:val="22"/>
          <w:szCs w:val="22"/>
        </w:rPr>
        <w:t>ENGL3221 Major Figures 19th-c. American Literature (20/34)</w:t>
      </w:r>
      <w:r w:rsidR="00B351CA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4.1, 4.5, 4.4</w:t>
      </w:r>
      <w:r w:rsidRPr="00AD61B3">
        <w:rPr>
          <w:sz w:val="22"/>
          <w:szCs w:val="22"/>
        </w:rPr>
        <w:tab/>
      </w:r>
    </w:p>
    <w:p w14:paraId="6851AB52" w14:textId="564CDC70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Winter 1996:</w:t>
      </w:r>
      <w:r w:rsidRPr="00AD61B3">
        <w:rPr>
          <w:sz w:val="22"/>
          <w:szCs w:val="22"/>
        </w:rPr>
        <w:tab/>
        <w:t>ENGL2301 Introduction to STAC (16/34)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4.2, 4.3, 4.3</w:t>
      </w:r>
    </w:p>
    <w:p w14:paraId="20265536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Spring 1996:</w:t>
      </w:r>
      <w:r w:rsidRPr="00AD61B3">
        <w:rPr>
          <w:sz w:val="22"/>
          <w:szCs w:val="22"/>
        </w:rPr>
        <w:tab/>
        <w:t>ENGL4305 Science, Technology, and Gender (16/22)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4.5, 4.7, 4.6</w:t>
      </w:r>
    </w:p>
    <w:p w14:paraId="799FCC16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1996:</w:t>
      </w:r>
      <w:r w:rsidRPr="00AD61B3">
        <w:rPr>
          <w:sz w:val="22"/>
          <w:szCs w:val="22"/>
        </w:rPr>
        <w:tab/>
        <w:t>ENGL3221 Major Figures in 19th-c. American Literature (19/27)4.6, 4.8, 4.6</w:t>
      </w:r>
    </w:p>
    <w:p w14:paraId="1470BDB0" w14:textId="37D1B57A" w:rsidR="009F454C" w:rsidRPr="00813EEB" w:rsidRDefault="00266544" w:rsidP="00813EE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Spring 1997:</w:t>
      </w:r>
      <w:r w:rsidRPr="00AD61B3">
        <w:rPr>
          <w:sz w:val="22"/>
          <w:szCs w:val="22"/>
        </w:rPr>
        <w:tab/>
        <w:t>ENGL2301 Introduction to STAC (24/33)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4.6, 4.8, 4.6</w:t>
      </w:r>
      <w:r w:rsidRPr="00AD61B3">
        <w:rPr>
          <w:sz w:val="22"/>
          <w:szCs w:val="22"/>
        </w:rPr>
        <w:tab/>
      </w:r>
    </w:p>
    <w:p w14:paraId="039B031C" w14:textId="45B10570" w:rsidR="00266544" w:rsidRPr="00AD61B3" w:rsidRDefault="00392894" w:rsidP="00266544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544" w:rsidRPr="00AD61B3">
        <w:rPr>
          <w:sz w:val="22"/>
          <w:szCs w:val="22"/>
        </w:rPr>
        <w:t>ENGL1001 Analysis of Literature and Language (33/35)</w:t>
      </w:r>
      <w:r w:rsidR="00266544" w:rsidRPr="00AD61B3">
        <w:rPr>
          <w:sz w:val="22"/>
          <w:szCs w:val="22"/>
        </w:rPr>
        <w:tab/>
      </w:r>
      <w:r w:rsidR="00266544" w:rsidRPr="00AD61B3">
        <w:rPr>
          <w:sz w:val="22"/>
          <w:szCs w:val="22"/>
        </w:rPr>
        <w:tab/>
        <w:t>4.0, 4.3, 4.4</w:t>
      </w:r>
      <w:r>
        <w:rPr>
          <w:sz w:val="22"/>
          <w:szCs w:val="22"/>
        </w:rPr>
        <w:br/>
      </w:r>
      <w:r w:rsidRPr="00AD61B3">
        <w:rPr>
          <w:sz w:val="22"/>
          <w:szCs w:val="22"/>
        </w:rPr>
        <w:t>Fall 1997:</w:t>
      </w:r>
      <w:r w:rsidRPr="00AD61B3">
        <w:rPr>
          <w:sz w:val="22"/>
          <w:szCs w:val="22"/>
        </w:rPr>
        <w:tab/>
      </w:r>
      <w:r w:rsidR="00266544" w:rsidRPr="00AD61B3">
        <w:rPr>
          <w:sz w:val="22"/>
          <w:szCs w:val="22"/>
        </w:rPr>
        <w:t>ENGL1001 Analysis of Literature and Language (31/33)</w:t>
      </w:r>
      <w:r w:rsidR="00266544" w:rsidRPr="00AD61B3">
        <w:rPr>
          <w:sz w:val="22"/>
          <w:szCs w:val="22"/>
        </w:rPr>
        <w:tab/>
      </w:r>
      <w:r w:rsidR="00266544" w:rsidRPr="00AD61B3">
        <w:rPr>
          <w:sz w:val="22"/>
          <w:szCs w:val="22"/>
        </w:rPr>
        <w:tab/>
        <w:t>4.2, 4.2, 4.2</w:t>
      </w:r>
    </w:p>
    <w:p w14:paraId="224FD129" w14:textId="1C563A77" w:rsidR="00392894" w:rsidRPr="00D52323" w:rsidRDefault="00266544" w:rsidP="0039289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ENGL3221 Major Figures in 19th-c. American Literature (19/36)4.3, 4.7, 4.4</w:t>
      </w:r>
    </w:p>
    <w:p w14:paraId="757B31BC" w14:textId="4E3073DB" w:rsidR="00266544" w:rsidRPr="00AD61B3" w:rsidRDefault="00266544" w:rsidP="0039289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1998:</w:t>
      </w:r>
      <w:r w:rsidRPr="00AD61B3">
        <w:rPr>
          <w:sz w:val="22"/>
          <w:szCs w:val="22"/>
        </w:rPr>
        <w:tab/>
        <w:t>ENGL1001 Analysis of Literature and Language (30/36)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4.4, 4.7, 4.4</w:t>
      </w:r>
    </w:p>
    <w:p w14:paraId="122FECEA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ENGL3221 Major Figures in 19th-c. American Literature (21/33)4.7, 4.7, 4.7</w:t>
      </w:r>
    </w:p>
    <w:p w14:paraId="53A08AF9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1999:</w:t>
      </w:r>
      <w:r w:rsidRPr="00AD61B3">
        <w:rPr>
          <w:sz w:val="22"/>
          <w:szCs w:val="22"/>
        </w:rPr>
        <w:tab/>
        <w:t>ENGL1101 Introduction to Cultural Studies (10/23)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4.0, 4.5, 4.2</w:t>
      </w:r>
    </w:p>
    <w:p w14:paraId="73E84A2A" w14:textId="0B980F96" w:rsidR="00A174F4" w:rsidRPr="00500DFA" w:rsidRDefault="00266544" w:rsidP="00500DFA">
      <w:pPr>
        <w:pStyle w:val="DefaultText"/>
        <w:rPr>
          <w:b/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LCC 3304  Science, Technology, and Gender (16/38)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4.2, 4.2, 4.2</w:t>
      </w:r>
      <w:r w:rsidR="007C2E97">
        <w:rPr>
          <w:i/>
          <w:iCs/>
          <w:sz w:val="22"/>
          <w:szCs w:val="22"/>
        </w:rPr>
        <w:br/>
      </w:r>
      <w:r w:rsidRPr="00F25736">
        <w:rPr>
          <w:i/>
          <w:iCs/>
          <w:sz w:val="22"/>
          <w:szCs w:val="22"/>
        </w:rPr>
        <w:t>new evaluation format</w:t>
      </w:r>
      <w:r w:rsidR="00F25736">
        <w:rPr>
          <w:sz w:val="22"/>
          <w:szCs w:val="22"/>
        </w:rPr>
        <w:t xml:space="preserve"> </w:t>
      </w:r>
      <w:r w:rsidR="007C2E97">
        <w:rPr>
          <w:sz w:val="22"/>
          <w:szCs w:val="22"/>
        </w:rPr>
        <w:t xml:space="preserve">  </w:t>
      </w:r>
      <w:r w:rsidR="00F25736">
        <w:rPr>
          <w:sz w:val="22"/>
          <w:szCs w:val="22"/>
        </w:rPr>
        <w:t xml:space="preserve">(responded/enrolled) </w:t>
      </w:r>
      <w:r w:rsidRPr="00AD61B3">
        <w:rPr>
          <w:sz w:val="22"/>
          <w:szCs w:val="22"/>
        </w:rPr>
        <w:t>questions 10, 11, 12, 13</w:t>
      </w:r>
    </w:p>
    <w:p w14:paraId="0F828EB5" w14:textId="26DC7E5C" w:rsidR="00266544" w:rsidRPr="00AD61B3" w:rsidRDefault="002F1D42" w:rsidP="005469B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Spring 2001:</w:t>
      </w:r>
      <w:r w:rsidRPr="00AD61B3">
        <w:rPr>
          <w:sz w:val="22"/>
          <w:szCs w:val="22"/>
        </w:rPr>
        <w:tab/>
        <w:t>ENGL1102 Cultural Studies of Science and Technology (12/25)</w:t>
      </w:r>
      <w:r w:rsidRPr="00AD61B3">
        <w:rPr>
          <w:sz w:val="22"/>
          <w:szCs w:val="22"/>
        </w:rPr>
        <w:tab/>
        <w:t>4.6, 4.9, 4.5</w:t>
      </w:r>
    </w:p>
    <w:p w14:paraId="1EA969FB" w14:textId="77777777" w:rsidR="00266544" w:rsidRPr="00AD61B3" w:rsidRDefault="00266544" w:rsidP="00266544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2001:</w:t>
      </w:r>
      <w:r w:rsidRPr="00AD61B3">
        <w:rPr>
          <w:sz w:val="22"/>
          <w:szCs w:val="22"/>
        </w:rPr>
        <w:tab/>
        <w:t>LCC3304 Science, Technology, and Gender (26/34)</w:t>
      </w:r>
      <w:r w:rsidRPr="00AD61B3">
        <w:rPr>
          <w:sz w:val="22"/>
          <w:szCs w:val="22"/>
        </w:rPr>
        <w:tab/>
        <w:t xml:space="preserve">             4.6, 4.8, 4.5, 4.4</w:t>
      </w:r>
    </w:p>
    <w:p w14:paraId="42118B84" w14:textId="25050FD5" w:rsidR="002E5EB8" w:rsidRPr="006C461B" w:rsidRDefault="00266544" w:rsidP="006A525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ENGL1102 Cultural Studies of Science and Technology (27/29)</w:t>
      </w:r>
      <w:r w:rsidRPr="00AD61B3">
        <w:rPr>
          <w:sz w:val="22"/>
          <w:szCs w:val="22"/>
        </w:rPr>
        <w:tab/>
        <w:t xml:space="preserve">4.2, 4.9, 4.5, 4.4                      </w:t>
      </w:r>
    </w:p>
    <w:p w14:paraId="312D9C82" w14:textId="0589DB76" w:rsidR="00F33983" w:rsidRDefault="00A0712A" w:rsidP="006A525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Spring 2002:     LCC3823 Special Topics/Gender &amp; Technology (2/3)        </w:t>
      </w:r>
      <w:r w:rsidRPr="00AD61B3">
        <w:rPr>
          <w:sz w:val="22"/>
          <w:szCs w:val="22"/>
        </w:rPr>
        <w:tab/>
        <w:t>5.0, 5.0, 5.0, 5.0</w:t>
      </w:r>
      <w:r w:rsidRPr="00AD61B3">
        <w:rPr>
          <w:sz w:val="22"/>
          <w:szCs w:val="22"/>
        </w:rPr>
        <w:tab/>
      </w:r>
    </w:p>
    <w:p w14:paraId="7D10A897" w14:textId="7C2BA388" w:rsidR="006A525B" w:rsidRPr="00AD61B3" w:rsidRDefault="006A525B" w:rsidP="006A525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Fall 2002:         </w:t>
      </w:r>
      <w:r w:rsidRPr="00AD61B3">
        <w:rPr>
          <w:sz w:val="22"/>
          <w:szCs w:val="22"/>
        </w:rPr>
        <w:tab/>
        <w:t xml:space="preserve">LCC4906 Special Problems/Gender Studies (1)                             NA  </w:t>
      </w:r>
    </w:p>
    <w:p w14:paraId="0320B3DA" w14:textId="77777777" w:rsidR="006A525B" w:rsidRPr="00AD61B3" w:rsidRDefault="006A525B" w:rsidP="006A525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 xml:space="preserve">            </w:t>
      </w:r>
      <w:r w:rsidRPr="00AD61B3">
        <w:rPr>
          <w:sz w:val="22"/>
          <w:szCs w:val="22"/>
        </w:rPr>
        <w:tab/>
        <w:t>ENGL1102 Cultural Studies of  Science and Technology(16/27)  4.5, 5.0, 4.9, 4.4</w:t>
      </w:r>
    </w:p>
    <w:p w14:paraId="18A06393" w14:textId="77777777" w:rsidR="006A525B" w:rsidRPr="00AD61B3" w:rsidRDefault="006A525B" w:rsidP="006A525B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 xml:space="preserve">            </w:t>
      </w:r>
      <w:r w:rsidRPr="00AD61B3">
        <w:rPr>
          <w:sz w:val="22"/>
          <w:szCs w:val="22"/>
        </w:rPr>
        <w:tab/>
        <w:t xml:space="preserve">LCC3304 Science, Technology, and Gender (16/31)      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4.6, 5.0, 4.8, 4.9</w:t>
      </w:r>
    </w:p>
    <w:p w14:paraId="0E21855C" w14:textId="77777777" w:rsidR="008844C0" w:rsidRPr="00AD61B3" w:rsidRDefault="008844C0" w:rsidP="008844C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2003:</w:t>
      </w:r>
      <w:r w:rsidRPr="00AD61B3">
        <w:rPr>
          <w:sz w:val="22"/>
          <w:szCs w:val="22"/>
        </w:rPr>
        <w:tab/>
        <w:t>ENGL1102 Cultural Studies of  Science and Technology(15/27) 4.7, 5.0,4.7, 4.8</w:t>
      </w:r>
    </w:p>
    <w:p w14:paraId="3705C1C3" w14:textId="77777777" w:rsidR="008844C0" w:rsidRPr="00AD61B3" w:rsidRDefault="008844C0" w:rsidP="008844C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 xml:space="preserve">            </w:t>
      </w:r>
      <w:r w:rsidRPr="00AD61B3">
        <w:rPr>
          <w:sz w:val="22"/>
          <w:szCs w:val="22"/>
        </w:rPr>
        <w:tab/>
        <w:t xml:space="preserve">LCC3304 Science, Technology, and Gender (17/31)      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4.1, 4.9, 4.4, 4.4</w:t>
      </w:r>
    </w:p>
    <w:p w14:paraId="72E7172D" w14:textId="77777777" w:rsidR="008844C0" w:rsidRPr="00AD61B3" w:rsidRDefault="008844C0" w:rsidP="008844C0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Spring 2003:</w:t>
      </w:r>
      <w:r w:rsidRPr="00AD61B3">
        <w:rPr>
          <w:sz w:val="22"/>
          <w:szCs w:val="22"/>
        </w:rPr>
        <w:tab/>
        <w:t>LCC 4906 Special Problems/Gender Studies (1/2)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4.0, 4.0, 4.0, 4.0</w:t>
      </w:r>
    </w:p>
    <w:p w14:paraId="504A5112" w14:textId="77777777" w:rsidR="002142E5" w:rsidRPr="00AD61B3" w:rsidRDefault="002142E5" w:rsidP="002142E5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>Fall 2004:</w:t>
      </w:r>
      <w:r w:rsidRPr="00AD61B3">
        <w:rPr>
          <w:sz w:val="22"/>
          <w:szCs w:val="22"/>
        </w:rPr>
        <w:tab/>
        <w:t xml:space="preserve">ENGL1102 Cultural Studies of  Science and Technology(15/24) </w:t>
      </w:r>
      <w:r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4.8, 4.9, 4.6, 4.7</w:t>
      </w:r>
    </w:p>
    <w:p w14:paraId="4E14EF43" w14:textId="77777777" w:rsidR="002142E5" w:rsidRPr="00AD61B3" w:rsidRDefault="002142E5" w:rsidP="002142E5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 xml:space="preserve">            </w:t>
      </w:r>
      <w:r w:rsidRPr="00AD61B3">
        <w:rPr>
          <w:sz w:val="22"/>
          <w:szCs w:val="22"/>
        </w:rPr>
        <w:tab/>
        <w:t xml:space="preserve">LCC3304 Science, Technology, and Gender (18/28)      </w:t>
      </w:r>
      <w:r w:rsidRPr="00AD61B3">
        <w:rPr>
          <w:sz w:val="22"/>
          <w:szCs w:val="22"/>
        </w:rPr>
        <w:tab/>
        <w:t xml:space="preserve">             4.4, 4.9, 4.6, 4.8</w:t>
      </w:r>
    </w:p>
    <w:p w14:paraId="3D930D1D" w14:textId="07C8D3A9" w:rsidR="002142E5" w:rsidRPr="00AD61B3" w:rsidRDefault="002142E5" w:rsidP="002142E5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 xml:space="preserve">Fall 2005:   </w:t>
      </w:r>
      <w:r w:rsidRPr="00AD61B3">
        <w:rPr>
          <w:sz w:val="22"/>
          <w:szCs w:val="22"/>
        </w:rPr>
        <w:tab/>
        <w:t xml:space="preserve">ENGL1102 Cultural Studies of  Science and Technology(25/27) </w:t>
      </w:r>
      <w:r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4.3, 5.0, 4.6, 4.3</w:t>
      </w:r>
    </w:p>
    <w:p w14:paraId="48B5FB62" w14:textId="3937C482" w:rsidR="00266544" w:rsidRPr="00AD61B3" w:rsidRDefault="002142E5" w:rsidP="001C0803">
      <w:pPr>
        <w:pStyle w:val="DefaultText"/>
        <w:rPr>
          <w:sz w:val="22"/>
          <w:szCs w:val="22"/>
        </w:rPr>
      </w:pPr>
      <w:r w:rsidRPr="00AD61B3">
        <w:rPr>
          <w:sz w:val="22"/>
          <w:szCs w:val="22"/>
        </w:rPr>
        <w:tab/>
        <w:t xml:space="preserve">            </w:t>
      </w:r>
      <w:r w:rsidRPr="00AD61B3">
        <w:rPr>
          <w:sz w:val="22"/>
          <w:szCs w:val="22"/>
        </w:rPr>
        <w:tab/>
        <w:t xml:space="preserve">LCC3304 Science, Technology, and Gender (31/31)      </w:t>
      </w:r>
      <w:r w:rsidRPr="00AD61B3">
        <w:rPr>
          <w:sz w:val="22"/>
          <w:szCs w:val="22"/>
        </w:rPr>
        <w:tab/>
        <w:t xml:space="preserve">             4.6, 5.0, 4.7, 4.7</w:t>
      </w:r>
      <w:r w:rsidR="001C0803">
        <w:rPr>
          <w:sz w:val="22"/>
          <w:szCs w:val="22"/>
        </w:rPr>
        <w:tab/>
      </w:r>
      <w:r w:rsidR="001C0803">
        <w:rPr>
          <w:sz w:val="22"/>
          <w:szCs w:val="22"/>
        </w:rPr>
        <w:br/>
      </w:r>
      <w:r w:rsidR="00266544" w:rsidRPr="00AD61B3">
        <w:rPr>
          <w:sz w:val="22"/>
          <w:szCs w:val="22"/>
        </w:rPr>
        <w:t>Fall 2006</w:t>
      </w:r>
      <w:r w:rsidR="001C0803">
        <w:rPr>
          <w:sz w:val="22"/>
          <w:szCs w:val="22"/>
        </w:rPr>
        <w:t>:</w:t>
      </w:r>
      <w:r w:rsidR="00266544" w:rsidRPr="00AD61B3">
        <w:rPr>
          <w:sz w:val="22"/>
          <w:szCs w:val="22"/>
        </w:rPr>
        <w:tab/>
        <w:t>ENGL 1102</w:t>
      </w:r>
      <w:r w:rsidR="00266544">
        <w:rPr>
          <w:sz w:val="22"/>
          <w:szCs w:val="22"/>
        </w:rPr>
        <w:t xml:space="preserve"> Cultural Studies of </w:t>
      </w:r>
      <w:r w:rsidR="00266544" w:rsidRPr="00AD61B3">
        <w:rPr>
          <w:sz w:val="22"/>
          <w:szCs w:val="22"/>
        </w:rPr>
        <w:t>Science and Technology</w:t>
      </w:r>
      <w:r w:rsidR="00266544">
        <w:rPr>
          <w:sz w:val="22"/>
          <w:szCs w:val="22"/>
        </w:rPr>
        <w:t xml:space="preserve"> </w:t>
      </w:r>
      <w:r w:rsidR="00266544" w:rsidRPr="00AD61B3">
        <w:rPr>
          <w:sz w:val="22"/>
          <w:szCs w:val="22"/>
        </w:rPr>
        <w:t>(</w:t>
      </w:r>
      <w:r w:rsidR="00266544">
        <w:rPr>
          <w:sz w:val="22"/>
          <w:szCs w:val="22"/>
        </w:rPr>
        <w:t>19/29</w:t>
      </w:r>
      <w:r w:rsidR="00266544" w:rsidRPr="00AD61B3">
        <w:rPr>
          <w:sz w:val="22"/>
          <w:szCs w:val="22"/>
        </w:rPr>
        <w:t>)</w:t>
      </w:r>
      <w:r w:rsidR="00266544">
        <w:rPr>
          <w:sz w:val="22"/>
          <w:szCs w:val="22"/>
        </w:rPr>
        <w:t xml:space="preserve"> </w:t>
      </w:r>
      <w:r w:rsidR="00266544" w:rsidRPr="00AD61B3">
        <w:rPr>
          <w:sz w:val="22"/>
          <w:szCs w:val="22"/>
        </w:rPr>
        <w:t>4.8, 4.9, 4.6, 4.9</w:t>
      </w:r>
    </w:p>
    <w:p w14:paraId="6B959936" w14:textId="3AF8687B" w:rsidR="00F65B85" w:rsidRDefault="001C0803" w:rsidP="00B73A60">
      <w:pPr>
        <w:pStyle w:val="DefaultText"/>
        <w:rPr>
          <w:sz w:val="22"/>
          <w:szCs w:val="22"/>
        </w:rPr>
      </w:pPr>
      <w:r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LCC 3304 Science, Technology, and Gender</w:t>
      </w:r>
      <w:r w:rsidRPr="00AD61B3">
        <w:rPr>
          <w:sz w:val="22"/>
          <w:szCs w:val="22"/>
        </w:rPr>
        <w:tab/>
        <w:t>(16/32)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4.6, 4.9, 4.9, 4.9</w:t>
      </w:r>
      <w:r w:rsidR="00A2713B">
        <w:rPr>
          <w:sz w:val="22"/>
          <w:szCs w:val="22"/>
        </w:rPr>
        <w:tab/>
      </w:r>
    </w:p>
    <w:p w14:paraId="0991A2BB" w14:textId="403C8886" w:rsidR="00B73A60" w:rsidRPr="00F65B85" w:rsidRDefault="007C2E97" w:rsidP="00B73A60">
      <w:pPr>
        <w:pStyle w:val="DefaultText"/>
        <w:rPr>
          <w:i/>
          <w:iCs/>
          <w:sz w:val="22"/>
          <w:szCs w:val="22"/>
        </w:rPr>
      </w:pPr>
      <w:r w:rsidRPr="00F25736">
        <w:rPr>
          <w:i/>
          <w:iCs/>
          <w:sz w:val="22"/>
          <w:szCs w:val="22"/>
        </w:rPr>
        <w:t>new evaluation format</w:t>
      </w:r>
      <w:r w:rsidR="00F65B85">
        <w:rPr>
          <w:sz w:val="22"/>
          <w:szCs w:val="22"/>
        </w:rPr>
        <w:tab/>
      </w:r>
      <w:r w:rsidR="00F65B85">
        <w:rPr>
          <w:sz w:val="22"/>
          <w:szCs w:val="22"/>
        </w:rPr>
        <w:tab/>
      </w:r>
      <w:r w:rsidR="00500DFA">
        <w:rPr>
          <w:sz w:val="22"/>
          <w:szCs w:val="22"/>
        </w:rPr>
        <w:tab/>
      </w:r>
      <w:r w:rsidR="00500DFA">
        <w:rPr>
          <w:sz w:val="22"/>
          <w:szCs w:val="22"/>
        </w:rPr>
        <w:tab/>
      </w:r>
      <w:r w:rsidR="00500DFA">
        <w:rPr>
          <w:sz w:val="22"/>
          <w:szCs w:val="22"/>
        </w:rPr>
        <w:tab/>
      </w:r>
      <w:r>
        <w:rPr>
          <w:sz w:val="22"/>
          <w:szCs w:val="22"/>
        </w:rPr>
        <w:t>(responded/enrolled)    effectiveness</w:t>
      </w:r>
    </w:p>
    <w:p w14:paraId="2FCDAFD5" w14:textId="7C46EFB2" w:rsidR="00266544" w:rsidRPr="00AD61B3" w:rsidRDefault="00266544" w:rsidP="00266544">
      <w:pPr>
        <w:rPr>
          <w:sz w:val="22"/>
          <w:szCs w:val="22"/>
        </w:rPr>
      </w:pPr>
      <w:r w:rsidRPr="00AD61B3">
        <w:rPr>
          <w:sz w:val="22"/>
          <w:szCs w:val="22"/>
        </w:rPr>
        <w:t>Fall 2007</w:t>
      </w:r>
      <w:r w:rsidRPr="00AD61B3">
        <w:rPr>
          <w:sz w:val="22"/>
          <w:szCs w:val="22"/>
        </w:rPr>
        <w:tab/>
        <w:t>LCC3226 Major Authors: Melville</w:t>
      </w:r>
      <w:r w:rsidR="001C0803">
        <w:rPr>
          <w:sz w:val="22"/>
          <w:szCs w:val="22"/>
        </w:rPr>
        <w:t xml:space="preserve">                 </w:t>
      </w:r>
      <w:r w:rsidR="00F65B85">
        <w:rPr>
          <w:sz w:val="22"/>
          <w:szCs w:val="22"/>
        </w:rPr>
        <w:t xml:space="preserve">  </w:t>
      </w:r>
      <w:proofErr w:type="gramStart"/>
      <w:r w:rsidR="00F65B85">
        <w:rPr>
          <w:sz w:val="22"/>
          <w:szCs w:val="22"/>
        </w:rPr>
        <w:t xml:space="preserve">   </w:t>
      </w:r>
      <w:r w:rsidR="001C0803">
        <w:rPr>
          <w:sz w:val="22"/>
          <w:szCs w:val="22"/>
        </w:rPr>
        <w:t>(</w:t>
      </w:r>
      <w:proofErr w:type="gramEnd"/>
      <w:r w:rsidR="001C0803">
        <w:rPr>
          <w:sz w:val="22"/>
          <w:szCs w:val="22"/>
        </w:rPr>
        <w:t>11/33)</w:t>
      </w:r>
      <w:r w:rsidR="001C080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4.4</w:t>
      </w:r>
    </w:p>
    <w:p w14:paraId="468342FF" w14:textId="5662E6F8" w:rsidR="00650A3D" w:rsidRDefault="00266544" w:rsidP="00426645">
      <w:pPr>
        <w:rPr>
          <w:sz w:val="22"/>
          <w:szCs w:val="22"/>
        </w:rPr>
      </w:pPr>
      <w:r w:rsidRPr="00AD61B3">
        <w:rPr>
          <w:sz w:val="22"/>
          <w:szCs w:val="22"/>
        </w:rPr>
        <w:t>Fall 2007</w:t>
      </w:r>
      <w:r w:rsidRPr="00AD61B3">
        <w:rPr>
          <w:sz w:val="22"/>
          <w:szCs w:val="22"/>
        </w:rPr>
        <w:tab/>
        <w:t>LCC2200</w:t>
      </w:r>
      <w:r>
        <w:rPr>
          <w:sz w:val="22"/>
          <w:szCs w:val="22"/>
        </w:rPr>
        <w:t xml:space="preserve"> Introduction to Gender Studies </w:t>
      </w:r>
      <w:r w:rsidR="00B73A60">
        <w:rPr>
          <w:sz w:val="22"/>
          <w:szCs w:val="22"/>
        </w:rPr>
        <w:t xml:space="preserve">    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15/34)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5.0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</w:p>
    <w:p w14:paraId="3198EC55" w14:textId="20780774" w:rsidR="00CA3BE7" w:rsidRPr="00AD61B3" w:rsidRDefault="00CA3BE7" w:rsidP="00CA3BE7">
      <w:pPr>
        <w:ind w:right="-1800"/>
        <w:rPr>
          <w:sz w:val="22"/>
          <w:szCs w:val="22"/>
        </w:rPr>
      </w:pPr>
      <w:r w:rsidRPr="00AD61B3">
        <w:rPr>
          <w:sz w:val="22"/>
          <w:szCs w:val="22"/>
        </w:rPr>
        <w:t>Spring 2008</w:t>
      </w:r>
      <w:r w:rsidRPr="00AD61B3">
        <w:rPr>
          <w:sz w:val="22"/>
          <w:szCs w:val="22"/>
        </w:rPr>
        <w:tab/>
        <w:t>ENGL1102</w:t>
      </w:r>
      <w:r>
        <w:rPr>
          <w:sz w:val="22"/>
          <w:szCs w:val="22"/>
        </w:rPr>
        <w:t xml:space="preserve"> Cultural Studies/</w:t>
      </w:r>
      <w:r w:rsidRPr="00AD61B3">
        <w:rPr>
          <w:sz w:val="22"/>
          <w:szCs w:val="22"/>
        </w:rPr>
        <w:t>Honors</w:t>
      </w:r>
      <w:r w:rsidRPr="00AD61B3">
        <w:rPr>
          <w:sz w:val="22"/>
          <w:szCs w:val="22"/>
        </w:rPr>
        <w:tab/>
      </w:r>
      <w:r w:rsidR="00B73A60">
        <w:rPr>
          <w:sz w:val="22"/>
          <w:szCs w:val="22"/>
        </w:rPr>
        <w:t xml:space="preserve">      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11/16)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4.9</w:t>
      </w:r>
      <w:r w:rsidRPr="00AD61B3">
        <w:rPr>
          <w:sz w:val="22"/>
          <w:szCs w:val="22"/>
        </w:rPr>
        <w:tab/>
      </w:r>
    </w:p>
    <w:p w14:paraId="52AF4EAC" w14:textId="380A1AC4" w:rsidR="00CA3BE7" w:rsidRPr="00AD61B3" w:rsidRDefault="00CA3BE7" w:rsidP="00CA3BE7">
      <w:pPr>
        <w:ind w:left="360" w:right="-1800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LCC3304</w:t>
      </w:r>
      <w:r>
        <w:rPr>
          <w:sz w:val="22"/>
          <w:szCs w:val="22"/>
        </w:rPr>
        <w:t xml:space="preserve"> Science, Technology, and Gender </w:t>
      </w:r>
      <w:r w:rsidR="00B73A60">
        <w:rPr>
          <w:sz w:val="22"/>
          <w:szCs w:val="22"/>
        </w:rPr>
        <w:t xml:space="preserve">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19/32)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4.3</w:t>
      </w:r>
      <w:r w:rsidRPr="00AD61B3">
        <w:rPr>
          <w:sz w:val="22"/>
          <w:szCs w:val="22"/>
        </w:rPr>
        <w:tab/>
      </w:r>
    </w:p>
    <w:p w14:paraId="2A69F580" w14:textId="0AA9BA52" w:rsidR="00CA3BE7" w:rsidRPr="00AD61B3" w:rsidRDefault="00CA3BE7" w:rsidP="00CA3BE7">
      <w:pPr>
        <w:rPr>
          <w:sz w:val="22"/>
          <w:szCs w:val="22"/>
        </w:rPr>
      </w:pPr>
      <w:r w:rsidRPr="00AD61B3">
        <w:rPr>
          <w:sz w:val="22"/>
          <w:szCs w:val="22"/>
        </w:rPr>
        <w:t>Fall 2008</w:t>
      </w:r>
      <w:r w:rsidRPr="00AD61B3">
        <w:rPr>
          <w:sz w:val="22"/>
          <w:szCs w:val="22"/>
        </w:rPr>
        <w:tab/>
        <w:t xml:space="preserve">LCC3226: Major Authors: Melville </w:t>
      </w:r>
      <w:r w:rsidR="00B73A60">
        <w:rPr>
          <w:sz w:val="22"/>
          <w:szCs w:val="22"/>
        </w:rPr>
        <w:t xml:space="preserve">             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11/33)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4.4</w:t>
      </w:r>
    </w:p>
    <w:p w14:paraId="3DFC013F" w14:textId="700864FA" w:rsidR="00CA3BE7" w:rsidRDefault="00CA3BE7" w:rsidP="00CA3BE7">
      <w:pPr>
        <w:ind w:left="360" w:right="-1800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 xml:space="preserve">LCC2200: Introduction to Gender Studies </w:t>
      </w:r>
      <w:r w:rsidR="00B73A60">
        <w:rPr>
          <w:sz w:val="22"/>
          <w:szCs w:val="22"/>
        </w:rPr>
        <w:t xml:space="preserve">   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15/34)</w:t>
      </w:r>
      <w:r>
        <w:rPr>
          <w:sz w:val="22"/>
          <w:szCs w:val="22"/>
        </w:rPr>
        <w:t xml:space="preserve">               4.7</w:t>
      </w:r>
    </w:p>
    <w:p w14:paraId="07C8AE40" w14:textId="61AE1FD7" w:rsidR="00CA3BE7" w:rsidRPr="00AD61B3" w:rsidRDefault="00CA3BE7" w:rsidP="00CA3BE7">
      <w:pPr>
        <w:ind w:right="-1800"/>
        <w:rPr>
          <w:sz w:val="22"/>
          <w:szCs w:val="22"/>
        </w:rPr>
      </w:pPr>
      <w:r w:rsidRPr="00AD61B3">
        <w:rPr>
          <w:sz w:val="22"/>
          <w:szCs w:val="22"/>
        </w:rPr>
        <w:t xml:space="preserve">Spring 2009      ENGL 1102: Cultural Studies of Science </w:t>
      </w:r>
      <w:r w:rsidR="00B73A60">
        <w:rPr>
          <w:sz w:val="22"/>
          <w:szCs w:val="22"/>
        </w:rPr>
        <w:t>&amp;</w:t>
      </w:r>
      <w:r w:rsidRPr="00AD61B3">
        <w:rPr>
          <w:sz w:val="22"/>
          <w:szCs w:val="22"/>
        </w:rPr>
        <w:t xml:space="preserve"> Technology (25/26)</w:t>
      </w:r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 xml:space="preserve"> 4.6</w:t>
      </w:r>
    </w:p>
    <w:p w14:paraId="38D170FE" w14:textId="77777777" w:rsidR="00CA3BE7" w:rsidRDefault="00CA3BE7" w:rsidP="00CA3BE7">
      <w:pPr>
        <w:ind w:left="720" w:right="-1800" w:firstLine="720"/>
        <w:rPr>
          <w:sz w:val="22"/>
          <w:szCs w:val="22"/>
        </w:rPr>
      </w:pPr>
      <w:r w:rsidRPr="00AD61B3">
        <w:rPr>
          <w:sz w:val="22"/>
          <w:szCs w:val="22"/>
        </w:rPr>
        <w:t xml:space="preserve">LCC 3304: Science, Technology, and Gender (28/34) 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 xml:space="preserve"> 4.8</w:t>
      </w:r>
      <w:r w:rsidRPr="00AD61B3">
        <w:rPr>
          <w:sz w:val="22"/>
          <w:szCs w:val="22"/>
        </w:rPr>
        <w:tab/>
      </w:r>
    </w:p>
    <w:p w14:paraId="1AAB4807" w14:textId="0D4BE9C1" w:rsidR="00D60060" w:rsidRDefault="00CA3BE7" w:rsidP="00F33983">
      <w:pPr>
        <w:tabs>
          <w:tab w:val="left" w:pos="7545"/>
        </w:tabs>
        <w:ind w:left="720" w:right="-1800" w:hanging="720"/>
        <w:rPr>
          <w:sz w:val="22"/>
          <w:szCs w:val="22"/>
        </w:rPr>
      </w:pPr>
      <w:r w:rsidRPr="00AD61B3">
        <w:rPr>
          <w:sz w:val="22"/>
          <w:szCs w:val="22"/>
        </w:rPr>
        <w:t>Summer 2009    LCC 3</w:t>
      </w:r>
      <w:r>
        <w:rPr>
          <w:sz w:val="22"/>
          <w:szCs w:val="22"/>
        </w:rPr>
        <w:t>833: Special Topics in STAC</w:t>
      </w:r>
      <w:r w:rsidR="00B73A60">
        <w:rPr>
          <w:sz w:val="22"/>
          <w:szCs w:val="22"/>
        </w:rPr>
        <w:t xml:space="preserve">                  </w:t>
      </w:r>
      <w:proofErr w:type="gramStart"/>
      <w:r w:rsidR="00D3276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(</w:t>
      </w:r>
      <w:proofErr w:type="gramEnd"/>
      <w:r>
        <w:rPr>
          <w:sz w:val="22"/>
          <w:szCs w:val="22"/>
        </w:rPr>
        <w:t>1)                      NA</w:t>
      </w:r>
    </w:p>
    <w:p w14:paraId="07608474" w14:textId="77661A6E" w:rsidR="00266544" w:rsidRPr="00AD61B3" w:rsidRDefault="00266544" w:rsidP="00C1106D">
      <w:pPr>
        <w:ind w:right="-1800"/>
        <w:rPr>
          <w:sz w:val="22"/>
          <w:szCs w:val="22"/>
        </w:rPr>
      </w:pPr>
      <w:r w:rsidRPr="00AD61B3">
        <w:rPr>
          <w:sz w:val="22"/>
          <w:szCs w:val="22"/>
        </w:rPr>
        <w:t>Fall 2009</w:t>
      </w:r>
      <w:r w:rsidRPr="00AD61B3">
        <w:rPr>
          <w:sz w:val="22"/>
          <w:szCs w:val="22"/>
        </w:rPr>
        <w:tab/>
        <w:t xml:space="preserve">LCC2200: Introduction to Gender Studies </w:t>
      </w:r>
      <w:r w:rsidR="00B73A60">
        <w:rPr>
          <w:sz w:val="22"/>
          <w:szCs w:val="22"/>
        </w:rPr>
        <w:t xml:space="preserve">      </w:t>
      </w:r>
      <w:proofErr w:type="gramStart"/>
      <w:r w:rsidR="00B73A60">
        <w:rPr>
          <w:sz w:val="22"/>
          <w:szCs w:val="22"/>
        </w:rPr>
        <w:t xml:space="preserve">  </w:t>
      </w:r>
      <w:r w:rsidR="00D32765">
        <w:rPr>
          <w:sz w:val="22"/>
          <w:szCs w:val="22"/>
        </w:rPr>
        <w:t xml:space="preserve">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13/34)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 xml:space="preserve"> 4.4</w:t>
      </w:r>
    </w:p>
    <w:p w14:paraId="1CC608CB" w14:textId="77777777" w:rsidR="00266544" w:rsidRPr="00AD61B3" w:rsidRDefault="00266544" w:rsidP="00266544">
      <w:pPr>
        <w:ind w:right="-1800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LCC 4200/6215: Seminar in Literary and Cultural Studies (5/10)</w:t>
      </w:r>
      <w:r w:rsidRPr="00AD61B3">
        <w:rPr>
          <w:sz w:val="22"/>
          <w:szCs w:val="22"/>
        </w:rPr>
        <w:tab/>
        <w:t xml:space="preserve"> 4.0</w:t>
      </w:r>
    </w:p>
    <w:p w14:paraId="744C257D" w14:textId="2310E4B9" w:rsidR="00266544" w:rsidRPr="00AD61B3" w:rsidRDefault="00266544" w:rsidP="00266544">
      <w:pPr>
        <w:ind w:right="-1800"/>
        <w:rPr>
          <w:sz w:val="22"/>
          <w:szCs w:val="22"/>
        </w:rPr>
      </w:pP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 xml:space="preserve">LCC 4102: Senior Thesis in STAC </w:t>
      </w:r>
      <w:r w:rsidR="00C1106D">
        <w:rPr>
          <w:sz w:val="22"/>
          <w:szCs w:val="22"/>
        </w:rPr>
        <w:tab/>
      </w:r>
      <w:r w:rsidR="00B73A60">
        <w:rPr>
          <w:sz w:val="22"/>
          <w:szCs w:val="22"/>
        </w:rPr>
        <w:t xml:space="preserve">          </w:t>
      </w:r>
      <w:proofErr w:type="gramStart"/>
      <w:r w:rsidR="00B73A60">
        <w:rPr>
          <w:sz w:val="22"/>
          <w:szCs w:val="22"/>
        </w:rPr>
        <w:t xml:space="preserve">   </w:t>
      </w:r>
      <w:r w:rsidRPr="00AD61B3">
        <w:rPr>
          <w:sz w:val="22"/>
          <w:szCs w:val="22"/>
        </w:rPr>
        <w:t>(</w:t>
      </w:r>
      <w:proofErr w:type="gramEnd"/>
      <w:r w:rsidRPr="00AD61B3">
        <w:rPr>
          <w:sz w:val="22"/>
          <w:szCs w:val="22"/>
        </w:rPr>
        <w:t>2)</w:t>
      </w:r>
      <w:r w:rsidR="0023260A">
        <w:rPr>
          <w:sz w:val="22"/>
          <w:szCs w:val="22"/>
        </w:rPr>
        <w:t xml:space="preserve">                      NA</w:t>
      </w:r>
    </w:p>
    <w:p w14:paraId="28473322" w14:textId="77AABC9E" w:rsidR="00266544" w:rsidRPr="00AD61B3" w:rsidRDefault="00266544" w:rsidP="00266544">
      <w:pPr>
        <w:rPr>
          <w:sz w:val="22"/>
          <w:szCs w:val="22"/>
        </w:rPr>
      </w:pPr>
      <w:r w:rsidRPr="00AD61B3">
        <w:rPr>
          <w:sz w:val="22"/>
          <w:szCs w:val="22"/>
        </w:rPr>
        <w:t>Spring 2010</w:t>
      </w:r>
      <w:r w:rsidRPr="00AD61B3">
        <w:rPr>
          <w:sz w:val="22"/>
          <w:szCs w:val="22"/>
        </w:rPr>
        <w:tab/>
        <w:t>LCC 3510: American Culture II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</w:r>
      <w:r w:rsidR="00C1106D">
        <w:rPr>
          <w:sz w:val="22"/>
          <w:szCs w:val="22"/>
        </w:rPr>
        <w:tab/>
      </w:r>
      <w:r>
        <w:rPr>
          <w:sz w:val="22"/>
          <w:szCs w:val="22"/>
        </w:rPr>
        <w:t>(21/29)</w:t>
      </w:r>
      <w:r w:rsidR="00C1106D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4.6</w:t>
      </w:r>
      <w:r w:rsidRPr="00AD61B3">
        <w:rPr>
          <w:sz w:val="22"/>
          <w:szCs w:val="22"/>
        </w:rPr>
        <w:tab/>
      </w:r>
    </w:p>
    <w:p w14:paraId="4E81699B" w14:textId="087A9972" w:rsidR="00266544" w:rsidRPr="00AD61B3" w:rsidRDefault="00266544" w:rsidP="00266544">
      <w:pPr>
        <w:rPr>
          <w:sz w:val="22"/>
          <w:szCs w:val="22"/>
        </w:rPr>
      </w:pPr>
      <w:r w:rsidRPr="00AD61B3">
        <w:rPr>
          <w:sz w:val="22"/>
          <w:szCs w:val="22"/>
        </w:rPr>
        <w:t>Spring 2010</w:t>
      </w:r>
      <w:r w:rsidRPr="00AD61B3">
        <w:rPr>
          <w:sz w:val="22"/>
          <w:szCs w:val="22"/>
        </w:rPr>
        <w:tab/>
        <w:t>ENGL</w:t>
      </w:r>
      <w:r>
        <w:rPr>
          <w:sz w:val="22"/>
          <w:szCs w:val="22"/>
        </w:rPr>
        <w:t xml:space="preserve"> 1102: English Composition II</w:t>
      </w:r>
      <w:r>
        <w:rPr>
          <w:sz w:val="22"/>
          <w:szCs w:val="22"/>
        </w:rPr>
        <w:tab/>
      </w:r>
      <w:r w:rsidR="00C1106D">
        <w:rPr>
          <w:sz w:val="22"/>
          <w:szCs w:val="22"/>
        </w:rPr>
        <w:tab/>
        <w:t>(24/24)</w:t>
      </w:r>
      <w:r w:rsidR="00C1106D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4.9</w:t>
      </w:r>
      <w:r w:rsidRPr="00AD61B3">
        <w:rPr>
          <w:sz w:val="22"/>
          <w:szCs w:val="22"/>
        </w:rPr>
        <w:tab/>
      </w:r>
    </w:p>
    <w:p w14:paraId="711F1691" w14:textId="34662B34" w:rsidR="00F65B85" w:rsidRPr="00AD61B3" w:rsidRDefault="00AA0CBB" w:rsidP="00266544">
      <w:pPr>
        <w:rPr>
          <w:sz w:val="22"/>
          <w:szCs w:val="22"/>
        </w:rPr>
      </w:pPr>
      <w:r>
        <w:rPr>
          <w:sz w:val="22"/>
          <w:szCs w:val="22"/>
        </w:rPr>
        <w:t>Sum</w:t>
      </w:r>
      <w:r w:rsidR="006D137F">
        <w:rPr>
          <w:sz w:val="22"/>
          <w:szCs w:val="22"/>
        </w:rPr>
        <w:t>mer</w:t>
      </w:r>
      <w:r>
        <w:rPr>
          <w:sz w:val="22"/>
          <w:szCs w:val="22"/>
        </w:rPr>
        <w:t xml:space="preserve"> 2010 (Oxford) </w:t>
      </w:r>
      <w:r w:rsidR="00266544">
        <w:rPr>
          <w:sz w:val="22"/>
          <w:szCs w:val="22"/>
        </w:rPr>
        <w:t>LCC 3202 Major British Authors</w:t>
      </w:r>
      <w:r w:rsidR="00266544">
        <w:rPr>
          <w:sz w:val="22"/>
          <w:szCs w:val="22"/>
        </w:rPr>
        <w:tab/>
      </w:r>
      <w:r w:rsidR="00C1106D">
        <w:rPr>
          <w:sz w:val="22"/>
          <w:szCs w:val="22"/>
        </w:rPr>
        <w:t>(6/7)</w:t>
      </w:r>
      <w:r w:rsidR="00C1106D">
        <w:rPr>
          <w:sz w:val="22"/>
          <w:szCs w:val="22"/>
        </w:rPr>
        <w:tab/>
      </w:r>
      <w:r w:rsidR="00266544" w:rsidRPr="00AD61B3">
        <w:rPr>
          <w:sz w:val="22"/>
          <w:szCs w:val="22"/>
        </w:rPr>
        <w:tab/>
        <w:t>4.8</w:t>
      </w:r>
    </w:p>
    <w:p w14:paraId="574ED816" w14:textId="09A1C077" w:rsidR="00266544" w:rsidRPr="00AD61B3" w:rsidRDefault="00266544" w:rsidP="00266544">
      <w:pPr>
        <w:rPr>
          <w:sz w:val="22"/>
          <w:szCs w:val="22"/>
        </w:rPr>
      </w:pPr>
      <w:r>
        <w:rPr>
          <w:sz w:val="22"/>
          <w:szCs w:val="22"/>
        </w:rPr>
        <w:t>Sum</w:t>
      </w:r>
      <w:r w:rsidR="006D137F">
        <w:rPr>
          <w:sz w:val="22"/>
          <w:szCs w:val="22"/>
        </w:rPr>
        <w:t>mer</w:t>
      </w:r>
      <w:r w:rsidRPr="00AD61B3">
        <w:rPr>
          <w:sz w:val="22"/>
          <w:szCs w:val="22"/>
        </w:rPr>
        <w:t xml:space="preserve"> 2010 </w:t>
      </w:r>
      <w:r w:rsidR="00AA0CBB">
        <w:rPr>
          <w:sz w:val="22"/>
          <w:szCs w:val="22"/>
        </w:rPr>
        <w:t xml:space="preserve">(Oxford) </w:t>
      </w:r>
      <w:r w:rsidRPr="00AD61B3">
        <w:rPr>
          <w:sz w:val="22"/>
          <w:szCs w:val="22"/>
        </w:rPr>
        <w:t>LCC 3252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Recent British Cinema</w:t>
      </w:r>
      <w:r>
        <w:rPr>
          <w:color w:val="000000"/>
          <w:sz w:val="22"/>
          <w:szCs w:val="22"/>
        </w:rPr>
        <w:tab/>
      </w:r>
      <w:r w:rsidR="00C1106D">
        <w:rPr>
          <w:color w:val="000000"/>
          <w:sz w:val="22"/>
          <w:szCs w:val="22"/>
        </w:rPr>
        <w:t>(10/12)</w:t>
      </w:r>
      <w:r w:rsidR="00C1106D">
        <w:rPr>
          <w:color w:val="000000"/>
          <w:sz w:val="22"/>
          <w:szCs w:val="22"/>
        </w:rPr>
        <w:tab/>
      </w:r>
      <w:r w:rsidRPr="00AD61B3">
        <w:rPr>
          <w:color w:val="000000"/>
          <w:sz w:val="22"/>
          <w:szCs w:val="22"/>
        </w:rPr>
        <w:tab/>
        <w:t>4.9</w:t>
      </w:r>
    </w:p>
    <w:p w14:paraId="664A285F" w14:textId="77777777" w:rsidR="001577C0" w:rsidRPr="00AD61B3" w:rsidRDefault="001577C0" w:rsidP="001577C0">
      <w:pPr>
        <w:rPr>
          <w:sz w:val="22"/>
          <w:szCs w:val="22"/>
        </w:rPr>
      </w:pPr>
      <w:r>
        <w:rPr>
          <w:sz w:val="22"/>
          <w:szCs w:val="22"/>
        </w:rPr>
        <w:t>Fall 2010</w:t>
      </w:r>
      <w:r>
        <w:rPr>
          <w:sz w:val="22"/>
          <w:szCs w:val="22"/>
        </w:rPr>
        <w:tab/>
        <w:t xml:space="preserve">LCC 3226 </w:t>
      </w:r>
      <w:r w:rsidRPr="00AD61B3">
        <w:rPr>
          <w:sz w:val="22"/>
          <w:szCs w:val="22"/>
        </w:rPr>
        <w:t>Major</w:t>
      </w:r>
      <w:r>
        <w:rPr>
          <w:sz w:val="22"/>
          <w:szCs w:val="22"/>
        </w:rPr>
        <w:t xml:space="preserve"> Authors-Melville          </w:t>
      </w:r>
      <w:r>
        <w:rPr>
          <w:sz w:val="22"/>
          <w:szCs w:val="22"/>
        </w:rPr>
        <w:tab/>
        <w:t>(15/34)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4.2</w:t>
      </w:r>
    </w:p>
    <w:p w14:paraId="45FBB2E2" w14:textId="77777777" w:rsidR="001577C0" w:rsidRDefault="001577C0" w:rsidP="001577C0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 xml:space="preserve">LCC 2200 Introduction to Gender Studies </w:t>
      </w:r>
      <w:r>
        <w:rPr>
          <w:sz w:val="22"/>
          <w:szCs w:val="22"/>
        </w:rPr>
        <w:tab/>
      </w:r>
      <w:r w:rsidRPr="00AD61B3">
        <w:rPr>
          <w:sz w:val="22"/>
          <w:szCs w:val="22"/>
        </w:rPr>
        <w:t>(12/28)</w:t>
      </w:r>
      <w:r w:rsidRPr="00AD61B3">
        <w:rPr>
          <w:sz w:val="22"/>
          <w:szCs w:val="22"/>
        </w:rPr>
        <w:tab/>
      </w:r>
      <w:r w:rsidRPr="00AD61B3">
        <w:rPr>
          <w:sz w:val="22"/>
          <w:szCs w:val="22"/>
        </w:rPr>
        <w:tab/>
        <w:t>4.8</w:t>
      </w:r>
    </w:p>
    <w:p w14:paraId="39F0C191" w14:textId="5BC1194B" w:rsidR="00B73A60" w:rsidRPr="00EF1AA1" w:rsidRDefault="00B73A60" w:rsidP="00B73A60">
      <w:pPr>
        <w:rPr>
          <w:sz w:val="22"/>
          <w:szCs w:val="22"/>
        </w:rPr>
      </w:pPr>
      <w:r w:rsidRPr="00EF1AA1">
        <w:rPr>
          <w:sz w:val="22"/>
          <w:szCs w:val="22"/>
        </w:rPr>
        <w:t>Spring 2011</w:t>
      </w:r>
      <w:r w:rsidRPr="00EF1AA1">
        <w:rPr>
          <w:sz w:val="22"/>
          <w:szCs w:val="22"/>
        </w:rPr>
        <w:tab/>
        <w:t>ENGL 1102</w:t>
      </w:r>
      <w:r>
        <w:rPr>
          <w:sz w:val="22"/>
          <w:szCs w:val="22"/>
        </w:rPr>
        <w:t xml:space="preserve"> English Composition</w:t>
      </w:r>
      <w:proofErr w:type="gramStart"/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>(14/25)</w:t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4.9</w:t>
      </w:r>
      <w:r w:rsidRPr="00EF1AA1">
        <w:rPr>
          <w:sz w:val="22"/>
          <w:szCs w:val="22"/>
        </w:rPr>
        <w:tab/>
      </w:r>
    </w:p>
    <w:p w14:paraId="643E9A83" w14:textId="77777777" w:rsidR="00B73A60" w:rsidRPr="00EF1AA1" w:rsidRDefault="00B73A60" w:rsidP="00B73A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LCC 3</w:t>
      </w:r>
      <w:r>
        <w:rPr>
          <w:sz w:val="22"/>
          <w:szCs w:val="22"/>
        </w:rPr>
        <w:t>304 Science, Technology &amp; Gender</w:t>
      </w:r>
      <w:r>
        <w:rPr>
          <w:sz w:val="22"/>
          <w:szCs w:val="22"/>
        </w:rPr>
        <w:tab/>
        <w:t xml:space="preserve"> (23/34)</w:t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4.7</w:t>
      </w:r>
    </w:p>
    <w:p w14:paraId="1DEED08B" w14:textId="77777777" w:rsidR="0096513D" w:rsidRPr="00500DFA" w:rsidRDefault="0096513D" w:rsidP="0096513D">
      <w:pPr>
        <w:pStyle w:val="DefaultText"/>
        <w:ind w:righ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V. TEACHING</w:t>
      </w:r>
    </w:p>
    <w:p w14:paraId="6DC329F4" w14:textId="77777777" w:rsidR="0096513D" w:rsidRDefault="0096513D" w:rsidP="0096513D">
      <w:pPr>
        <w:ind w:right="-1800"/>
        <w:rPr>
          <w:sz w:val="22"/>
          <w:szCs w:val="22"/>
        </w:rPr>
      </w:pPr>
      <w:r w:rsidRPr="00AD61B3">
        <w:rPr>
          <w:b/>
          <w:sz w:val="22"/>
          <w:szCs w:val="22"/>
        </w:rPr>
        <w:t xml:space="preserve">A. </w:t>
      </w:r>
      <w:r w:rsidRPr="00F860DC">
        <w:rPr>
          <w:b/>
          <w:sz w:val="22"/>
          <w:szCs w:val="22"/>
        </w:rPr>
        <w:t>Courses Taught at Georgia Tech</w:t>
      </w:r>
      <w:r>
        <w:rPr>
          <w:b/>
          <w:sz w:val="22"/>
          <w:szCs w:val="22"/>
        </w:rPr>
        <w:t xml:space="preserve"> (continued)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r</w:t>
      </w:r>
      <w:r w:rsidRPr="00F65B85">
        <w:rPr>
          <w:i/>
          <w:iCs/>
          <w:sz w:val="22"/>
          <w:szCs w:val="22"/>
        </w:rPr>
        <w:t>esponded/enrolle</w:t>
      </w:r>
      <w:r>
        <w:rPr>
          <w:i/>
          <w:iCs/>
          <w:sz w:val="22"/>
          <w:szCs w:val="22"/>
        </w:rPr>
        <w:t>d       effectiveness</w:t>
      </w:r>
      <w:r>
        <w:rPr>
          <w:sz w:val="22"/>
          <w:szCs w:val="22"/>
        </w:rPr>
        <w:tab/>
      </w:r>
    </w:p>
    <w:p w14:paraId="51479E4B" w14:textId="54C4F4A8" w:rsidR="00266544" w:rsidRPr="00EF1AA1" w:rsidRDefault="00266544" w:rsidP="00266544">
      <w:pPr>
        <w:rPr>
          <w:sz w:val="22"/>
          <w:szCs w:val="22"/>
        </w:rPr>
      </w:pPr>
      <w:r>
        <w:rPr>
          <w:sz w:val="22"/>
          <w:szCs w:val="22"/>
        </w:rPr>
        <w:t>Summer 2011</w:t>
      </w:r>
      <w:r w:rsidR="00EE6441">
        <w:rPr>
          <w:sz w:val="22"/>
          <w:szCs w:val="22"/>
        </w:rPr>
        <w:t xml:space="preserve"> (China) </w:t>
      </w:r>
      <w:r>
        <w:rPr>
          <w:sz w:val="22"/>
          <w:szCs w:val="22"/>
        </w:rPr>
        <w:t>LCC 3318</w:t>
      </w:r>
      <w:r w:rsidR="00EE6441">
        <w:rPr>
          <w:sz w:val="22"/>
          <w:szCs w:val="22"/>
        </w:rPr>
        <w:t xml:space="preserve"> Biomedicine &amp; Culture </w:t>
      </w:r>
      <w:r w:rsidR="00C1106D">
        <w:rPr>
          <w:sz w:val="22"/>
          <w:szCs w:val="22"/>
        </w:rPr>
        <w:tab/>
      </w:r>
      <w:r>
        <w:rPr>
          <w:sz w:val="22"/>
          <w:szCs w:val="22"/>
        </w:rPr>
        <w:t>(12/20)</w:t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4.69</w:t>
      </w:r>
    </w:p>
    <w:p w14:paraId="439076B7" w14:textId="0B2F3193" w:rsidR="00266544" w:rsidRPr="00EF1AA1" w:rsidRDefault="00266544" w:rsidP="00266544">
      <w:pPr>
        <w:rPr>
          <w:sz w:val="22"/>
          <w:szCs w:val="22"/>
        </w:rPr>
      </w:pPr>
      <w:r>
        <w:rPr>
          <w:sz w:val="22"/>
          <w:szCs w:val="22"/>
        </w:rPr>
        <w:t>Fall 2011</w:t>
      </w:r>
      <w:r>
        <w:rPr>
          <w:sz w:val="22"/>
          <w:szCs w:val="22"/>
        </w:rPr>
        <w:tab/>
        <w:t xml:space="preserve">LCC 2200 Introduction </w:t>
      </w:r>
      <w:r w:rsidR="00EE6441">
        <w:rPr>
          <w:sz w:val="22"/>
          <w:szCs w:val="22"/>
        </w:rPr>
        <w:t xml:space="preserve">to Gender Studies </w:t>
      </w:r>
      <w:r w:rsidR="00C1106D">
        <w:rPr>
          <w:sz w:val="22"/>
          <w:szCs w:val="22"/>
        </w:rPr>
        <w:tab/>
      </w:r>
      <w:r>
        <w:rPr>
          <w:sz w:val="22"/>
          <w:szCs w:val="22"/>
        </w:rPr>
        <w:t>(21/33)</w:t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4.67</w:t>
      </w:r>
    </w:p>
    <w:p w14:paraId="4C506E4C" w14:textId="0A3FF384" w:rsidR="009F454C" w:rsidRPr="00813EEB" w:rsidRDefault="00266544" w:rsidP="00813EEB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E6441">
        <w:rPr>
          <w:sz w:val="22"/>
          <w:szCs w:val="22"/>
        </w:rPr>
        <w:tab/>
      </w:r>
      <w:r>
        <w:rPr>
          <w:sz w:val="22"/>
          <w:szCs w:val="22"/>
        </w:rPr>
        <w:t>LCC 3510</w:t>
      </w:r>
      <w:r w:rsidRPr="00EF1AA1">
        <w:rPr>
          <w:sz w:val="22"/>
          <w:szCs w:val="22"/>
        </w:rPr>
        <w:t xml:space="preserve"> American Formations</w:t>
      </w:r>
      <w:r>
        <w:rPr>
          <w:sz w:val="22"/>
          <w:szCs w:val="22"/>
        </w:rPr>
        <w:tab/>
      </w:r>
      <w:r w:rsidRPr="00EF1AA1">
        <w:rPr>
          <w:sz w:val="22"/>
          <w:szCs w:val="22"/>
        </w:rPr>
        <w:tab/>
      </w:r>
      <w:r>
        <w:rPr>
          <w:sz w:val="22"/>
          <w:szCs w:val="22"/>
        </w:rPr>
        <w:t>(27/33)</w:t>
      </w:r>
      <w:r w:rsidRPr="00EF1AA1">
        <w:rPr>
          <w:sz w:val="22"/>
          <w:szCs w:val="22"/>
        </w:rPr>
        <w:tab/>
      </w:r>
      <w:r w:rsidRPr="00EF1AA1">
        <w:rPr>
          <w:sz w:val="22"/>
          <w:szCs w:val="22"/>
        </w:rPr>
        <w:tab/>
        <w:t>4.60</w:t>
      </w:r>
    </w:p>
    <w:p w14:paraId="36DEADFA" w14:textId="63035513" w:rsidR="00F36643" w:rsidRPr="009B3109" w:rsidRDefault="00266544" w:rsidP="00266544">
      <w:pPr>
        <w:ind w:right="-270"/>
        <w:rPr>
          <w:sz w:val="22"/>
          <w:szCs w:val="22"/>
        </w:rPr>
      </w:pPr>
      <w:r>
        <w:rPr>
          <w:sz w:val="22"/>
          <w:szCs w:val="22"/>
        </w:rPr>
        <w:t>Spring 2012</w:t>
      </w:r>
      <w:r>
        <w:rPr>
          <w:sz w:val="22"/>
          <w:szCs w:val="22"/>
        </w:rPr>
        <w:tab/>
      </w:r>
      <w:r w:rsidRPr="00B24969">
        <w:rPr>
          <w:sz w:val="22"/>
          <w:szCs w:val="22"/>
        </w:rPr>
        <w:t>LCC 3304</w:t>
      </w:r>
      <w:r>
        <w:rPr>
          <w:sz w:val="22"/>
          <w:szCs w:val="22"/>
        </w:rPr>
        <w:t xml:space="preserve"> Science, Technology &amp; Gender</w:t>
      </w:r>
      <w:r>
        <w:rPr>
          <w:sz w:val="22"/>
          <w:szCs w:val="22"/>
        </w:rPr>
        <w:tab/>
        <w:t>(26/34)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4.69</w:t>
      </w:r>
      <w:r>
        <w:rPr>
          <w:sz w:val="22"/>
          <w:szCs w:val="22"/>
        </w:rPr>
        <w:br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24969">
        <w:rPr>
          <w:sz w:val="22"/>
          <w:szCs w:val="22"/>
        </w:rPr>
        <w:t>ENGL 1102</w:t>
      </w:r>
      <w:r>
        <w:rPr>
          <w:sz w:val="22"/>
          <w:szCs w:val="22"/>
        </w:rPr>
        <w:t xml:space="preserve"> English Composition</w:t>
      </w:r>
      <w:r w:rsidRPr="00B24969">
        <w:rPr>
          <w:sz w:val="22"/>
          <w:szCs w:val="22"/>
        </w:rPr>
        <w:tab/>
      </w:r>
      <w:r w:rsidRPr="00B24969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Pr="00B24969">
        <w:rPr>
          <w:sz w:val="22"/>
          <w:szCs w:val="22"/>
        </w:rPr>
        <w:t>2</w:t>
      </w:r>
      <w:r>
        <w:rPr>
          <w:sz w:val="22"/>
          <w:szCs w:val="22"/>
        </w:rPr>
        <w:t>2/26)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4.81</w:t>
      </w:r>
      <w:r>
        <w:rPr>
          <w:sz w:val="22"/>
          <w:szCs w:val="22"/>
        </w:rPr>
        <w:br/>
        <w:t>Fall 2012</w:t>
      </w:r>
      <w:r>
        <w:rPr>
          <w:sz w:val="22"/>
          <w:szCs w:val="22"/>
        </w:rPr>
        <w:tab/>
      </w:r>
      <w:r w:rsidRPr="00B24969">
        <w:rPr>
          <w:sz w:val="22"/>
          <w:szCs w:val="22"/>
        </w:rPr>
        <w:t>LCC 22</w:t>
      </w:r>
      <w:r>
        <w:rPr>
          <w:sz w:val="22"/>
          <w:szCs w:val="22"/>
        </w:rPr>
        <w:t>00</w:t>
      </w:r>
      <w:r w:rsidRPr="00B24969">
        <w:rPr>
          <w:sz w:val="22"/>
          <w:szCs w:val="22"/>
        </w:rPr>
        <w:t xml:space="preserve"> </w:t>
      </w:r>
      <w:r>
        <w:rPr>
          <w:sz w:val="22"/>
          <w:szCs w:val="22"/>
        </w:rPr>
        <w:t>Introduction</w:t>
      </w:r>
      <w:r w:rsidRPr="00AD61B3">
        <w:rPr>
          <w:sz w:val="22"/>
          <w:szCs w:val="22"/>
        </w:rPr>
        <w:t xml:space="preserve"> to Gender Studies</w:t>
      </w:r>
      <w:r>
        <w:rPr>
          <w:sz w:val="22"/>
          <w:szCs w:val="22"/>
        </w:rPr>
        <w:tab/>
        <w:t>(13/23)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4.69</w:t>
      </w:r>
      <w:r>
        <w:rPr>
          <w:sz w:val="22"/>
          <w:szCs w:val="22"/>
        </w:rPr>
        <w:br/>
        <w:t>Spring 2013</w:t>
      </w:r>
      <w:r>
        <w:rPr>
          <w:sz w:val="22"/>
          <w:szCs w:val="22"/>
        </w:rPr>
        <w:tab/>
      </w:r>
      <w:r w:rsidRPr="00B24969">
        <w:rPr>
          <w:sz w:val="22"/>
          <w:szCs w:val="22"/>
        </w:rPr>
        <w:t xml:space="preserve">LCC 3304 </w:t>
      </w:r>
      <w:r>
        <w:rPr>
          <w:sz w:val="22"/>
          <w:szCs w:val="22"/>
        </w:rPr>
        <w:t>Science, Technology &amp; Gender</w:t>
      </w:r>
      <w:r>
        <w:rPr>
          <w:sz w:val="22"/>
          <w:szCs w:val="22"/>
        </w:rPr>
        <w:tab/>
        <w:t>(20/25)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4.73</w:t>
      </w:r>
    </w:p>
    <w:p w14:paraId="11E39F49" w14:textId="2CB48638" w:rsidR="00101D98" w:rsidRDefault="00101D98" w:rsidP="00101D98">
      <w:pPr>
        <w:ind w:right="-270"/>
        <w:rPr>
          <w:sz w:val="22"/>
          <w:szCs w:val="22"/>
        </w:rPr>
      </w:pPr>
      <w:r>
        <w:rPr>
          <w:sz w:val="22"/>
          <w:szCs w:val="22"/>
        </w:rPr>
        <w:t>Fall 2013</w:t>
      </w:r>
      <w:r>
        <w:rPr>
          <w:sz w:val="22"/>
          <w:szCs w:val="22"/>
        </w:rPr>
        <w:tab/>
      </w:r>
      <w:r w:rsidRPr="009B3109">
        <w:rPr>
          <w:sz w:val="22"/>
          <w:szCs w:val="22"/>
        </w:rPr>
        <w:t>LMC 3226</w:t>
      </w:r>
      <w:r>
        <w:rPr>
          <w:sz w:val="22"/>
          <w:szCs w:val="22"/>
        </w:rPr>
        <w:t xml:space="preserve"> Major Authors: Melville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(13/22)</w:t>
      </w:r>
      <w:r w:rsidRPr="009B3109">
        <w:rPr>
          <w:sz w:val="22"/>
          <w:szCs w:val="22"/>
        </w:rPr>
        <w:tab/>
      </w:r>
      <w:r w:rsidRPr="009B3109">
        <w:rPr>
          <w:sz w:val="22"/>
          <w:szCs w:val="22"/>
        </w:rPr>
        <w:tab/>
      </w:r>
      <w:r>
        <w:rPr>
          <w:sz w:val="22"/>
          <w:szCs w:val="22"/>
        </w:rPr>
        <w:t>4.78</w:t>
      </w:r>
    </w:p>
    <w:p w14:paraId="4F457D7A" w14:textId="35692732" w:rsidR="00E0188F" w:rsidRDefault="0086497E" w:rsidP="00EE6441">
      <w:pPr>
        <w:rPr>
          <w:sz w:val="22"/>
          <w:szCs w:val="22"/>
        </w:rPr>
      </w:pPr>
      <w:r w:rsidRPr="00EB33C8">
        <w:rPr>
          <w:sz w:val="22"/>
          <w:szCs w:val="22"/>
        </w:rPr>
        <w:t xml:space="preserve">Spring 2014 </w:t>
      </w:r>
      <w:r w:rsidR="00EE6441">
        <w:rPr>
          <w:sz w:val="22"/>
          <w:szCs w:val="22"/>
        </w:rPr>
        <w:tab/>
      </w:r>
      <w:r w:rsidRPr="00EB33C8">
        <w:rPr>
          <w:sz w:val="22"/>
          <w:szCs w:val="22"/>
        </w:rPr>
        <w:t>LMC</w:t>
      </w:r>
      <w:r>
        <w:rPr>
          <w:sz w:val="22"/>
          <w:szCs w:val="22"/>
        </w:rPr>
        <w:t xml:space="preserve"> 3304 Science, Technology &amp;Gender</w:t>
      </w:r>
      <w:r>
        <w:rPr>
          <w:sz w:val="22"/>
          <w:szCs w:val="22"/>
        </w:rPr>
        <w:tab/>
      </w:r>
      <w:r w:rsidR="00EE6441">
        <w:rPr>
          <w:sz w:val="22"/>
          <w:szCs w:val="22"/>
        </w:rPr>
        <w:t>(</w:t>
      </w:r>
      <w:r>
        <w:rPr>
          <w:sz w:val="22"/>
          <w:szCs w:val="22"/>
        </w:rPr>
        <w:t>18/23</w:t>
      </w:r>
      <w:r w:rsidR="00EE6441"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4.94</w:t>
      </w:r>
      <w:r w:rsidR="008E00D8">
        <w:rPr>
          <w:sz w:val="22"/>
          <w:szCs w:val="22"/>
        </w:rPr>
        <w:br/>
      </w:r>
      <w:r>
        <w:rPr>
          <w:sz w:val="22"/>
          <w:szCs w:val="22"/>
        </w:rPr>
        <w:t xml:space="preserve">Fall 2014 </w:t>
      </w:r>
      <w:r w:rsidR="00EE6441">
        <w:rPr>
          <w:sz w:val="22"/>
          <w:szCs w:val="22"/>
        </w:rPr>
        <w:tab/>
      </w:r>
      <w:r w:rsidR="00E0188F">
        <w:rPr>
          <w:sz w:val="22"/>
          <w:szCs w:val="22"/>
        </w:rPr>
        <w:t>LMC 3304</w:t>
      </w:r>
      <w:r w:rsidR="00ED43B7">
        <w:rPr>
          <w:sz w:val="22"/>
          <w:szCs w:val="22"/>
        </w:rPr>
        <w:t xml:space="preserve"> Science, Technology &amp;</w:t>
      </w:r>
      <w:r w:rsidR="006F1BD1">
        <w:rPr>
          <w:sz w:val="22"/>
          <w:szCs w:val="22"/>
        </w:rPr>
        <w:t xml:space="preserve"> </w:t>
      </w:r>
      <w:r w:rsidR="00ED43B7">
        <w:rPr>
          <w:sz w:val="22"/>
          <w:szCs w:val="22"/>
        </w:rPr>
        <w:t>Gender</w:t>
      </w:r>
      <w:r w:rsidR="00E0188F">
        <w:rPr>
          <w:sz w:val="22"/>
          <w:szCs w:val="22"/>
        </w:rPr>
        <w:tab/>
      </w:r>
      <w:r w:rsidR="00EE6441">
        <w:rPr>
          <w:sz w:val="22"/>
          <w:szCs w:val="22"/>
        </w:rPr>
        <w:t>(</w:t>
      </w:r>
      <w:r w:rsidR="00E0188F">
        <w:rPr>
          <w:sz w:val="22"/>
          <w:szCs w:val="22"/>
        </w:rPr>
        <w:t>22/30</w:t>
      </w:r>
      <w:r w:rsidR="00EE6441">
        <w:rPr>
          <w:sz w:val="22"/>
          <w:szCs w:val="22"/>
        </w:rPr>
        <w:t>)</w:t>
      </w:r>
      <w:r w:rsidR="00E0188F">
        <w:rPr>
          <w:sz w:val="22"/>
          <w:szCs w:val="22"/>
        </w:rPr>
        <w:tab/>
      </w:r>
      <w:r w:rsidR="00E0188F">
        <w:rPr>
          <w:sz w:val="22"/>
          <w:szCs w:val="22"/>
        </w:rPr>
        <w:tab/>
        <w:t>4.65</w:t>
      </w:r>
    </w:p>
    <w:p w14:paraId="0CAEADBA" w14:textId="675F9AED" w:rsidR="00411D94" w:rsidRDefault="00ED43B7" w:rsidP="00EE6441">
      <w:pPr>
        <w:rPr>
          <w:sz w:val="22"/>
          <w:szCs w:val="22"/>
        </w:rPr>
      </w:pPr>
      <w:r w:rsidRPr="00EE6441">
        <w:rPr>
          <w:sz w:val="22"/>
          <w:szCs w:val="22"/>
        </w:rPr>
        <w:t>Spring 2015</w:t>
      </w:r>
      <w:r>
        <w:rPr>
          <w:sz w:val="22"/>
          <w:szCs w:val="22"/>
        </w:rPr>
        <w:t xml:space="preserve"> </w:t>
      </w:r>
      <w:r w:rsidR="00EE6441">
        <w:rPr>
          <w:sz w:val="22"/>
          <w:szCs w:val="22"/>
        </w:rPr>
        <w:tab/>
      </w:r>
      <w:r w:rsidR="00411D94">
        <w:rPr>
          <w:sz w:val="22"/>
          <w:szCs w:val="22"/>
        </w:rPr>
        <w:t>LMC 3304</w:t>
      </w:r>
      <w:r w:rsidR="006F1BD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Science, Technology &amp; </w:t>
      </w:r>
      <w:r w:rsidR="006F1BD1">
        <w:rPr>
          <w:sz w:val="22"/>
          <w:szCs w:val="22"/>
        </w:rPr>
        <w:t>Gender</w:t>
      </w:r>
      <w:r w:rsidR="0086497E">
        <w:rPr>
          <w:sz w:val="22"/>
          <w:szCs w:val="22"/>
        </w:rPr>
        <w:tab/>
      </w:r>
      <w:r w:rsidR="00AA0CBB">
        <w:rPr>
          <w:sz w:val="22"/>
          <w:szCs w:val="22"/>
        </w:rPr>
        <w:t>(</w:t>
      </w:r>
      <w:r w:rsidR="00411D94">
        <w:rPr>
          <w:sz w:val="22"/>
          <w:szCs w:val="22"/>
        </w:rPr>
        <w:t>23</w:t>
      </w:r>
      <w:r w:rsidR="0084700E">
        <w:rPr>
          <w:sz w:val="22"/>
          <w:szCs w:val="22"/>
        </w:rPr>
        <w:t>/30</w:t>
      </w:r>
      <w:r w:rsidR="00AA0CBB">
        <w:rPr>
          <w:sz w:val="22"/>
          <w:szCs w:val="22"/>
        </w:rPr>
        <w:t>)</w:t>
      </w:r>
      <w:r w:rsidR="00AA0CBB">
        <w:rPr>
          <w:sz w:val="22"/>
          <w:szCs w:val="22"/>
        </w:rPr>
        <w:tab/>
      </w:r>
      <w:r w:rsidR="00AA0CBB">
        <w:rPr>
          <w:sz w:val="22"/>
          <w:szCs w:val="22"/>
        </w:rPr>
        <w:tab/>
      </w:r>
      <w:r w:rsidR="00411D94">
        <w:rPr>
          <w:sz w:val="22"/>
          <w:szCs w:val="22"/>
        </w:rPr>
        <w:t>4.9</w:t>
      </w:r>
    </w:p>
    <w:p w14:paraId="5456D907" w14:textId="77777777" w:rsidR="007C571D" w:rsidRDefault="00411D94" w:rsidP="007C571D">
      <w:pPr>
        <w:rPr>
          <w:sz w:val="22"/>
          <w:szCs w:val="22"/>
        </w:rPr>
      </w:pPr>
      <w:r>
        <w:rPr>
          <w:sz w:val="22"/>
          <w:szCs w:val="22"/>
        </w:rPr>
        <w:t>Summer 2015</w:t>
      </w:r>
      <w:r w:rsidR="00EE6441">
        <w:rPr>
          <w:sz w:val="22"/>
          <w:szCs w:val="22"/>
        </w:rPr>
        <w:t xml:space="preserve"> (China</w:t>
      </w:r>
      <w:r w:rsidR="00AA0CBB">
        <w:rPr>
          <w:sz w:val="22"/>
          <w:szCs w:val="22"/>
        </w:rPr>
        <w:t xml:space="preserve">) </w:t>
      </w:r>
      <w:r>
        <w:rPr>
          <w:sz w:val="22"/>
          <w:szCs w:val="22"/>
        </w:rPr>
        <w:t>LMC 3318</w:t>
      </w:r>
      <w:r w:rsidR="00AA0CBB">
        <w:rPr>
          <w:sz w:val="22"/>
          <w:szCs w:val="22"/>
        </w:rPr>
        <w:t xml:space="preserve"> </w:t>
      </w:r>
      <w:r w:rsidR="0086497E">
        <w:rPr>
          <w:sz w:val="22"/>
          <w:szCs w:val="22"/>
        </w:rPr>
        <w:t>Biomedicine</w:t>
      </w:r>
      <w:r w:rsidR="00AA0CBB">
        <w:rPr>
          <w:sz w:val="22"/>
          <w:szCs w:val="22"/>
        </w:rPr>
        <w:t xml:space="preserve"> &amp; Culture</w:t>
      </w:r>
      <w:r w:rsidR="006F1BD1">
        <w:rPr>
          <w:sz w:val="22"/>
          <w:szCs w:val="22"/>
        </w:rPr>
        <w:tab/>
      </w:r>
      <w:r w:rsidR="00AA0CBB">
        <w:rPr>
          <w:sz w:val="22"/>
          <w:szCs w:val="22"/>
        </w:rPr>
        <w:t>(</w:t>
      </w:r>
      <w:r w:rsidR="0086497E">
        <w:rPr>
          <w:sz w:val="22"/>
          <w:szCs w:val="22"/>
        </w:rPr>
        <w:t>10/</w:t>
      </w:r>
      <w:r w:rsidR="00AA0CBB">
        <w:rPr>
          <w:sz w:val="22"/>
          <w:szCs w:val="22"/>
        </w:rPr>
        <w:t>20)</w:t>
      </w:r>
      <w:r w:rsidR="00AA0CBB">
        <w:rPr>
          <w:sz w:val="22"/>
          <w:szCs w:val="22"/>
        </w:rPr>
        <w:tab/>
      </w:r>
      <w:r w:rsidR="00AA0CBB">
        <w:rPr>
          <w:sz w:val="22"/>
          <w:szCs w:val="22"/>
        </w:rPr>
        <w:tab/>
      </w:r>
      <w:r>
        <w:rPr>
          <w:sz w:val="22"/>
          <w:szCs w:val="22"/>
        </w:rPr>
        <w:t>4.8</w:t>
      </w:r>
    </w:p>
    <w:p w14:paraId="175D4B17" w14:textId="5180580A" w:rsidR="007C571D" w:rsidRDefault="001F5128" w:rsidP="00A94E9C">
      <w:pPr>
        <w:ind w:right="-270"/>
        <w:rPr>
          <w:sz w:val="22"/>
          <w:szCs w:val="22"/>
        </w:rPr>
      </w:pPr>
      <w:r>
        <w:rPr>
          <w:sz w:val="22"/>
          <w:szCs w:val="22"/>
        </w:rPr>
        <w:t>Fall 2015           LMC 3304 Gender</w:t>
      </w:r>
      <w:r w:rsidR="00062416">
        <w:rPr>
          <w:sz w:val="22"/>
          <w:szCs w:val="22"/>
        </w:rPr>
        <w:t>, Science &amp; Technology</w:t>
      </w:r>
      <w:r>
        <w:rPr>
          <w:sz w:val="22"/>
          <w:szCs w:val="22"/>
        </w:rPr>
        <w:tab/>
        <w:t>(17/24)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4.35</w:t>
      </w:r>
    </w:p>
    <w:p w14:paraId="24C243E5" w14:textId="225CDC95" w:rsidR="0086497E" w:rsidRDefault="00411D94" w:rsidP="00A94E9C">
      <w:pPr>
        <w:ind w:right="-270"/>
        <w:rPr>
          <w:sz w:val="22"/>
          <w:szCs w:val="22"/>
        </w:rPr>
      </w:pPr>
      <w:r>
        <w:rPr>
          <w:sz w:val="22"/>
          <w:szCs w:val="22"/>
        </w:rPr>
        <w:t xml:space="preserve">Summer 2016 </w:t>
      </w:r>
      <w:r w:rsidR="00AB16B1">
        <w:rPr>
          <w:sz w:val="22"/>
          <w:szCs w:val="22"/>
        </w:rPr>
        <w:t>(France)</w:t>
      </w:r>
      <w:r w:rsidR="00AA0CBB">
        <w:rPr>
          <w:sz w:val="22"/>
          <w:szCs w:val="22"/>
        </w:rPr>
        <w:t xml:space="preserve"> </w:t>
      </w:r>
      <w:r w:rsidR="0086497E">
        <w:rPr>
          <w:sz w:val="22"/>
          <w:szCs w:val="22"/>
        </w:rPr>
        <w:t>LMC 3112 Evolution</w:t>
      </w:r>
      <w:r w:rsidR="00AA0CBB">
        <w:rPr>
          <w:sz w:val="22"/>
          <w:szCs w:val="22"/>
        </w:rPr>
        <w:t xml:space="preserve"> &amp; Industrial Age</w:t>
      </w:r>
      <w:r w:rsidR="00AA0CBB">
        <w:rPr>
          <w:sz w:val="22"/>
          <w:szCs w:val="22"/>
        </w:rPr>
        <w:tab/>
        <w:t>(</w:t>
      </w:r>
      <w:r w:rsidR="006F1BD1">
        <w:rPr>
          <w:sz w:val="22"/>
          <w:szCs w:val="22"/>
        </w:rPr>
        <w:t>18</w:t>
      </w:r>
      <w:r w:rsidR="0086497E">
        <w:rPr>
          <w:sz w:val="22"/>
          <w:szCs w:val="22"/>
        </w:rPr>
        <w:t>/37</w:t>
      </w:r>
      <w:r w:rsidR="00AA0CBB">
        <w:rPr>
          <w:sz w:val="22"/>
          <w:szCs w:val="22"/>
        </w:rPr>
        <w:t>)</w:t>
      </w:r>
      <w:r w:rsidR="00AA0CBB">
        <w:rPr>
          <w:sz w:val="22"/>
          <w:szCs w:val="22"/>
        </w:rPr>
        <w:tab/>
      </w:r>
      <w:r w:rsidR="00AA0CBB">
        <w:rPr>
          <w:sz w:val="22"/>
          <w:szCs w:val="22"/>
        </w:rPr>
        <w:tab/>
        <w:t>4.68</w:t>
      </w:r>
      <w:r w:rsidR="00AA0CBB">
        <w:rPr>
          <w:sz w:val="22"/>
          <w:szCs w:val="22"/>
        </w:rPr>
        <w:br/>
      </w:r>
      <w:r w:rsidR="00AA0CBB">
        <w:rPr>
          <w:sz w:val="22"/>
          <w:szCs w:val="22"/>
        </w:rPr>
        <w:tab/>
      </w:r>
      <w:r w:rsidR="00AA0CBB">
        <w:rPr>
          <w:sz w:val="22"/>
          <w:szCs w:val="22"/>
        </w:rPr>
        <w:tab/>
        <w:t xml:space="preserve">      </w:t>
      </w:r>
      <w:r w:rsidR="006F1BD1">
        <w:rPr>
          <w:sz w:val="22"/>
          <w:szCs w:val="22"/>
        </w:rPr>
        <w:t>LMC 3318 Biomedicine</w:t>
      </w:r>
      <w:r w:rsidR="00AA0CBB">
        <w:rPr>
          <w:sz w:val="22"/>
          <w:szCs w:val="22"/>
        </w:rPr>
        <w:t xml:space="preserve"> &amp; Culture</w:t>
      </w:r>
      <w:r w:rsidR="00AA0CBB">
        <w:rPr>
          <w:sz w:val="22"/>
          <w:szCs w:val="22"/>
        </w:rPr>
        <w:tab/>
      </w:r>
      <w:r w:rsidR="006F1BD1">
        <w:rPr>
          <w:sz w:val="22"/>
          <w:szCs w:val="22"/>
        </w:rPr>
        <w:tab/>
      </w:r>
      <w:r w:rsidR="00AA0CBB">
        <w:rPr>
          <w:sz w:val="22"/>
          <w:szCs w:val="22"/>
        </w:rPr>
        <w:t>(</w:t>
      </w:r>
      <w:r w:rsidR="0086497E">
        <w:rPr>
          <w:sz w:val="22"/>
          <w:szCs w:val="22"/>
        </w:rPr>
        <w:t>20/38</w:t>
      </w:r>
      <w:r w:rsidR="00AA0CBB">
        <w:rPr>
          <w:sz w:val="22"/>
          <w:szCs w:val="22"/>
        </w:rPr>
        <w:t>)</w:t>
      </w:r>
      <w:r w:rsidR="0086497E">
        <w:rPr>
          <w:sz w:val="22"/>
          <w:szCs w:val="22"/>
        </w:rPr>
        <w:tab/>
      </w:r>
      <w:r w:rsidR="0086497E">
        <w:rPr>
          <w:sz w:val="22"/>
          <w:szCs w:val="22"/>
        </w:rPr>
        <w:tab/>
        <w:t>4.79</w:t>
      </w:r>
    </w:p>
    <w:p w14:paraId="61CD7BE8" w14:textId="41DABDC8" w:rsidR="00F25736" w:rsidRDefault="00411D94" w:rsidP="004A6A17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Fall 2016</w:t>
      </w:r>
      <w:r w:rsidR="0086497E">
        <w:rPr>
          <w:sz w:val="22"/>
          <w:szCs w:val="22"/>
        </w:rPr>
        <w:tab/>
        <w:t xml:space="preserve">LMC </w:t>
      </w:r>
      <w:r w:rsidR="00EB33C8">
        <w:rPr>
          <w:sz w:val="22"/>
          <w:szCs w:val="22"/>
        </w:rPr>
        <w:t>2200</w:t>
      </w:r>
      <w:r w:rsidR="00AA0CBB">
        <w:rPr>
          <w:sz w:val="22"/>
          <w:szCs w:val="22"/>
        </w:rPr>
        <w:t>: Introduction to Gender Studies</w:t>
      </w:r>
      <w:r w:rsidR="00AA0CBB">
        <w:rPr>
          <w:sz w:val="22"/>
          <w:szCs w:val="22"/>
        </w:rPr>
        <w:tab/>
        <w:t>(</w:t>
      </w:r>
      <w:r w:rsidR="00EF78E2">
        <w:rPr>
          <w:sz w:val="22"/>
          <w:szCs w:val="22"/>
        </w:rPr>
        <w:t>17/26</w:t>
      </w:r>
      <w:r w:rsidR="00AA0CBB">
        <w:rPr>
          <w:sz w:val="22"/>
          <w:szCs w:val="22"/>
        </w:rPr>
        <w:t>)</w:t>
      </w:r>
      <w:r w:rsidR="00EF78E2">
        <w:rPr>
          <w:sz w:val="22"/>
          <w:szCs w:val="22"/>
        </w:rPr>
        <w:tab/>
      </w:r>
      <w:r w:rsidR="00EF78E2">
        <w:rPr>
          <w:sz w:val="22"/>
          <w:szCs w:val="22"/>
        </w:rPr>
        <w:tab/>
        <w:t>4.65</w:t>
      </w:r>
    </w:p>
    <w:p w14:paraId="19B482FD" w14:textId="791B8CA1" w:rsidR="002E5EB8" w:rsidRDefault="002E5EB8" w:rsidP="002E5EB8">
      <w:pPr>
        <w:ind w:right="-1800"/>
        <w:rPr>
          <w:sz w:val="22"/>
          <w:szCs w:val="22"/>
        </w:rPr>
      </w:pPr>
      <w:r w:rsidRPr="00AA0CBB">
        <w:rPr>
          <w:sz w:val="22"/>
          <w:szCs w:val="22"/>
        </w:rPr>
        <w:t>Summer 2017</w:t>
      </w:r>
      <w:r>
        <w:rPr>
          <w:sz w:val="22"/>
          <w:szCs w:val="22"/>
        </w:rPr>
        <w:t xml:space="preserve"> (France)</w:t>
      </w:r>
      <w:r w:rsidRPr="00AA0CBB">
        <w:rPr>
          <w:sz w:val="22"/>
          <w:szCs w:val="22"/>
        </w:rPr>
        <w:tab/>
        <w:t>LMC3112</w:t>
      </w:r>
      <w:r>
        <w:rPr>
          <w:sz w:val="22"/>
          <w:szCs w:val="22"/>
        </w:rPr>
        <w:t xml:space="preserve">: Evolution &amp; Industrial Age </w:t>
      </w:r>
      <w:r>
        <w:rPr>
          <w:sz w:val="22"/>
          <w:szCs w:val="22"/>
        </w:rPr>
        <w:tab/>
        <w:t>(21/</w:t>
      </w:r>
      <w:r w:rsidRPr="00AA0CBB">
        <w:rPr>
          <w:sz w:val="22"/>
          <w:szCs w:val="22"/>
        </w:rPr>
        <w:t>42</w:t>
      </w:r>
      <w:r>
        <w:rPr>
          <w:sz w:val="22"/>
          <w:szCs w:val="22"/>
        </w:rPr>
        <w:t>)</w:t>
      </w:r>
      <w:r w:rsidRPr="00AA0CBB">
        <w:rPr>
          <w:sz w:val="22"/>
          <w:szCs w:val="22"/>
        </w:rPr>
        <w:tab/>
      </w:r>
      <w:r w:rsidRPr="00AA0CBB">
        <w:rPr>
          <w:sz w:val="22"/>
          <w:szCs w:val="22"/>
        </w:rPr>
        <w:tab/>
        <w:t>4.8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  <w:t xml:space="preserve">                                       </w:t>
      </w:r>
      <w:r w:rsidRPr="00AA0CBB">
        <w:rPr>
          <w:sz w:val="22"/>
          <w:szCs w:val="22"/>
        </w:rPr>
        <w:t>LMC 3318</w:t>
      </w:r>
      <w:r>
        <w:rPr>
          <w:sz w:val="22"/>
          <w:szCs w:val="22"/>
        </w:rPr>
        <w:t>: Biomedicine &amp; Culture</w:t>
      </w:r>
      <w:r w:rsidRPr="00AA0CBB">
        <w:rPr>
          <w:sz w:val="22"/>
          <w:szCs w:val="22"/>
        </w:rPr>
        <w:tab/>
      </w:r>
      <w:r>
        <w:rPr>
          <w:sz w:val="22"/>
          <w:szCs w:val="22"/>
        </w:rPr>
        <w:t>(14/</w:t>
      </w:r>
      <w:r w:rsidRPr="00AA0CBB">
        <w:rPr>
          <w:sz w:val="22"/>
          <w:szCs w:val="22"/>
        </w:rPr>
        <w:t>27</w:t>
      </w:r>
      <w:r>
        <w:rPr>
          <w:sz w:val="22"/>
          <w:szCs w:val="22"/>
        </w:rPr>
        <w:t>)</w:t>
      </w:r>
      <w:r w:rsidRPr="00AA0CBB">
        <w:rPr>
          <w:sz w:val="22"/>
          <w:szCs w:val="22"/>
        </w:rPr>
        <w:tab/>
      </w:r>
      <w:r w:rsidRPr="00AA0CBB">
        <w:rPr>
          <w:sz w:val="22"/>
          <w:szCs w:val="22"/>
        </w:rPr>
        <w:tab/>
        <w:t>4.3</w:t>
      </w:r>
    </w:p>
    <w:p w14:paraId="3E6020AF" w14:textId="6F6B9AAD" w:rsidR="00930C34" w:rsidRDefault="006D07DA" w:rsidP="002E5EB8">
      <w:pPr>
        <w:ind w:right="-1800"/>
        <w:rPr>
          <w:sz w:val="22"/>
          <w:szCs w:val="22"/>
        </w:rPr>
      </w:pPr>
      <w:r w:rsidRPr="00AA0CBB">
        <w:rPr>
          <w:sz w:val="22"/>
          <w:szCs w:val="22"/>
        </w:rPr>
        <w:t xml:space="preserve">Fall 2017      </w:t>
      </w:r>
      <w:r w:rsidRPr="00AA0CBB">
        <w:rPr>
          <w:sz w:val="22"/>
          <w:szCs w:val="22"/>
        </w:rPr>
        <w:tab/>
        <w:t>LMC 3304</w:t>
      </w:r>
      <w:r w:rsidR="00AA0CBB">
        <w:rPr>
          <w:sz w:val="22"/>
          <w:szCs w:val="22"/>
        </w:rPr>
        <w:t>: Science, Technology, and Gender</w:t>
      </w:r>
      <w:r w:rsidRPr="00AA0CBB">
        <w:rPr>
          <w:sz w:val="22"/>
          <w:szCs w:val="22"/>
        </w:rPr>
        <w:tab/>
      </w:r>
      <w:r w:rsidR="00AA0CBB">
        <w:rPr>
          <w:sz w:val="22"/>
          <w:szCs w:val="22"/>
        </w:rPr>
        <w:t>(12/</w:t>
      </w:r>
      <w:r w:rsidRPr="00AA0CBB">
        <w:rPr>
          <w:sz w:val="22"/>
          <w:szCs w:val="22"/>
        </w:rPr>
        <w:t>21</w:t>
      </w:r>
      <w:r w:rsidR="00AA0CBB">
        <w:rPr>
          <w:sz w:val="22"/>
          <w:szCs w:val="22"/>
        </w:rPr>
        <w:t>)</w:t>
      </w:r>
      <w:r w:rsidRPr="00AA0CBB">
        <w:rPr>
          <w:sz w:val="22"/>
          <w:szCs w:val="22"/>
        </w:rPr>
        <w:tab/>
      </w:r>
      <w:r w:rsidRPr="00AA0CBB">
        <w:rPr>
          <w:sz w:val="22"/>
          <w:szCs w:val="22"/>
        </w:rPr>
        <w:tab/>
        <w:t>5</w:t>
      </w:r>
      <w:r w:rsidR="00FD6909">
        <w:rPr>
          <w:sz w:val="22"/>
          <w:szCs w:val="22"/>
        </w:rPr>
        <w:t xml:space="preserve">       </w:t>
      </w:r>
      <w:r w:rsidR="00FD6909" w:rsidRPr="00FD6909">
        <w:rPr>
          <w:i/>
          <w:iCs/>
          <w:sz w:val="22"/>
          <w:szCs w:val="22"/>
        </w:rPr>
        <w:t>Honors class</w:t>
      </w:r>
      <w:r w:rsidR="009D6DDA" w:rsidRPr="00AA0CBB">
        <w:rPr>
          <w:sz w:val="22"/>
          <w:szCs w:val="22"/>
        </w:rPr>
        <w:br/>
      </w:r>
      <w:r w:rsidR="009D6DDA">
        <w:rPr>
          <w:sz w:val="22"/>
          <w:szCs w:val="22"/>
        </w:rPr>
        <w:t>Summer 2018</w:t>
      </w:r>
      <w:r w:rsidR="00AA0CBB">
        <w:rPr>
          <w:sz w:val="22"/>
          <w:szCs w:val="22"/>
        </w:rPr>
        <w:t xml:space="preserve"> (France) </w:t>
      </w:r>
      <w:r w:rsidR="00AA0CBB">
        <w:rPr>
          <w:sz w:val="22"/>
          <w:szCs w:val="22"/>
        </w:rPr>
        <w:tab/>
      </w:r>
      <w:r w:rsidR="00AA0CBB" w:rsidRPr="00AA0CBB">
        <w:rPr>
          <w:sz w:val="22"/>
          <w:szCs w:val="22"/>
        </w:rPr>
        <w:t>LMC3112</w:t>
      </w:r>
      <w:r w:rsidR="00AA0CBB">
        <w:rPr>
          <w:sz w:val="22"/>
          <w:szCs w:val="22"/>
        </w:rPr>
        <w:t>: Evolution &amp; Ind</w:t>
      </w:r>
      <w:r w:rsidR="00284A27">
        <w:rPr>
          <w:sz w:val="22"/>
          <w:szCs w:val="22"/>
        </w:rPr>
        <w:t xml:space="preserve">ustrial Age </w:t>
      </w:r>
      <w:r w:rsidR="00284A27">
        <w:rPr>
          <w:sz w:val="22"/>
          <w:szCs w:val="22"/>
        </w:rPr>
        <w:tab/>
        <w:t>(24/48)</w:t>
      </w:r>
      <w:r w:rsidR="00284A27">
        <w:rPr>
          <w:sz w:val="22"/>
          <w:szCs w:val="22"/>
        </w:rPr>
        <w:tab/>
      </w:r>
      <w:r w:rsidR="00284A27">
        <w:rPr>
          <w:sz w:val="22"/>
          <w:szCs w:val="22"/>
        </w:rPr>
        <w:tab/>
        <w:t>4.3</w:t>
      </w:r>
      <w:r w:rsidR="007C571D">
        <w:rPr>
          <w:sz w:val="22"/>
          <w:szCs w:val="22"/>
        </w:rPr>
        <w:tab/>
      </w:r>
      <w:r w:rsidR="007C571D">
        <w:rPr>
          <w:sz w:val="22"/>
          <w:szCs w:val="22"/>
        </w:rPr>
        <w:tab/>
      </w:r>
      <w:r w:rsidR="007C571D">
        <w:rPr>
          <w:sz w:val="22"/>
          <w:szCs w:val="22"/>
        </w:rPr>
        <w:tab/>
      </w:r>
      <w:r w:rsidR="007C571D">
        <w:rPr>
          <w:sz w:val="22"/>
          <w:szCs w:val="22"/>
        </w:rPr>
        <w:tab/>
      </w:r>
      <w:r w:rsidR="007C571D">
        <w:rPr>
          <w:sz w:val="22"/>
          <w:szCs w:val="22"/>
        </w:rPr>
        <w:tab/>
      </w:r>
      <w:r w:rsidR="007C571D">
        <w:rPr>
          <w:sz w:val="22"/>
          <w:szCs w:val="22"/>
        </w:rPr>
        <w:tab/>
      </w:r>
      <w:r w:rsidR="00A2713B">
        <w:rPr>
          <w:sz w:val="22"/>
          <w:szCs w:val="22"/>
        </w:rPr>
        <w:tab/>
      </w:r>
      <w:r w:rsidR="002E5EB8">
        <w:rPr>
          <w:sz w:val="22"/>
          <w:szCs w:val="22"/>
        </w:rPr>
        <w:tab/>
      </w:r>
      <w:r w:rsidR="002E5EB8">
        <w:rPr>
          <w:sz w:val="22"/>
          <w:szCs w:val="22"/>
        </w:rPr>
        <w:tab/>
      </w:r>
      <w:r w:rsidR="00AA0CBB" w:rsidRPr="00AA0CBB">
        <w:rPr>
          <w:sz w:val="22"/>
          <w:szCs w:val="22"/>
        </w:rPr>
        <w:t>LMC 3318</w:t>
      </w:r>
      <w:r w:rsidR="00AA0CBB">
        <w:rPr>
          <w:sz w:val="22"/>
          <w:szCs w:val="22"/>
        </w:rPr>
        <w:t>: Biomedicine &amp; Culture</w:t>
      </w:r>
      <w:r w:rsidR="00AA0CBB" w:rsidRPr="00AA0CBB">
        <w:rPr>
          <w:sz w:val="22"/>
          <w:szCs w:val="22"/>
        </w:rPr>
        <w:tab/>
      </w:r>
      <w:r w:rsidR="00284A27">
        <w:rPr>
          <w:sz w:val="22"/>
          <w:szCs w:val="22"/>
        </w:rPr>
        <w:t xml:space="preserve">(14/30)           </w:t>
      </w:r>
      <w:r w:rsidR="00284A27">
        <w:rPr>
          <w:sz w:val="22"/>
          <w:szCs w:val="22"/>
        </w:rPr>
        <w:tab/>
        <w:t>4.2</w:t>
      </w:r>
    </w:p>
    <w:p w14:paraId="33B30077" w14:textId="4B3FEC24" w:rsidR="006C461B" w:rsidRDefault="007E1D28" w:rsidP="002142E5">
      <w:pPr>
        <w:rPr>
          <w:sz w:val="22"/>
          <w:szCs w:val="22"/>
        </w:rPr>
      </w:pPr>
      <w:r>
        <w:rPr>
          <w:sz w:val="22"/>
          <w:szCs w:val="22"/>
        </w:rPr>
        <w:t>Fall 2018</w:t>
      </w:r>
      <w:r>
        <w:rPr>
          <w:sz w:val="22"/>
          <w:szCs w:val="22"/>
        </w:rPr>
        <w:tab/>
      </w:r>
      <w:r w:rsidRPr="00AA0CBB">
        <w:rPr>
          <w:sz w:val="22"/>
          <w:szCs w:val="22"/>
        </w:rPr>
        <w:t>LMC 3304</w:t>
      </w:r>
      <w:r>
        <w:rPr>
          <w:sz w:val="22"/>
          <w:szCs w:val="22"/>
        </w:rPr>
        <w:t>: Science, Technology, and Gender</w:t>
      </w:r>
      <w:r w:rsidR="001C2372">
        <w:rPr>
          <w:sz w:val="22"/>
          <w:szCs w:val="22"/>
        </w:rPr>
        <w:t xml:space="preserve">  </w:t>
      </w:r>
      <w:proofErr w:type="gramStart"/>
      <w:r w:rsidR="001C2372">
        <w:rPr>
          <w:sz w:val="22"/>
          <w:szCs w:val="22"/>
        </w:rPr>
        <w:t xml:space="preserve">  </w:t>
      </w:r>
      <w:r w:rsidR="003606B4">
        <w:rPr>
          <w:sz w:val="22"/>
          <w:szCs w:val="22"/>
        </w:rPr>
        <w:t xml:space="preserve"> </w:t>
      </w:r>
      <w:r w:rsidR="001C2372">
        <w:rPr>
          <w:sz w:val="22"/>
          <w:szCs w:val="22"/>
        </w:rPr>
        <w:t>(</w:t>
      </w:r>
      <w:proofErr w:type="gramEnd"/>
      <w:r w:rsidR="001C2372">
        <w:rPr>
          <w:sz w:val="22"/>
          <w:szCs w:val="22"/>
        </w:rPr>
        <w:t>6/25)</w:t>
      </w:r>
      <w:r w:rsidR="001C2372">
        <w:rPr>
          <w:sz w:val="22"/>
          <w:szCs w:val="22"/>
        </w:rPr>
        <w:tab/>
      </w:r>
      <w:r w:rsidR="001C2372">
        <w:rPr>
          <w:sz w:val="22"/>
          <w:szCs w:val="22"/>
        </w:rPr>
        <w:tab/>
        <w:t>5</w:t>
      </w:r>
    </w:p>
    <w:p w14:paraId="5B02268E" w14:textId="28E72FC7" w:rsidR="002142E5" w:rsidRDefault="002142E5" w:rsidP="002142E5">
      <w:pPr>
        <w:rPr>
          <w:sz w:val="22"/>
          <w:szCs w:val="22"/>
        </w:rPr>
      </w:pPr>
      <w:r>
        <w:rPr>
          <w:sz w:val="22"/>
          <w:szCs w:val="22"/>
        </w:rPr>
        <w:t xml:space="preserve">Summer 2019 (France) </w:t>
      </w:r>
      <w:r>
        <w:rPr>
          <w:sz w:val="22"/>
          <w:szCs w:val="22"/>
        </w:rPr>
        <w:tab/>
      </w:r>
      <w:r w:rsidRPr="00AA0CBB">
        <w:rPr>
          <w:sz w:val="22"/>
          <w:szCs w:val="22"/>
        </w:rPr>
        <w:t>LMC3112</w:t>
      </w:r>
      <w:r>
        <w:rPr>
          <w:sz w:val="22"/>
          <w:szCs w:val="22"/>
        </w:rPr>
        <w:t xml:space="preserve">: Evolution &amp; Industrial Age </w:t>
      </w:r>
      <w:r>
        <w:rPr>
          <w:sz w:val="22"/>
          <w:szCs w:val="22"/>
        </w:rPr>
        <w:tab/>
        <w:t>(18/43)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0CBB">
        <w:rPr>
          <w:sz w:val="22"/>
          <w:szCs w:val="22"/>
        </w:rPr>
        <w:t>LMC 3318</w:t>
      </w:r>
      <w:r>
        <w:rPr>
          <w:sz w:val="22"/>
          <w:szCs w:val="22"/>
        </w:rPr>
        <w:t>: Biomedicine &amp; Culture</w:t>
      </w:r>
      <w:r w:rsidRPr="00AA0CBB">
        <w:rPr>
          <w:sz w:val="22"/>
          <w:szCs w:val="22"/>
        </w:rPr>
        <w:tab/>
      </w:r>
      <w:r>
        <w:rPr>
          <w:sz w:val="22"/>
          <w:szCs w:val="22"/>
        </w:rPr>
        <w:t xml:space="preserve">(23/38)           </w:t>
      </w:r>
      <w:r>
        <w:rPr>
          <w:sz w:val="22"/>
          <w:szCs w:val="22"/>
        </w:rPr>
        <w:tab/>
        <w:t>4.7</w:t>
      </w:r>
      <w:r>
        <w:rPr>
          <w:sz w:val="22"/>
          <w:szCs w:val="22"/>
        </w:rPr>
        <w:br/>
        <w:t>Fall 2019</w:t>
      </w:r>
      <w:r>
        <w:rPr>
          <w:sz w:val="22"/>
          <w:szCs w:val="22"/>
        </w:rPr>
        <w:tab/>
        <w:t xml:space="preserve">LMC 3304: </w:t>
      </w:r>
      <w:r w:rsidRPr="00101D98">
        <w:rPr>
          <w:sz w:val="22"/>
          <w:szCs w:val="22"/>
        </w:rPr>
        <w:t>Science, Technology, and Gender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10/23)</w:t>
      </w:r>
      <w:r>
        <w:rPr>
          <w:sz w:val="22"/>
          <w:szCs w:val="22"/>
        </w:rPr>
        <w:tab/>
        <w:t xml:space="preserve">             4.9</w:t>
      </w:r>
      <w:r w:rsidR="00FD6909">
        <w:rPr>
          <w:sz w:val="22"/>
          <w:szCs w:val="22"/>
        </w:rPr>
        <w:t xml:space="preserve">    </w:t>
      </w:r>
      <w:r w:rsidR="00FD6909" w:rsidRPr="00FD6909">
        <w:rPr>
          <w:i/>
          <w:iCs/>
          <w:sz w:val="22"/>
          <w:szCs w:val="22"/>
        </w:rPr>
        <w:t>Honors class</w:t>
      </w:r>
    </w:p>
    <w:p w14:paraId="29DADBA1" w14:textId="5749E609" w:rsidR="008B0424" w:rsidRDefault="002142E5" w:rsidP="002E5EB8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Fall 2020           LMC 3304: </w:t>
      </w:r>
      <w:r w:rsidRPr="00101D98">
        <w:rPr>
          <w:sz w:val="22"/>
          <w:szCs w:val="22"/>
        </w:rPr>
        <w:t>Science, Technology, and Gender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11/25)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4.95</w:t>
      </w:r>
      <w:r w:rsidR="00CD7A97">
        <w:rPr>
          <w:sz w:val="22"/>
          <w:szCs w:val="22"/>
        </w:rPr>
        <w:t xml:space="preserve"> (remote)</w:t>
      </w:r>
      <w:r w:rsidR="008B0424">
        <w:rPr>
          <w:sz w:val="22"/>
          <w:szCs w:val="22"/>
        </w:rPr>
        <w:br/>
      </w:r>
      <w:r w:rsidR="008B0424" w:rsidRPr="00D04508">
        <w:rPr>
          <w:sz w:val="22"/>
          <w:szCs w:val="22"/>
        </w:rPr>
        <w:t>Summer 2021 (</w:t>
      </w:r>
      <w:proofErr w:type="gramStart"/>
      <w:r w:rsidR="008B0424" w:rsidRPr="00D04508">
        <w:rPr>
          <w:sz w:val="22"/>
          <w:szCs w:val="22"/>
        </w:rPr>
        <w:t xml:space="preserve">France)   </w:t>
      </w:r>
      <w:proofErr w:type="gramEnd"/>
      <w:r w:rsidR="008B0424" w:rsidRPr="00D04508">
        <w:rPr>
          <w:sz w:val="22"/>
          <w:szCs w:val="22"/>
        </w:rPr>
        <w:t xml:space="preserve">LMC 3112: Evolution &amp; Industrial </w:t>
      </w:r>
      <w:proofErr w:type="gramStart"/>
      <w:r w:rsidR="008B0424" w:rsidRPr="00D04508">
        <w:rPr>
          <w:sz w:val="22"/>
          <w:szCs w:val="22"/>
        </w:rPr>
        <w:t>Age</w:t>
      </w:r>
      <w:r w:rsidR="00A2713B">
        <w:rPr>
          <w:sz w:val="22"/>
          <w:szCs w:val="22"/>
        </w:rPr>
        <w:t xml:space="preserve">  (</w:t>
      </w:r>
      <w:proofErr w:type="gramEnd"/>
      <w:r w:rsidR="00A2713B">
        <w:rPr>
          <w:sz w:val="22"/>
          <w:szCs w:val="22"/>
        </w:rPr>
        <w:t xml:space="preserve">17/48) </w:t>
      </w:r>
      <w:r w:rsidR="00A2713B">
        <w:rPr>
          <w:sz w:val="22"/>
          <w:szCs w:val="22"/>
        </w:rPr>
        <w:tab/>
        <w:t>4.</w:t>
      </w:r>
      <w:proofErr w:type="gramStart"/>
      <w:r w:rsidR="00A2713B">
        <w:rPr>
          <w:sz w:val="22"/>
          <w:szCs w:val="22"/>
        </w:rPr>
        <w:t>7  (</w:t>
      </w:r>
      <w:proofErr w:type="gramEnd"/>
      <w:r w:rsidR="00A2713B">
        <w:rPr>
          <w:sz w:val="22"/>
          <w:szCs w:val="22"/>
        </w:rPr>
        <w:t>hybrid mode)</w:t>
      </w:r>
      <w:r w:rsidR="008B0424" w:rsidRPr="00D04508">
        <w:rPr>
          <w:b/>
          <w:bCs/>
          <w:sz w:val="22"/>
          <w:szCs w:val="22"/>
        </w:rPr>
        <w:tab/>
      </w:r>
      <w:r w:rsidR="008B0424" w:rsidRPr="00D04508">
        <w:rPr>
          <w:b/>
          <w:bCs/>
          <w:sz w:val="22"/>
          <w:szCs w:val="22"/>
        </w:rPr>
        <w:tab/>
      </w:r>
      <w:r w:rsidR="008B0424" w:rsidRPr="00D04508">
        <w:rPr>
          <w:b/>
          <w:bCs/>
          <w:sz w:val="22"/>
          <w:szCs w:val="22"/>
        </w:rPr>
        <w:tab/>
      </w:r>
      <w:r w:rsidR="002E5EB8">
        <w:rPr>
          <w:b/>
          <w:bCs/>
          <w:sz w:val="22"/>
          <w:szCs w:val="22"/>
        </w:rPr>
        <w:tab/>
      </w:r>
      <w:r w:rsidR="008B0424" w:rsidRPr="00D04508">
        <w:rPr>
          <w:bCs/>
          <w:sz w:val="22"/>
          <w:szCs w:val="22"/>
        </w:rPr>
        <w:t>LMC 3318: Biomedicine &amp; Culture</w:t>
      </w:r>
      <w:r w:rsidR="00A2713B">
        <w:rPr>
          <w:bCs/>
          <w:sz w:val="22"/>
          <w:szCs w:val="22"/>
        </w:rPr>
        <w:t xml:space="preserve"> </w:t>
      </w:r>
      <w:r w:rsidR="00A2713B">
        <w:rPr>
          <w:bCs/>
          <w:sz w:val="22"/>
          <w:szCs w:val="22"/>
        </w:rPr>
        <w:tab/>
        <w:t xml:space="preserve">(16/48) </w:t>
      </w:r>
      <w:r w:rsidR="00A2713B">
        <w:rPr>
          <w:bCs/>
          <w:sz w:val="22"/>
          <w:szCs w:val="22"/>
        </w:rPr>
        <w:tab/>
      </w:r>
      <w:r w:rsidR="00A2713B">
        <w:rPr>
          <w:bCs/>
          <w:sz w:val="22"/>
          <w:szCs w:val="22"/>
        </w:rPr>
        <w:tab/>
        <w:t>4.</w:t>
      </w:r>
      <w:proofErr w:type="gramStart"/>
      <w:r w:rsidR="00A2713B">
        <w:rPr>
          <w:bCs/>
          <w:sz w:val="22"/>
          <w:szCs w:val="22"/>
        </w:rPr>
        <w:t>6  (</w:t>
      </w:r>
      <w:proofErr w:type="gramEnd"/>
      <w:r w:rsidR="00A2713B">
        <w:rPr>
          <w:bCs/>
          <w:sz w:val="22"/>
          <w:szCs w:val="22"/>
        </w:rPr>
        <w:t>hybrid mode)</w:t>
      </w:r>
    </w:p>
    <w:p w14:paraId="40ABC2D1" w14:textId="54DF7573" w:rsidR="0079445D" w:rsidRPr="002E5EB8" w:rsidRDefault="0079445D" w:rsidP="002E5EB8">
      <w:pPr>
        <w:rPr>
          <w:sz w:val="22"/>
          <w:szCs w:val="22"/>
        </w:rPr>
      </w:pPr>
      <w:r>
        <w:rPr>
          <w:bCs/>
          <w:sz w:val="22"/>
          <w:szCs w:val="22"/>
        </w:rPr>
        <w:t>Fall 2021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LMC 3304: </w:t>
      </w:r>
      <w:r w:rsidRPr="00101D98">
        <w:rPr>
          <w:sz w:val="22"/>
          <w:szCs w:val="22"/>
        </w:rPr>
        <w:t>Science, Technology, and Gender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   (</w:t>
      </w:r>
      <w:proofErr w:type="gramEnd"/>
      <w:r>
        <w:rPr>
          <w:sz w:val="22"/>
          <w:szCs w:val="22"/>
        </w:rPr>
        <w:t>16/23)</w:t>
      </w:r>
      <w:r>
        <w:rPr>
          <w:sz w:val="22"/>
          <w:szCs w:val="22"/>
        </w:rPr>
        <w:tab/>
        <w:t xml:space="preserve">             4.7</w:t>
      </w:r>
      <w:r w:rsidR="00FD6909">
        <w:rPr>
          <w:sz w:val="22"/>
          <w:szCs w:val="22"/>
        </w:rPr>
        <w:t xml:space="preserve">   </w:t>
      </w:r>
      <w:r w:rsidR="00FD6909" w:rsidRPr="00FD6909">
        <w:rPr>
          <w:i/>
          <w:iCs/>
          <w:sz w:val="22"/>
          <w:szCs w:val="22"/>
        </w:rPr>
        <w:t>Honors class</w:t>
      </w:r>
    </w:p>
    <w:p w14:paraId="73C950A3" w14:textId="66DA9DCE" w:rsidR="001C0803" w:rsidRDefault="00D04D56" w:rsidP="00F36643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Spring 2022       LMC 4000: Senior Seminar-Melville &amp; Media </w:t>
      </w:r>
      <w:proofErr w:type="gramStart"/>
      <w:r>
        <w:rPr>
          <w:sz w:val="22"/>
          <w:szCs w:val="22"/>
        </w:rPr>
        <w:t xml:space="preserve">  </w:t>
      </w:r>
      <w:r w:rsidR="00BC242D">
        <w:rPr>
          <w:sz w:val="22"/>
          <w:szCs w:val="22"/>
        </w:rPr>
        <w:t xml:space="preserve"> (</w:t>
      </w:r>
      <w:proofErr w:type="gramEnd"/>
      <w:r w:rsidR="00FA2E49">
        <w:rPr>
          <w:sz w:val="22"/>
          <w:szCs w:val="22"/>
        </w:rPr>
        <w:t>2/</w:t>
      </w:r>
      <w:r w:rsidR="00BC242D">
        <w:rPr>
          <w:sz w:val="22"/>
          <w:szCs w:val="22"/>
        </w:rPr>
        <w:t>14)                5</w:t>
      </w:r>
    </w:p>
    <w:p w14:paraId="5B064A74" w14:textId="6323EECA" w:rsidR="00C22D02" w:rsidRDefault="00DD1E0E" w:rsidP="00F36643">
      <w:pPr>
        <w:ind w:left="720" w:hanging="720"/>
        <w:rPr>
          <w:b/>
          <w:bCs/>
          <w:sz w:val="22"/>
          <w:szCs w:val="22"/>
        </w:rPr>
      </w:pPr>
      <w:r w:rsidRPr="00D04508">
        <w:rPr>
          <w:sz w:val="22"/>
          <w:szCs w:val="22"/>
        </w:rPr>
        <w:t>Summer 202</w:t>
      </w:r>
      <w:r w:rsidR="000179CA">
        <w:rPr>
          <w:sz w:val="22"/>
          <w:szCs w:val="22"/>
        </w:rPr>
        <w:t>2</w:t>
      </w:r>
      <w:r w:rsidRPr="00D04508">
        <w:rPr>
          <w:sz w:val="22"/>
          <w:szCs w:val="22"/>
        </w:rPr>
        <w:t xml:space="preserve"> (France) LMC 3112: Evolution &amp; Industrial </w:t>
      </w:r>
      <w:proofErr w:type="gramStart"/>
      <w:r w:rsidRPr="00D04508">
        <w:rPr>
          <w:sz w:val="22"/>
          <w:szCs w:val="22"/>
        </w:rPr>
        <w:t>Age</w:t>
      </w:r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1</w:t>
      </w:r>
      <w:r w:rsidR="000179CA">
        <w:rPr>
          <w:sz w:val="22"/>
          <w:szCs w:val="22"/>
        </w:rPr>
        <w:t>5</w:t>
      </w:r>
      <w:r>
        <w:rPr>
          <w:sz w:val="22"/>
          <w:szCs w:val="22"/>
        </w:rPr>
        <w:t>/4</w:t>
      </w:r>
      <w:r w:rsidR="000179CA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ab/>
      </w:r>
      <w:r w:rsidR="00C22D02">
        <w:rPr>
          <w:sz w:val="22"/>
          <w:szCs w:val="22"/>
        </w:rPr>
        <w:tab/>
      </w:r>
      <w:r>
        <w:rPr>
          <w:sz w:val="22"/>
          <w:szCs w:val="22"/>
        </w:rPr>
        <w:t xml:space="preserve">4.4  </w:t>
      </w:r>
      <w:r w:rsidRPr="00D04508">
        <w:rPr>
          <w:b/>
          <w:bCs/>
          <w:sz w:val="22"/>
          <w:szCs w:val="22"/>
        </w:rPr>
        <w:tab/>
      </w:r>
      <w:r w:rsidRPr="00D04508">
        <w:rPr>
          <w:b/>
          <w:bCs/>
          <w:sz w:val="22"/>
          <w:szCs w:val="22"/>
        </w:rPr>
        <w:tab/>
      </w:r>
      <w:r w:rsidRPr="00D04508">
        <w:rPr>
          <w:b/>
          <w:bCs/>
          <w:sz w:val="22"/>
          <w:szCs w:val="22"/>
        </w:rPr>
        <w:tab/>
      </w:r>
    </w:p>
    <w:p w14:paraId="40BAC1E3" w14:textId="48C7F55A" w:rsidR="00293534" w:rsidRDefault="00DD1E0E" w:rsidP="00C22D02">
      <w:pPr>
        <w:ind w:left="720" w:firstLine="720"/>
        <w:rPr>
          <w:bCs/>
          <w:sz w:val="22"/>
          <w:szCs w:val="22"/>
        </w:rPr>
      </w:pPr>
      <w:r w:rsidRPr="00D04508">
        <w:rPr>
          <w:bCs/>
          <w:sz w:val="22"/>
          <w:szCs w:val="22"/>
        </w:rPr>
        <w:t>LMC 3318: Biomedicine &amp; Culture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 xml:space="preserve">         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>
        <w:rPr>
          <w:bCs/>
          <w:sz w:val="22"/>
          <w:szCs w:val="22"/>
        </w:rPr>
        <w:t>1</w:t>
      </w:r>
      <w:r w:rsidR="000179CA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/</w:t>
      </w:r>
      <w:r w:rsidR="000179CA">
        <w:rPr>
          <w:bCs/>
          <w:sz w:val="22"/>
          <w:szCs w:val="22"/>
        </w:rPr>
        <w:t>39</w:t>
      </w:r>
      <w:r>
        <w:rPr>
          <w:bCs/>
          <w:sz w:val="22"/>
          <w:szCs w:val="22"/>
        </w:rPr>
        <w:t>)</w:t>
      </w:r>
      <w:r w:rsidR="003606B4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  <w:t>4.8</w:t>
      </w:r>
    </w:p>
    <w:p w14:paraId="3710FC86" w14:textId="35D4BC54" w:rsidR="002E2161" w:rsidRDefault="00293534" w:rsidP="00B73A60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Fall 2022           LMC 3304: Science, Technology, and Gender </w:t>
      </w:r>
      <w:r w:rsidR="002F1D42">
        <w:rPr>
          <w:bCs/>
          <w:sz w:val="22"/>
          <w:szCs w:val="22"/>
        </w:rPr>
        <w:t xml:space="preserve"> </w:t>
      </w:r>
      <w:proofErr w:type="gramStart"/>
      <w:r w:rsidR="002F1D42">
        <w:rPr>
          <w:bCs/>
          <w:sz w:val="22"/>
          <w:szCs w:val="22"/>
        </w:rPr>
        <w:t xml:space="preserve">   (</w:t>
      </w:r>
      <w:proofErr w:type="gramEnd"/>
      <w:r w:rsidR="00F742E8">
        <w:rPr>
          <w:bCs/>
          <w:sz w:val="22"/>
          <w:szCs w:val="22"/>
        </w:rPr>
        <w:t>14/</w:t>
      </w:r>
      <w:r w:rsidR="002F1D42">
        <w:rPr>
          <w:bCs/>
          <w:sz w:val="22"/>
          <w:szCs w:val="22"/>
        </w:rPr>
        <w:t>33)</w:t>
      </w:r>
      <w:r w:rsidR="000555D2">
        <w:rPr>
          <w:bCs/>
          <w:sz w:val="22"/>
          <w:szCs w:val="22"/>
        </w:rPr>
        <w:t xml:space="preserve">           </w:t>
      </w:r>
      <w:r w:rsidR="003606B4">
        <w:rPr>
          <w:bCs/>
          <w:sz w:val="22"/>
          <w:szCs w:val="22"/>
        </w:rPr>
        <w:t xml:space="preserve"> </w:t>
      </w:r>
      <w:r w:rsidR="000555D2">
        <w:rPr>
          <w:bCs/>
          <w:sz w:val="22"/>
          <w:szCs w:val="22"/>
        </w:rPr>
        <w:t xml:space="preserve">  </w:t>
      </w:r>
      <w:r w:rsidR="00500DFA">
        <w:rPr>
          <w:bCs/>
          <w:sz w:val="22"/>
          <w:szCs w:val="22"/>
        </w:rPr>
        <w:t xml:space="preserve"> </w:t>
      </w:r>
      <w:r w:rsidR="000555D2">
        <w:rPr>
          <w:bCs/>
          <w:sz w:val="22"/>
          <w:szCs w:val="22"/>
        </w:rPr>
        <w:t>4.6</w:t>
      </w:r>
      <w:r w:rsidR="002F1D42">
        <w:rPr>
          <w:bCs/>
          <w:sz w:val="22"/>
          <w:szCs w:val="22"/>
        </w:rPr>
        <w:br/>
        <w:t xml:space="preserve">             LMC 3304: Science, Technology, and Gender </w:t>
      </w:r>
      <w:r>
        <w:rPr>
          <w:bCs/>
          <w:sz w:val="22"/>
          <w:szCs w:val="22"/>
        </w:rPr>
        <w:t xml:space="preserve">  </w:t>
      </w:r>
      <w:proofErr w:type="gramStart"/>
      <w:r>
        <w:rPr>
          <w:bCs/>
          <w:sz w:val="22"/>
          <w:szCs w:val="22"/>
        </w:rPr>
        <w:t xml:space="preserve">  </w:t>
      </w:r>
      <w:r w:rsidR="00DD1E0E">
        <w:rPr>
          <w:bCs/>
          <w:sz w:val="22"/>
          <w:szCs w:val="22"/>
        </w:rPr>
        <w:t xml:space="preserve"> </w:t>
      </w:r>
      <w:r w:rsidR="002F1D42">
        <w:rPr>
          <w:bCs/>
          <w:sz w:val="22"/>
          <w:szCs w:val="22"/>
        </w:rPr>
        <w:t>(</w:t>
      </w:r>
      <w:proofErr w:type="gramEnd"/>
      <w:r w:rsidR="002F1D42">
        <w:rPr>
          <w:bCs/>
          <w:sz w:val="22"/>
          <w:szCs w:val="22"/>
        </w:rPr>
        <w:t>1)</w:t>
      </w:r>
      <w:r w:rsidR="000555D2">
        <w:rPr>
          <w:bCs/>
          <w:sz w:val="22"/>
          <w:szCs w:val="22"/>
        </w:rPr>
        <w:t xml:space="preserve">                  </w:t>
      </w:r>
      <w:r w:rsidR="003606B4">
        <w:rPr>
          <w:bCs/>
          <w:sz w:val="22"/>
          <w:szCs w:val="22"/>
        </w:rPr>
        <w:t xml:space="preserve"> </w:t>
      </w:r>
      <w:r w:rsidR="000555D2"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</w:t>
      </w:r>
      <w:r w:rsidR="000555D2">
        <w:rPr>
          <w:bCs/>
          <w:sz w:val="22"/>
          <w:szCs w:val="22"/>
        </w:rPr>
        <w:t>NA</w:t>
      </w:r>
    </w:p>
    <w:p w14:paraId="01738F68" w14:textId="5FE41FC9" w:rsidR="003606B4" w:rsidRDefault="003606B4" w:rsidP="00B73A60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Spring 2023      LMC 2200: Introduction to Gender Studies       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>
        <w:rPr>
          <w:bCs/>
          <w:sz w:val="22"/>
          <w:szCs w:val="22"/>
        </w:rPr>
        <w:t xml:space="preserve">12/19)             </w:t>
      </w:r>
      <w:r w:rsidR="00500D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4.9</w:t>
      </w:r>
      <w:r>
        <w:rPr>
          <w:bCs/>
          <w:sz w:val="22"/>
          <w:szCs w:val="22"/>
        </w:rPr>
        <w:br/>
        <w:t xml:space="preserve">             LMC 4000: Senior Seminar-Democracy &amp; Media (3/15)              </w:t>
      </w:r>
      <w:r w:rsidR="00500DF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4.8</w:t>
      </w:r>
    </w:p>
    <w:p w14:paraId="182CD5D8" w14:textId="50644563" w:rsidR="00D60060" w:rsidRDefault="00D60060" w:rsidP="00B73A60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Summer 2023 (France) LMC 3112: Evolution &amp; Industrial Age 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 w:rsidR="00970E32">
        <w:rPr>
          <w:bCs/>
          <w:sz w:val="22"/>
          <w:szCs w:val="22"/>
        </w:rPr>
        <w:t>25</w:t>
      </w:r>
      <w:r>
        <w:rPr>
          <w:bCs/>
          <w:sz w:val="22"/>
          <w:szCs w:val="22"/>
        </w:rPr>
        <w:t>/34)</w:t>
      </w:r>
      <w:r w:rsidR="00970E32">
        <w:rPr>
          <w:bCs/>
          <w:sz w:val="22"/>
          <w:szCs w:val="22"/>
        </w:rPr>
        <w:t xml:space="preserve">           </w:t>
      </w:r>
      <w:r w:rsidR="000E58D9"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</w:t>
      </w:r>
      <w:r w:rsidR="00970E32">
        <w:rPr>
          <w:bCs/>
          <w:sz w:val="22"/>
          <w:szCs w:val="22"/>
        </w:rPr>
        <w:t>4.3</w:t>
      </w:r>
      <w:r>
        <w:rPr>
          <w:bCs/>
          <w:sz w:val="22"/>
          <w:szCs w:val="22"/>
        </w:rPr>
        <w:br/>
        <w:t xml:space="preserve">             LMC 3318: Biomedicine &amp; Culture                   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 w:rsidR="00970E32">
        <w:rPr>
          <w:bCs/>
          <w:sz w:val="22"/>
          <w:szCs w:val="22"/>
        </w:rPr>
        <w:t>11</w:t>
      </w:r>
      <w:r>
        <w:rPr>
          <w:bCs/>
          <w:sz w:val="22"/>
          <w:szCs w:val="22"/>
        </w:rPr>
        <w:t>/14)</w:t>
      </w:r>
      <w:r w:rsidR="00970E32">
        <w:rPr>
          <w:bCs/>
          <w:sz w:val="22"/>
          <w:szCs w:val="22"/>
        </w:rPr>
        <w:t xml:space="preserve">           </w:t>
      </w:r>
      <w:r w:rsidR="000E58D9"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 </w:t>
      </w:r>
      <w:r w:rsidR="00970E32">
        <w:rPr>
          <w:bCs/>
          <w:sz w:val="22"/>
          <w:szCs w:val="22"/>
        </w:rPr>
        <w:t>4.4</w:t>
      </w:r>
    </w:p>
    <w:p w14:paraId="17ABA6CA" w14:textId="43E9B0EF" w:rsidR="00D60060" w:rsidRDefault="005C1C8C" w:rsidP="005C1C8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Fall 2023</w:t>
      </w:r>
      <w:r>
        <w:rPr>
          <w:bCs/>
          <w:sz w:val="22"/>
          <w:szCs w:val="22"/>
        </w:rPr>
        <w:tab/>
        <w:t xml:space="preserve">LMC 3304: Science, Technology, and Gender  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>
        <w:rPr>
          <w:bCs/>
          <w:sz w:val="22"/>
          <w:szCs w:val="22"/>
        </w:rPr>
        <w:t xml:space="preserve">16/23)          </w:t>
      </w:r>
      <w:r w:rsidR="000E58D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4.9</w:t>
      </w:r>
      <w:r>
        <w:rPr>
          <w:bCs/>
          <w:sz w:val="22"/>
          <w:szCs w:val="22"/>
        </w:rPr>
        <w:br/>
      </w:r>
      <w:r>
        <w:rPr>
          <w:bCs/>
          <w:sz w:val="22"/>
          <w:szCs w:val="22"/>
        </w:rPr>
        <w:tab/>
        <w:t>LMC 3318: Biomedicine &amp; Culture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(23/34)           </w:t>
      </w:r>
      <w:r w:rsidR="000E58D9"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>4.8</w:t>
      </w:r>
      <w:r>
        <w:rPr>
          <w:bCs/>
          <w:sz w:val="22"/>
          <w:szCs w:val="22"/>
        </w:rPr>
        <w:br/>
        <w:t xml:space="preserve">             LMC 4813: Special Topics: Domestic Violence 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>
        <w:rPr>
          <w:bCs/>
          <w:sz w:val="22"/>
          <w:szCs w:val="22"/>
        </w:rPr>
        <w:t xml:space="preserve">1)               </w:t>
      </w:r>
      <w:r w:rsidR="000E58D9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</w:t>
      </w:r>
      <w:r w:rsidR="00500DFA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>NA</w:t>
      </w:r>
    </w:p>
    <w:p w14:paraId="69B1AA3E" w14:textId="41094E96" w:rsidR="007C2E97" w:rsidRDefault="007C2E97" w:rsidP="005C1C8C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Spring 2024      LMC 3304: Science, Technology, and Gender</w:t>
      </w:r>
      <w:r w:rsidR="00781A52">
        <w:rPr>
          <w:bCs/>
          <w:sz w:val="22"/>
          <w:szCs w:val="22"/>
        </w:rPr>
        <w:t xml:space="preserve">   </w:t>
      </w:r>
      <w:proofErr w:type="gramStart"/>
      <w:r w:rsidR="00781A52">
        <w:rPr>
          <w:bCs/>
          <w:sz w:val="22"/>
          <w:szCs w:val="22"/>
        </w:rPr>
        <w:t xml:space="preserve">   (</w:t>
      </w:r>
      <w:proofErr w:type="gramEnd"/>
      <w:r w:rsidR="00781A52">
        <w:rPr>
          <w:bCs/>
          <w:sz w:val="22"/>
          <w:szCs w:val="22"/>
        </w:rPr>
        <w:t xml:space="preserve">25/31)           </w:t>
      </w:r>
      <w:r w:rsidR="00500DFA">
        <w:rPr>
          <w:bCs/>
          <w:sz w:val="22"/>
          <w:szCs w:val="22"/>
        </w:rPr>
        <w:t xml:space="preserve">  </w:t>
      </w:r>
      <w:r w:rsidR="00BB7CD0">
        <w:rPr>
          <w:bCs/>
          <w:sz w:val="22"/>
          <w:szCs w:val="22"/>
        </w:rPr>
        <w:t xml:space="preserve"> </w:t>
      </w:r>
      <w:r w:rsidR="00781A52">
        <w:rPr>
          <w:bCs/>
          <w:sz w:val="22"/>
          <w:szCs w:val="22"/>
        </w:rPr>
        <w:t>4.61</w:t>
      </w:r>
      <w:r>
        <w:rPr>
          <w:bCs/>
          <w:sz w:val="22"/>
          <w:szCs w:val="22"/>
        </w:rPr>
        <w:br/>
        <w:t xml:space="preserve">             LMC 3202: Studies in Fiction: Democracy &amp; Fiction</w:t>
      </w:r>
      <w:r w:rsidR="00781A52">
        <w:rPr>
          <w:bCs/>
          <w:sz w:val="22"/>
          <w:szCs w:val="22"/>
        </w:rPr>
        <w:t xml:space="preserve"> (22/29)     </w:t>
      </w:r>
      <w:r w:rsidR="00F948EE">
        <w:rPr>
          <w:bCs/>
          <w:sz w:val="22"/>
          <w:szCs w:val="22"/>
        </w:rPr>
        <w:t xml:space="preserve"> </w:t>
      </w:r>
      <w:r w:rsidR="00500DFA">
        <w:rPr>
          <w:bCs/>
          <w:sz w:val="22"/>
          <w:szCs w:val="22"/>
        </w:rPr>
        <w:t xml:space="preserve">  </w:t>
      </w:r>
      <w:r w:rsidR="00781A52">
        <w:rPr>
          <w:bCs/>
          <w:sz w:val="22"/>
          <w:szCs w:val="22"/>
        </w:rPr>
        <w:t>4.85</w:t>
      </w:r>
      <w:r w:rsidR="00781A52">
        <w:rPr>
          <w:bCs/>
          <w:sz w:val="22"/>
          <w:szCs w:val="22"/>
        </w:rPr>
        <w:br/>
        <w:t xml:space="preserve">             LMC 4813: Special Topics: Domestic Violence </w:t>
      </w:r>
      <w:proofErr w:type="gramStart"/>
      <w:r w:rsidR="00781A52">
        <w:rPr>
          <w:bCs/>
          <w:sz w:val="22"/>
          <w:szCs w:val="22"/>
        </w:rPr>
        <w:t xml:space="preserve">   (</w:t>
      </w:r>
      <w:proofErr w:type="gramEnd"/>
      <w:r w:rsidR="00781A52">
        <w:rPr>
          <w:bCs/>
          <w:sz w:val="22"/>
          <w:szCs w:val="22"/>
        </w:rPr>
        <w:t xml:space="preserve">1)                  </w:t>
      </w:r>
      <w:r w:rsidR="00500DFA">
        <w:rPr>
          <w:bCs/>
          <w:sz w:val="22"/>
          <w:szCs w:val="22"/>
        </w:rPr>
        <w:t xml:space="preserve">  </w:t>
      </w:r>
      <w:r w:rsidR="00941A4C">
        <w:rPr>
          <w:bCs/>
          <w:sz w:val="22"/>
          <w:szCs w:val="22"/>
        </w:rPr>
        <w:t xml:space="preserve"> </w:t>
      </w:r>
      <w:r w:rsidR="00781A52">
        <w:rPr>
          <w:bCs/>
          <w:sz w:val="22"/>
          <w:szCs w:val="22"/>
        </w:rPr>
        <w:t>NA</w:t>
      </w:r>
    </w:p>
    <w:p w14:paraId="7BBD9D11" w14:textId="189D553B" w:rsidR="009F1D1C" w:rsidRDefault="00941A4C" w:rsidP="00500DF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>Summer 2024</w:t>
      </w:r>
      <w:proofErr w:type="gramStart"/>
      <w:r>
        <w:rPr>
          <w:bCs/>
          <w:sz w:val="22"/>
          <w:szCs w:val="22"/>
        </w:rPr>
        <w:t xml:space="preserve">   (</w:t>
      </w:r>
      <w:proofErr w:type="gramEnd"/>
      <w:r>
        <w:rPr>
          <w:bCs/>
          <w:sz w:val="22"/>
          <w:szCs w:val="22"/>
        </w:rPr>
        <w:t xml:space="preserve">France) LMC 3112: Evolution &amp; Industrial </w:t>
      </w:r>
      <w:proofErr w:type="gramStart"/>
      <w:r>
        <w:rPr>
          <w:bCs/>
          <w:sz w:val="22"/>
          <w:szCs w:val="22"/>
        </w:rPr>
        <w:t xml:space="preserve">Age  </w:t>
      </w:r>
      <w:r w:rsidR="005C29CF">
        <w:rPr>
          <w:bCs/>
          <w:sz w:val="22"/>
          <w:szCs w:val="22"/>
        </w:rPr>
        <w:t>(</w:t>
      </w:r>
      <w:proofErr w:type="gramEnd"/>
      <w:r w:rsidR="005C29CF">
        <w:rPr>
          <w:bCs/>
          <w:sz w:val="22"/>
          <w:szCs w:val="22"/>
        </w:rPr>
        <w:t xml:space="preserve">20/39)            </w:t>
      </w:r>
      <w:r w:rsidR="00500DFA">
        <w:rPr>
          <w:bCs/>
          <w:sz w:val="22"/>
          <w:szCs w:val="22"/>
        </w:rPr>
        <w:t xml:space="preserve">  </w:t>
      </w:r>
      <w:r w:rsidR="005C29CF">
        <w:rPr>
          <w:bCs/>
          <w:sz w:val="22"/>
          <w:szCs w:val="22"/>
        </w:rPr>
        <w:t xml:space="preserve">4.67  </w:t>
      </w:r>
      <w:r>
        <w:rPr>
          <w:bCs/>
          <w:sz w:val="22"/>
          <w:szCs w:val="22"/>
        </w:rPr>
        <w:br/>
        <w:t xml:space="preserve">             LMC 3318: Biomedicine &amp; Culture           </w:t>
      </w:r>
      <w:r w:rsidR="005C29CF">
        <w:rPr>
          <w:bCs/>
          <w:sz w:val="22"/>
          <w:szCs w:val="22"/>
        </w:rPr>
        <w:t xml:space="preserve">        </w:t>
      </w:r>
      <w:proofErr w:type="gramStart"/>
      <w:r w:rsidR="005C29CF">
        <w:rPr>
          <w:bCs/>
          <w:sz w:val="22"/>
          <w:szCs w:val="22"/>
        </w:rPr>
        <w:t xml:space="preserve">   (</w:t>
      </w:r>
      <w:proofErr w:type="gramEnd"/>
      <w:r w:rsidR="005C29CF">
        <w:rPr>
          <w:bCs/>
          <w:sz w:val="22"/>
          <w:szCs w:val="22"/>
        </w:rPr>
        <w:t xml:space="preserve">20/42)          </w:t>
      </w:r>
      <w:r w:rsidR="00500DFA">
        <w:rPr>
          <w:bCs/>
          <w:sz w:val="22"/>
          <w:szCs w:val="22"/>
        </w:rPr>
        <w:t xml:space="preserve">    </w:t>
      </w:r>
      <w:r w:rsidR="005C29CF">
        <w:rPr>
          <w:bCs/>
          <w:sz w:val="22"/>
          <w:szCs w:val="22"/>
        </w:rPr>
        <w:t>3.89</w:t>
      </w:r>
      <w:r>
        <w:rPr>
          <w:bCs/>
          <w:sz w:val="22"/>
          <w:szCs w:val="22"/>
        </w:rPr>
        <w:t xml:space="preserve"> </w:t>
      </w:r>
    </w:p>
    <w:p w14:paraId="489E1309" w14:textId="1574EE2E" w:rsidR="009F1D1C" w:rsidRDefault="009F1D1C" w:rsidP="00500DF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Fall 2024           LMC 3304: Science, Technology, and Gender  </w:t>
      </w:r>
      <w:proofErr w:type="gramStart"/>
      <w:r>
        <w:rPr>
          <w:bCs/>
          <w:sz w:val="22"/>
          <w:szCs w:val="22"/>
        </w:rPr>
        <w:t xml:space="preserve">   </w:t>
      </w:r>
      <w:r w:rsidR="00096913">
        <w:rPr>
          <w:bCs/>
          <w:sz w:val="22"/>
          <w:szCs w:val="22"/>
        </w:rPr>
        <w:t>(</w:t>
      </w:r>
      <w:proofErr w:type="gramEnd"/>
      <w:r w:rsidR="00096913">
        <w:rPr>
          <w:bCs/>
          <w:sz w:val="22"/>
          <w:szCs w:val="22"/>
        </w:rPr>
        <w:t>9/17)                 3.5</w:t>
      </w:r>
      <w:r>
        <w:rPr>
          <w:bCs/>
          <w:sz w:val="22"/>
          <w:szCs w:val="22"/>
        </w:rPr>
        <w:br/>
        <w:t xml:space="preserve">             LMC 4000: Senior Seminar: Democracy &amp; Media</w:t>
      </w:r>
      <w:r w:rsidR="00096913">
        <w:rPr>
          <w:bCs/>
          <w:sz w:val="22"/>
          <w:szCs w:val="22"/>
        </w:rPr>
        <w:t xml:space="preserve"> </w:t>
      </w:r>
      <w:r w:rsidR="00D81C1B">
        <w:rPr>
          <w:bCs/>
          <w:sz w:val="22"/>
          <w:szCs w:val="22"/>
        </w:rPr>
        <w:t>(</w:t>
      </w:r>
      <w:r w:rsidR="00096913">
        <w:rPr>
          <w:bCs/>
          <w:sz w:val="22"/>
          <w:szCs w:val="22"/>
        </w:rPr>
        <w:t xml:space="preserve">5/9)              </w:t>
      </w:r>
      <w:r w:rsidR="00D81C1B">
        <w:rPr>
          <w:bCs/>
          <w:sz w:val="22"/>
          <w:szCs w:val="22"/>
        </w:rPr>
        <w:t xml:space="preserve"> </w:t>
      </w:r>
      <w:r w:rsidR="00096913">
        <w:rPr>
          <w:bCs/>
          <w:sz w:val="22"/>
          <w:szCs w:val="22"/>
        </w:rPr>
        <w:t xml:space="preserve"> 4.88</w:t>
      </w:r>
    </w:p>
    <w:p w14:paraId="5DD874E6" w14:textId="549B5C57" w:rsidR="002B6983" w:rsidRDefault="009F1D1C" w:rsidP="00500DFA">
      <w:pPr>
        <w:ind w:left="720" w:hanging="7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LMC 4813: Special Topics: Domestic Violence</w:t>
      </w:r>
      <w:r w:rsidR="00941A4C">
        <w:rPr>
          <w:bCs/>
          <w:sz w:val="22"/>
          <w:szCs w:val="22"/>
        </w:rPr>
        <w:t xml:space="preserve"> </w:t>
      </w:r>
      <w:proofErr w:type="gramStart"/>
      <w:r w:rsidR="00941A4C">
        <w:rPr>
          <w:bCs/>
          <w:sz w:val="22"/>
          <w:szCs w:val="22"/>
        </w:rPr>
        <w:t xml:space="preserve">  </w:t>
      </w:r>
      <w:r w:rsidR="00096913">
        <w:rPr>
          <w:bCs/>
          <w:sz w:val="22"/>
          <w:szCs w:val="22"/>
        </w:rPr>
        <w:t xml:space="preserve"> (</w:t>
      </w:r>
      <w:proofErr w:type="gramEnd"/>
      <w:r w:rsidR="009E55E0">
        <w:rPr>
          <w:bCs/>
          <w:sz w:val="22"/>
          <w:szCs w:val="22"/>
        </w:rPr>
        <w:t>1</w:t>
      </w:r>
      <w:r w:rsidR="00096913">
        <w:rPr>
          <w:bCs/>
          <w:sz w:val="22"/>
          <w:szCs w:val="22"/>
        </w:rPr>
        <w:t>)</w:t>
      </w:r>
      <w:r w:rsidR="00D81C1B">
        <w:rPr>
          <w:bCs/>
          <w:sz w:val="22"/>
          <w:szCs w:val="22"/>
        </w:rPr>
        <w:t xml:space="preserve"> </w:t>
      </w:r>
      <w:r w:rsidR="009E55E0">
        <w:rPr>
          <w:bCs/>
          <w:sz w:val="22"/>
          <w:szCs w:val="22"/>
        </w:rPr>
        <w:t xml:space="preserve">             </w:t>
      </w:r>
      <w:r w:rsidR="009E55E0">
        <w:rPr>
          <w:bCs/>
          <w:sz w:val="22"/>
          <w:szCs w:val="22"/>
        </w:rPr>
        <w:tab/>
        <w:t xml:space="preserve"> NA</w:t>
      </w:r>
    </w:p>
    <w:p w14:paraId="5774995D" w14:textId="77777777" w:rsidR="0096513D" w:rsidRDefault="0096513D" w:rsidP="002B6983">
      <w:pPr>
        <w:ind w:left="720" w:hanging="720"/>
        <w:rPr>
          <w:bCs/>
          <w:sz w:val="22"/>
          <w:szCs w:val="22"/>
        </w:rPr>
      </w:pPr>
    </w:p>
    <w:p w14:paraId="33548F9E" w14:textId="77777777" w:rsidR="0096513D" w:rsidRDefault="0096513D" w:rsidP="0096513D">
      <w:pPr>
        <w:pStyle w:val="DefaultText"/>
        <w:ind w:right="1440"/>
        <w:rPr>
          <w:b/>
          <w:bCs/>
          <w:sz w:val="22"/>
          <w:szCs w:val="22"/>
        </w:rPr>
      </w:pPr>
    </w:p>
    <w:p w14:paraId="23F26F37" w14:textId="75AE1B27" w:rsidR="0096513D" w:rsidRPr="00500DFA" w:rsidRDefault="0096513D" w:rsidP="0096513D">
      <w:pPr>
        <w:pStyle w:val="DefaultText"/>
        <w:ind w:righ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V. TEACHING</w:t>
      </w:r>
    </w:p>
    <w:p w14:paraId="1CA6F078" w14:textId="77777777" w:rsidR="0096513D" w:rsidRDefault="0096513D" w:rsidP="0096513D">
      <w:pPr>
        <w:ind w:left="1440" w:hanging="1440"/>
        <w:rPr>
          <w:bCs/>
          <w:sz w:val="22"/>
          <w:szCs w:val="22"/>
        </w:rPr>
      </w:pPr>
      <w:r w:rsidRPr="00AD61B3">
        <w:rPr>
          <w:b/>
          <w:sz w:val="22"/>
          <w:szCs w:val="22"/>
        </w:rPr>
        <w:t xml:space="preserve">A. </w:t>
      </w:r>
      <w:r w:rsidRPr="00F860DC">
        <w:rPr>
          <w:b/>
          <w:sz w:val="22"/>
          <w:szCs w:val="22"/>
        </w:rPr>
        <w:t>Courses Taught at Georgia Tech</w:t>
      </w:r>
      <w:r>
        <w:rPr>
          <w:b/>
          <w:sz w:val="22"/>
          <w:szCs w:val="22"/>
        </w:rPr>
        <w:t xml:space="preserve"> (continued)</w:t>
      </w:r>
      <w:r>
        <w:rPr>
          <w:sz w:val="22"/>
          <w:szCs w:val="22"/>
        </w:rPr>
        <w:tab/>
      </w:r>
      <w:r>
        <w:rPr>
          <w:i/>
          <w:iCs/>
          <w:sz w:val="22"/>
          <w:szCs w:val="22"/>
        </w:rPr>
        <w:t>r</w:t>
      </w:r>
      <w:r w:rsidRPr="00F65B85">
        <w:rPr>
          <w:i/>
          <w:iCs/>
          <w:sz w:val="22"/>
          <w:szCs w:val="22"/>
        </w:rPr>
        <w:t>esponded/enrolle</w:t>
      </w:r>
      <w:r>
        <w:rPr>
          <w:i/>
          <w:iCs/>
          <w:sz w:val="22"/>
          <w:szCs w:val="22"/>
        </w:rPr>
        <w:t>d       effectiveness</w:t>
      </w:r>
      <w:r>
        <w:rPr>
          <w:bCs/>
          <w:sz w:val="22"/>
          <w:szCs w:val="22"/>
        </w:rPr>
        <w:t xml:space="preserve"> </w:t>
      </w:r>
    </w:p>
    <w:p w14:paraId="2F41A5E7" w14:textId="73F58214" w:rsidR="00511605" w:rsidRPr="00CB16AA" w:rsidRDefault="0096513D" w:rsidP="0096513D">
      <w:pPr>
        <w:ind w:left="1440" w:hanging="144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 xml:space="preserve">Spring 2025   </w:t>
      </w:r>
      <w:r w:rsidR="00511605" w:rsidRPr="00CB16AA">
        <w:rPr>
          <w:bCs/>
          <w:sz w:val="22"/>
          <w:szCs w:val="22"/>
        </w:rPr>
        <w:t xml:space="preserve">  </w:t>
      </w:r>
      <w:r w:rsidRPr="00CB16AA">
        <w:rPr>
          <w:bCs/>
          <w:sz w:val="22"/>
          <w:szCs w:val="22"/>
        </w:rPr>
        <w:t xml:space="preserve"> </w:t>
      </w:r>
      <w:r w:rsidR="002B6983" w:rsidRPr="00CB16AA">
        <w:rPr>
          <w:bCs/>
          <w:sz w:val="22"/>
          <w:szCs w:val="22"/>
        </w:rPr>
        <w:t xml:space="preserve">LMC 3304: Science, Technology, and Gender   </w:t>
      </w:r>
      <w:proofErr w:type="gramStart"/>
      <w:r w:rsidR="002B6983" w:rsidRPr="00CB16AA">
        <w:rPr>
          <w:bCs/>
          <w:sz w:val="22"/>
          <w:szCs w:val="22"/>
        </w:rPr>
        <w:t xml:space="preserve"> </w:t>
      </w:r>
      <w:r w:rsidR="00D81C1B" w:rsidRPr="00CB16AA">
        <w:rPr>
          <w:bCs/>
          <w:sz w:val="22"/>
          <w:szCs w:val="22"/>
        </w:rPr>
        <w:t xml:space="preserve">  (</w:t>
      </w:r>
      <w:proofErr w:type="gramEnd"/>
      <w:r w:rsidR="00D81C1B" w:rsidRPr="00CB16AA">
        <w:rPr>
          <w:bCs/>
          <w:sz w:val="22"/>
          <w:szCs w:val="22"/>
        </w:rPr>
        <w:t>10/23)</w:t>
      </w:r>
      <w:r w:rsidR="002B6983" w:rsidRPr="00CB16AA">
        <w:rPr>
          <w:bCs/>
          <w:sz w:val="22"/>
          <w:szCs w:val="22"/>
        </w:rPr>
        <w:t xml:space="preserve"> </w:t>
      </w:r>
      <w:r w:rsidR="00D81C1B" w:rsidRPr="00CB16AA">
        <w:rPr>
          <w:bCs/>
          <w:sz w:val="22"/>
          <w:szCs w:val="22"/>
        </w:rPr>
        <w:t xml:space="preserve">  </w:t>
      </w:r>
      <w:r w:rsidR="00D81C1B" w:rsidRPr="00CB16AA">
        <w:rPr>
          <w:bCs/>
          <w:sz w:val="22"/>
          <w:szCs w:val="22"/>
        </w:rPr>
        <w:tab/>
        <w:t>4.67</w:t>
      </w:r>
    </w:p>
    <w:p w14:paraId="0822AD2D" w14:textId="2C8C20BE" w:rsidR="002B6983" w:rsidRPr="00CB16AA" w:rsidRDefault="002B6983" w:rsidP="00511605">
      <w:pPr>
        <w:ind w:left="144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>LMC 2200: Introduction to Gender Studies</w:t>
      </w:r>
      <w:r w:rsidR="00D81C1B" w:rsidRPr="00CB16AA">
        <w:rPr>
          <w:bCs/>
          <w:sz w:val="22"/>
          <w:szCs w:val="22"/>
        </w:rPr>
        <w:t xml:space="preserve">       </w:t>
      </w:r>
      <w:proofErr w:type="gramStart"/>
      <w:r w:rsidR="00D81C1B" w:rsidRPr="00CB16AA">
        <w:rPr>
          <w:bCs/>
          <w:sz w:val="22"/>
          <w:szCs w:val="22"/>
        </w:rPr>
        <w:t xml:space="preserve">   (</w:t>
      </w:r>
      <w:proofErr w:type="gramEnd"/>
      <w:r w:rsidR="00D81C1B" w:rsidRPr="00CB16AA">
        <w:rPr>
          <w:bCs/>
          <w:sz w:val="22"/>
          <w:szCs w:val="22"/>
        </w:rPr>
        <w:t>11/33)</w:t>
      </w:r>
      <w:r w:rsidR="00D81C1B" w:rsidRPr="00CB16AA">
        <w:rPr>
          <w:bCs/>
          <w:sz w:val="22"/>
          <w:szCs w:val="22"/>
        </w:rPr>
        <w:tab/>
      </w:r>
      <w:r w:rsidR="00511605" w:rsidRPr="00CB16AA">
        <w:rPr>
          <w:bCs/>
          <w:sz w:val="22"/>
          <w:szCs w:val="22"/>
        </w:rPr>
        <w:tab/>
      </w:r>
      <w:r w:rsidR="00D81C1B" w:rsidRPr="00CB16AA">
        <w:rPr>
          <w:bCs/>
          <w:sz w:val="22"/>
          <w:szCs w:val="22"/>
        </w:rPr>
        <w:t>4.93</w:t>
      </w:r>
    </w:p>
    <w:p w14:paraId="4BE11C45" w14:textId="77777777" w:rsidR="0054529B" w:rsidRPr="00CB16AA" w:rsidRDefault="002B6983" w:rsidP="002B6983">
      <w:pPr>
        <w:ind w:left="720" w:hanging="72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 xml:space="preserve">                          LMC 4813: Special Topics: Domestic Violence </w:t>
      </w:r>
      <w:proofErr w:type="gramStart"/>
      <w:r w:rsidRPr="00CB16AA">
        <w:rPr>
          <w:bCs/>
          <w:sz w:val="22"/>
          <w:szCs w:val="22"/>
        </w:rPr>
        <w:t xml:space="preserve">  </w:t>
      </w:r>
      <w:r w:rsidR="00941A4C" w:rsidRPr="00CB16AA">
        <w:rPr>
          <w:bCs/>
          <w:sz w:val="22"/>
          <w:szCs w:val="22"/>
        </w:rPr>
        <w:t xml:space="preserve"> </w:t>
      </w:r>
      <w:r w:rsidR="009E55E0" w:rsidRPr="00CB16AA">
        <w:rPr>
          <w:bCs/>
          <w:sz w:val="22"/>
          <w:szCs w:val="22"/>
        </w:rPr>
        <w:t>(</w:t>
      </w:r>
      <w:proofErr w:type="gramEnd"/>
      <w:r w:rsidR="009E55E0" w:rsidRPr="00CB16AA">
        <w:rPr>
          <w:bCs/>
          <w:sz w:val="22"/>
          <w:szCs w:val="22"/>
        </w:rPr>
        <w:t>1)</w:t>
      </w:r>
      <w:r w:rsidR="009E55E0" w:rsidRPr="00CB16AA">
        <w:rPr>
          <w:bCs/>
          <w:sz w:val="22"/>
          <w:szCs w:val="22"/>
        </w:rPr>
        <w:tab/>
        <w:t xml:space="preserve">              NA</w:t>
      </w:r>
    </w:p>
    <w:p w14:paraId="2387DD12" w14:textId="77777777" w:rsidR="007C5CBC" w:rsidRPr="00CB16AA" w:rsidRDefault="0054529B" w:rsidP="0054529B">
      <w:pPr>
        <w:ind w:left="720" w:hanging="72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>Summer 2025</w:t>
      </w:r>
      <w:proofErr w:type="gramStart"/>
      <w:r w:rsidRPr="00CB16AA">
        <w:rPr>
          <w:bCs/>
          <w:sz w:val="22"/>
          <w:szCs w:val="22"/>
        </w:rPr>
        <w:t xml:space="preserve">   (</w:t>
      </w:r>
      <w:proofErr w:type="gramEnd"/>
      <w:r w:rsidRPr="00CB16AA">
        <w:rPr>
          <w:bCs/>
          <w:sz w:val="22"/>
          <w:szCs w:val="22"/>
        </w:rPr>
        <w:t xml:space="preserve">France) LMC 3112: Evolution &amp; Industrial </w:t>
      </w:r>
      <w:proofErr w:type="gramStart"/>
      <w:r w:rsidRPr="00CB16AA">
        <w:rPr>
          <w:bCs/>
          <w:sz w:val="22"/>
          <w:szCs w:val="22"/>
        </w:rPr>
        <w:t>Age  (</w:t>
      </w:r>
      <w:proofErr w:type="gramEnd"/>
      <w:r w:rsidR="0096513D" w:rsidRPr="00CB16AA">
        <w:rPr>
          <w:bCs/>
          <w:sz w:val="22"/>
          <w:szCs w:val="22"/>
        </w:rPr>
        <w:t>7</w:t>
      </w:r>
      <w:r w:rsidRPr="00CB16AA">
        <w:rPr>
          <w:bCs/>
          <w:sz w:val="22"/>
          <w:szCs w:val="22"/>
        </w:rPr>
        <w:t xml:space="preserve">/32)                </w:t>
      </w:r>
      <w:r w:rsidR="0096513D" w:rsidRPr="00CB16AA">
        <w:rPr>
          <w:bCs/>
          <w:sz w:val="22"/>
          <w:szCs w:val="22"/>
        </w:rPr>
        <w:t>4.25</w:t>
      </w:r>
      <w:r w:rsidRPr="00CB16AA">
        <w:rPr>
          <w:bCs/>
          <w:sz w:val="22"/>
          <w:szCs w:val="22"/>
        </w:rPr>
        <w:br/>
        <w:t xml:space="preserve">             LMC 3318: Biomedicine &amp; Culture                   </w:t>
      </w:r>
      <w:proofErr w:type="gramStart"/>
      <w:r w:rsidRPr="00CB16AA">
        <w:rPr>
          <w:bCs/>
          <w:sz w:val="22"/>
          <w:szCs w:val="22"/>
        </w:rPr>
        <w:t xml:space="preserve">   </w:t>
      </w:r>
      <w:r w:rsidR="0096513D" w:rsidRPr="00CB16AA">
        <w:rPr>
          <w:bCs/>
          <w:sz w:val="22"/>
          <w:szCs w:val="22"/>
        </w:rPr>
        <w:t>(</w:t>
      </w:r>
      <w:proofErr w:type="gramEnd"/>
      <w:r w:rsidR="0096513D" w:rsidRPr="00CB16AA">
        <w:rPr>
          <w:bCs/>
          <w:sz w:val="22"/>
          <w:szCs w:val="22"/>
        </w:rPr>
        <w:t>12</w:t>
      </w:r>
      <w:r w:rsidRPr="00CB16AA">
        <w:rPr>
          <w:bCs/>
          <w:sz w:val="22"/>
          <w:szCs w:val="22"/>
        </w:rPr>
        <w:t xml:space="preserve">/28)              </w:t>
      </w:r>
      <w:r w:rsidR="0096513D" w:rsidRPr="00CB16AA">
        <w:rPr>
          <w:bCs/>
          <w:sz w:val="22"/>
          <w:szCs w:val="22"/>
        </w:rPr>
        <w:t>4.25</w:t>
      </w:r>
    </w:p>
    <w:p w14:paraId="06A3CE6E" w14:textId="63346D5F" w:rsidR="007F0A39" w:rsidRPr="00CB16AA" w:rsidRDefault="007C5CBC" w:rsidP="0054529B">
      <w:pPr>
        <w:ind w:left="720" w:hanging="72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>Fall 2025</w:t>
      </w:r>
      <w:r w:rsidRPr="00CB16AA">
        <w:rPr>
          <w:bCs/>
          <w:sz w:val="22"/>
          <w:szCs w:val="22"/>
        </w:rPr>
        <w:tab/>
        <w:t>LMC 3304: Science, Technology, and Gender</w:t>
      </w:r>
      <w:r w:rsidR="00CB16AA">
        <w:rPr>
          <w:bCs/>
          <w:sz w:val="22"/>
          <w:szCs w:val="22"/>
        </w:rPr>
        <w:t>.    (11/22)              4.83</w:t>
      </w:r>
      <w:r w:rsidRPr="00CB16AA">
        <w:rPr>
          <w:bCs/>
          <w:sz w:val="22"/>
          <w:szCs w:val="22"/>
        </w:rPr>
        <w:br/>
        <w:t xml:space="preserve">             LMC 3202: Studies in Fiction: Democracy &amp; Media</w:t>
      </w:r>
      <w:r w:rsidR="00CB16AA">
        <w:rPr>
          <w:bCs/>
          <w:sz w:val="22"/>
          <w:szCs w:val="22"/>
        </w:rPr>
        <w:t xml:space="preserve"> (11/32).       4.83</w:t>
      </w:r>
    </w:p>
    <w:p w14:paraId="2C0656DC" w14:textId="5533164B" w:rsidR="00D60060" w:rsidRPr="00500DFA" w:rsidRDefault="007F0A39" w:rsidP="007F0A39">
      <w:pPr>
        <w:ind w:left="720" w:firstLine="720"/>
        <w:rPr>
          <w:bCs/>
          <w:sz w:val="22"/>
          <w:szCs w:val="22"/>
        </w:rPr>
      </w:pPr>
      <w:r w:rsidRPr="00CB16AA">
        <w:rPr>
          <w:bCs/>
          <w:sz w:val="22"/>
          <w:szCs w:val="22"/>
        </w:rPr>
        <w:t xml:space="preserve">LMC 4813: Special Topics: Domestic Violence </w:t>
      </w:r>
      <w:proofErr w:type="gramStart"/>
      <w:r w:rsidRPr="00CB16AA">
        <w:rPr>
          <w:bCs/>
          <w:sz w:val="22"/>
          <w:szCs w:val="22"/>
        </w:rPr>
        <w:t xml:space="preserve">   (</w:t>
      </w:r>
      <w:proofErr w:type="gramEnd"/>
      <w:r w:rsidRPr="00CB16AA">
        <w:rPr>
          <w:bCs/>
          <w:sz w:val="22"/>
          <w:szCs w:val="22"/>
        </w:rPr>
        <w:t>1)</w:t>
      </w:r>
      <w:r w:rsidRPr="00CB16AA">
        <w:rPr>
          <w:bCs/>
          <w:sz w:val="22"/>
          <w:szCs w:val="22"/>
        </w:rPr>
        <w:tab/>
        <w:t xml:space="preserve">              NA</w:t>
      </w:r>
      <w:r w:rsidR="007C2E97">
        <w:rPr>
          <w:b/>
          <w:bCs/>
          <w:sz w:val="22"/>
          <w:szCs w:val="22"/>
        </w:rPr>
        <w:br/>
      </w:r>
    </w:p>
    <w:p w14:paraId="26BF2E64" w14:textId="477B15B0" w:rsidR="00F36643" w:rsidRDefault="00930C34" w:rsidP="00F36643">
      <w:pPr>
        <w:ind w:left="720" w:hanging="720"/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B. </w:t>
      </w:r>
      <w:r w:rsidR="006E5209">
        <w:rPr>
          <w:b/>
          <w:bCs/>
          <w:sz w:val="22"/>
          <w:szCs w:val="22"/>
        </w:rPr>
        <w:t>Undergraduate Student Supervision</w:t>
      </w:r>
    </w:p>
    <w:p w14:paraId="40003B5A" w14:textId="77777777" w:rsidR="002E2161" w:rsidRDefault="006E5209" w:rsidP="002E2161">
      <w:pPr>
        <w:ind w:left="720"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>S</w:t>
      </w:r>
      <w:r w:rsidR="004B47F3">
        <w:rPr>
          <w:i/>
          <w:iCs/>
          <w:sz w:val="22"/>
          <w:szCs w:val="22"/>
        </w:rPr>
        <w:t xml:space="preserve">cience, </w:t>
      </w:r>
      <w:r>
        <w:rPr>
          <w:i/>
          <w:iCs/>
          <w:sz w:val="22"/>
          <w:szCs w:val="22"/>
        </w:rPr>
        <w:t>T</w:t>
      </w:r>
      <w:r w:rsidR="004B47F3">
        <w:rPr>
          <w:i/>
          <w:iCs/>
          <w:sz w:val="22"/>
          <w:szCs w:val="22"/>
        </w:rPr>
        <w:t>echnology, and Culture (STAC)</w:t>
      </w:r>
      <w:r>
        <w:rPr>
          <w:i/>
          <w:iCs/>
          <w:sz w:val="22"/>
          <w:szCs w:val="22"/>
        </w:rPr>
        <w:t xml:space="preserve"> Major A</w:t>
      </w:r>
      <w:r w:rsidRPr="006F119F">
        <w:rPr>
          <w:i/>
          <w:iCs/>
          <w:sz w:val="22"/>
          <w:szCs w:val="22"/>
        </w:rPr>
        <w:t>dvisor</w:t>
      </w:r>
      <w:r w:rsidR="004B47F3">
        <w:rPr>
          <w:sz w:val="22"/>
          <w:szCs w:val="22"/>
        </w:rPr>
        <w:t xml:space="preserve"> for ten students per year, </w:t>
      </w:r>
      <w:r w:rsidR="00F36643">
        <w:rPr>
          <w:sz w:val="22"/>
          <w:szCs w:val="22"/>
        </w:rPr>
        <w:t>1997-2006.</w:t>
      </w:r>
    </w:p>
    <w:p w14:paraId="55573222" w14:textId="6F2665B4" w:rsidR="009403EA" w:rsidRDefault="00B73A60" w:rsidP="0096513D">
      <w:pPr>
        <w:ind w:left="720" w:hanging="7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LMC </w:t>
      </w:r>
      <w:r w:rsidR="00CA3BE7">
        <w:rPr>
          <w:i/>
          <w:iCs/>
          <w:sz w:val="22"/>
          <w:szCs w:val="22"/>
        </w:rPr>
        <w:t>Thesis A</w:t>
      </w:r>
      <w:r w:rsidR="00CA3BE7" w:rsidRPr="006F119F">
        <w:rPr>
          <w:i/>
          <w:iCs/>
          <w:sz w:val="22"/>
          <w:szCs w:val="22"/>
        </w:rPr>
        <w:t>dvisor</w:t>
      </w:r>
      <w:r w:rsidR="005D66F0">
        <w:rPr>
          <w:i/>
          <w:iCs/>
          <w:sz w:val="22"/>
          <w:szCs w:val="22"/>
        </w:rPr>
        <w:t>:</w:t>
      </w:r>
      <w:r w:rsidR="00CA3BE7" w:rsidRPr="006F119F">
        <w:rPr>
          <w:sz w:val="22"/>
          <w:szCs w:val="22"/>
        </w:rPr>
        <w:t xml:space="preserve"> </w:t>
      </w:r>
      <w:r w:rsidR="00CA3BE7" w:rsidRPr="003F43F2">
        <w:rPr>
          <w:sz w:val="22"/>
          <w:szCs w:val="22"/>
        </w:rPr>
        <w:t>Emily Takagi (</w:t>
      </w:r>
      <w:r w:rsidR="0079445D">
        <w:rPr>
          <w:sz w:val="22"/>
          <w:szCs w:val="22"/>
        </w:rPr>
        <w:t xml:space="preserve">graduated </w:t>
      </w:r>
      <w:r w:rsidR="00CA3BE7" w:rsidRPr="003F43F2">
        <w:rPr>
          <w:sz w:val="22"/>
          <w:szCs w:val="22"/>
        </w:rPr>
        <w:t>2017).</w:t>
      </w:r>
    </w:p>
    <w:p w14:paraId="77AE8F7B" w14:textId="7035A711" w:rsidR="00CA3BE7" w:rsidRDefault="00B73A60" w:rsidP="002E2161">
      <w:pPr>
        <w:ind w:left="720" w:hanging="72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STAC </w:t>
      </w:r>
      <w:r w:rsidR="006E5209">
        <w:rPr>
          <w:i/>
          <w:iCs/>
          <w:sz w:val="22"/>
          <w:szCs w:val="22"/>
        </w:rPr>
        <w:t>Thesis A</w:t>
      </w:r>
      <w:r w:rsidR="006E5209" w:rsidRPr="006F119F">
        <w:rPr>
          <w:i/>
          <w:iCs/>
          <w:sz w:val="22"/>
          <w:szCs w:val="22"/>
        </w:rPr>
        <w:t>dvisor</w:t>
      </w:r>
      <w:r w:rsidR="005D66F0">
        <w:rPr>
          <w:sz w:val="22"/>
          <w:szCs w:val="22"/>
        </w:rPr>
        <w:t xml:space="preserve">: </w:t>
      </w:r>
      <w:r w:rsidR="006E5209" w:rsidRPr="006F119F">
        <w:rPr>
          <w:sz w:val="22"/>
          <w:szCs w:val="22"/>
        </w:rPr>
        <w:t xml:space="preserve"> Mark Johnson (1994), Ryan Todd (1995), Stacey Chowelinski (1997), Christina Hess (1998), Christopher Robinson (2004), Dlorah Jenk</w:t>
      </w:r>
      <w:r w:rsidR="006E5209">
        <w:rPr>
          <w:sz w:val="22"/>
          <w:szCs w:val="22"/>
        </w:rPr>
        <w:t>in (2005), Callie Miller (2009), Tiffany Johnson (2009), Talisa Kellogg (2009),</w:t>
      </w:r>
      <w:r w:rsidR="006E5209" w:rsidRPr="006F119F">
        <w:rPr>
          <w:sz w:val="22"/>
          <w:szCs w:val="22"/>
        </w:rPr>
        <w:t xml:space="preserve"> Lauren Barnes (20</w:t>
      </w:r>
      <w:r w:rsidR="006E5209">
        <w:rPr>
          <w:sz w:val="22"/>
          <w:szCs w:val="22"/>
        </w:rPr>
        <w:t>10), Tysor Anderson (2010), Bethany Swinford (2010),</w:t>
      </w:r>
      <w:r w:rsidR="006E5209" w:rsidRPr="006F119F">
        <w:rPr>
          <w:sz w:val="22"/>
          <w:szCs w:val="22"/>
        </w:rPr>
        <w:t xml:space="preserve"> Mario Butler (2011)</w:t>
      </w:r>
      <w:r w:rsidR="006E5209">
        <w:rPr>
          <w:sz w:val="22"/>
          <w:szCs w:val="22"/>
        </w:rPr>
        <w:t>,</w:t>
      </w:r>
      <w:r w:rsidR="006E5209" w:rsidRPr="006F119F">
        <w:rPr>
          <w:sz w:val="22"/>
          <w:szCs w:val="22"/>
        </w:rPr>
        <w:t xml:space="preserve"> Brandon Reed (2013)</w:t>
      </w:r>
      <w:r w:rsidR="006E5209">
        <w:rPr>
          <w:sz w:val="22"/>
          <w:szCs w:val="22"/>
        </w:rPr>
        <w:t>,</w:t>
      </w:r>
      <w:r w:rsidR="006E5209" w:rsidRPr="006F119F">
        <w:rPr>
          <w:sz w:val="22"/>
          <w:szCs w:val="22"/>
        </w:rPr>
        <w:t xml:space="preserve"> C</w:t>
      </w:r>
      <w:r w:rsidR="006E5209">
        <w:rPr>
          <w:sz w:val="22"/>
          <w:szCs w:val="22"/>
        </w:rPr>
        <w:t>aroline Fore (2014</w:t>
      </w:r>
      <w:r w:rsidR="006E5209" w:rsidRPr="006F119F">
        <w:rPr>
          <w:sz w:val="22"/>
          <w:szCs w:val="22"/>
        </w:rPr>
        <w:t>)</w:t>
      </w:r>
      <w:r w:rsidR="003E007A">
        <w:rPr>
          <w:sz w:val="22"/>
          <w:szCs w:val="22"/>
        </w:rPr>
        <w:t>, Dawnn Maye (2014).</w:t>
      </w:r>
    </w:p>
    <w:p w14:paraId="24F79A03" w14:textId="77777777" w:rsidR="00941A4C" w:rsidRPr="005469BB" w:rsidRDefault="00941A4C" w:rsidP="00941A4C">
      <w:pPr>
        <w:ind w:left="720" w:hanging="720"/>
        <w:rPr>
          <w:sz w:val="22"/>
          <w:szCs w:val="22"/>
        </w:rPr>
      </w:pPr>
      <w:r w:rsidRPr="00CB16AA">
        <w:rPr>
          <w:i/>
          <w:iCs/>
          <w:sz w:val="22"/>
          <w:szCs w:val="22"/>
        </w:rPr>
        <w:t xml:space="preserve">Faculty Leader and Mentor: </w:t>
      </w:r>
      <w:r w:rsidRPr="00CB16AA">
        <w:rPr>
          <w:sz w:val="22"/>
          <w:szCs w:val="22"/>
        </w:rPr>
        <w:t>Women, Science, and Technology Learning Community, 2000-present.</w:t>
      </w:r>
      <w:r w:rsidRPr="006F119F">
        <w:rPr>
          <w:b/>
          <w:bCs/>
          <w:sz w:val="22"/>
          <w:szCs w:val="22"/>
        </w:rPr>
        <w:t xml:space="preserve"> </w:t>
      </w:r>
    </w:p>
    <w:p w14:paraId="422E9625" w14:textId="579E6BA2" w:rsidR="009F1D1C" w:rsidRPr="009403EA" w:rsidRDefault="009F1D1C" w:rsidP="009403EA">
      <w:pPr>
        <w:rPr>
          <w:iCs/>
          <w:sz w:val="22"/>
          <w:szCs w:val="22"/>
        </w:rPr>
      </w:pPr>
      <w:r w:rsidRPr="003F43F2">
        <w:rPr>
          <w:i/>
          <w:iCs/>
          <w:sz w:val="22"/>
          <w:szCs w:val="22"/>
        </w:rPr>
        <w:t xml:space="preserve">Fellowships Mentor: </w:t>
      </w:r>
      <w:r>
        <w:rPr>
          <w:iCs/>
          <w:sz w:val="22"/>
          <w:szCs w:val="22"/>
        </w:rPr>
        <w:t>Kaitlin Rizk, ISYE 2018</w:t>
      </w:r>
      <w:r w:rsidRPr="003F43F2">
        <w:rPr>
          <w:iCs/>
          <w:sz w:val="22"/>
          <w:szCs w:val="22"/>
        </w:rPr>
        <w:t xml:space="preserve"> (finalist for Rhodes Scholarship</w:t>
      </w:r>
      <w:r w:rsidR="00D12AE8">
        <w:rPr>
          <w:iCs/>
          <w:sz w:val="22"/>
          <w:szCs w:val="22"/>
        </w:rPr>
        <w:t>,</w:t>
      </w:r>
      <w:r w:rsidRPr="003F43F2">
        <w:rPr>
          <w:iCs/>
          <w:sz w:val="22"/>
          <w:szCs w:val="22"/>
        </w:rPr>
        <w:t xml:space="preserve"> Fulbright applicant</w:t>
      </w:r>
      <w:r>
        <w:rPr>
          <w:iCs/>
          <w:sz w:val="22"/>
          <w:szCs w:val="22"/>
        </w:rPr>
        <w:t>, and</w:t>
      </w:r>
      <w:r>
        <w:rPr>
          <w:iCs/>
          <w:sz w:val="22"/>
          <w:szCs w:val="22"/>
        </w:rPr>
        <w:br/>
        <w:t xml:space="preserve">                recipient of Georgia Tech 2018 Love Family Foundation award to best graduating senior). </w:t>
      </w:r>
    </w:p>
    <w:p w14:paraId="4B892832" w14:textId="6D9C15EF" w:rsidR="00FB3B8D" w:rsidRPr="00D60060" w:rsidRDefault="006E5209" w:rsidP="00D60060">
      <w:pPr>
        <w:rPr>
          <w:sz w:val="22"/>
          <w:szCs w:val="22"/>
        </w:rPr>
      </w:pPr>
      <w:r w:rsidRPr="006F119F">
        <w:rPr>
          <w:i/>
          <w:iCs/>
          <w:sz w:val="22"/>
          <w:szCs w:val="22"/>
        </w:rPr>
        <w:t>Research project supervisor</w:t>
      </w:r>
      <w:r w:rsidR="00375669">
        <w:rPr>
          <w:i/>
          <w:iCs/>
          <w:sz w:val="22"/>
          <w:szCs w:val="22"/>
        </w:rPr>
        <w:t>:</w:t>
      </w:r>
      <w:r w:rsidRPr="006F119F">
        <w:rPr>
          <w:sz w:val="22"/>
          <w:szCs w:val="22"/>
        </w:rPr>
        <w:t xml:space="preserve"> Kelley Huffman</w:t>
      </w:r>
      <w:r>
        <w:rPr>
          <w:sz w:val="22"/>
          <w:szCs w:val="22"/>
        </w:rPr>
        <w:t>, 1997</w:t>
      </w:r>
      <w:r w:rsidRPr="006F119F">
        <w:rPr>
          <w:sz w:val="22"/>
          <w:szCs w:val="22"/>
        </w:rPr>
        <w:t xml:space="preserve"> (WST); Laura Cofer</w:t>
      </w:r>
      <w:r>
        <w:rPr>
          <w:sz w:val="22"/>
          <w:szCs w:val="22"/>
        </w:rPr>
        <w:t>, 2002</w:t>
      </w:r>
      <w:r w:rsidRPr="006F119F">
        <w:rPr>
          <w:sz w:val="22"/>
          <w:szCs w:val="22"/>
        </w:rPr>
        <w:t xml:space="preserve"> (</w:t>
      </w:r>
      <w:r w:rsidR="002E2161">
        <w:rPr>
          <w:sz w:val="22"/>
          <w:szCs w:val="22"/>
        </w:rPr>
        <w:t>PURA</w:t>
      </w:r>
      <w:r>
        <w:rPr>
          <w:sz w:val="22"/>
          <w:szCs w:val="22"/>
        </w:rPr>
        <w:t xml:space="preserve">); </w:t>
      </w:r>
      <w:r w:rsidRPr="006F119F">
        <w:rPr>
          <w:sz w:val="22"/>
          <w:szCs w:val="22"/>
        </w:rPr>
        <w:t>Jessica Di</w:t>
      </w:r>
      <w:r>
        <w:rPr>
          <w:sz w:val="22"/>
          <w:szCs w:val="22"/>
        </w:rPr>
        <w:t>llard, Daniel</w:t>
      </w:r>
      <w:r w:rsidR="002E2161">
        <w:rPr>
          <w:sz w:val="22"/>
          <w:szCs w:val="22"/>
        </w:rPr>
        <w:br/>
        <w:t xml:space="preserve">          </w:t>
      </w:r>
      <w:r>
        <w:rPr>
          <w:sz w:val="22"/>
          <w:szCs w:val="22"/>
        </w:rPr>
        <w:t xml:space="preserve"> Crook; </w:t>
      </w:r>
      <w:r w:rsidRPr="006F119F">
        <w:rPr>
          <w:sz w:val="22"/>
          <w:szCs w:val="22"/>
        </w:rPr>
        <w:t xml:space="preserve">Adeshola Adeniyi, </w:t>
      </w:r>
      <w:proofErr w:type="spellStart"/>
      <w:r w:rsidRPr="006F119F">
        <w:rPr>
          <w:sz w:val="22"/>
          <w:szCs w:val="22"/>
        </w:rPr>
        <w:t>Teac</w:t>
      </w:r>
      <w:r>
        <w:rPr>
          <w:sz w:val="22"/>
          <w:szCs w:val="22"/>
        </w:rPr>
        <w:t>ie</w:t>
      </w:r>
      <w:proofErr w:type="spellEnd"/>
      <w:r w:rsidR="002E21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Wesley, Adrienne Hairston, 2003; Aisha Avery, </w:t>
      </w:r>
      <w:r w:rsidRPr="006F119F">
        <w:rPr>
          <w:sz w:val="22"/>
          <w:szCs w:val="22"/>
        </w:rPr>
        <w:t>Adeshola Adeniyi</w:t>
      </w:r>
      <w:r>
        <w:rPr>
          <w:sz w:val="22"/>
          <w:szCs w:val="22"/>
        </w:rPr>
        <w:t xml:space="preserve"> </w:t>
      </w:r>
      <w:r w:rsidR="002E2161">
        <w:rPr>
          <w:sz w:val="22"/>
          <w:szCs w:val="22"/>
        </w:rPr>
        <w:br/>
        <w:t xml:space="preserve">           </w:t>
      </w:r>
      <w:r>
        <w:rPr>
          <w:sz w:val="22"/>
          <w:szCs w:val="22"/>
        </w:rPr>
        <w:t>(2002-03)</w:t>
      </w:r>
      <w:r w:rsidRPr="006F119F">
        <w:rPr>
          <w:sz w:val="22"/>
          <w:szCs w:val="22"/>
        </w:rPr>
        <w:t>; Janet Back</w:t>
      </w:r>
      <w:r>
        <w:rPr>
          <w:sz w:val="22"/>
          <w:szCs w:val="22"/>
        </w:rPr>
        <w:t>, 2004</w:t>
      </w:r>
      <w:r w:rsidR="00375669">
        <w:rPr>
          <w:sz w:val="22"/>
          <w:szCs w:val="22"/>
        </w:rPr>
        <w:t xml:space="preserve"> (PURA</w:t>
      </w:r>
      <w:r w:rsidRPr="006F119F">
        <w:rPr>
          <w:sz w:val="22"/>
          <w:szCs w:val="22"/>
        </w:rPr>
        <w:t>); Jimia Head</w:t>
      </w:r>
      <w:r>
        <w:rPr>
          <w:sz w:val="22"/>
          <w:szCs w:val="22"/>
        </w:rPr>
        <w:t xml:space="preserve">, 2008 </w:t>
      </w:r>
      <w:r w:rsidRPr="006F119F">
        <w:rPr>
          <w:sz w:val="22"/>
          <w:szCs w:val="22"/>
        </w:rPr>
        <w:t>(</w:t>
      </w:r>
      <w:r w:rsidR="002E2161">
        <w:rPr>
          <w:sz w:val="22"/>
          <w:szCs w:val="22"/>
        </w:rPr>
        <w:t>P</w:t>
      </w:r>
      <w:r w:rsidR="00375669">
        <w:rPr>
          <w:sz w:val="22"/>
          <w:szCs w:val="22"/>
        </w:rPr>
        <w:t>URA</w:t>
      </w:r>
      <w:r w:rsidR="002E2161">
        <w:rPr>
          <w:sz w:val="22"/>
          <w:szCs w:val="22"/>
        </w:rPr>
        <w:t>,</w:t>
      </w:r>
      <w:r w:rsidRPr="006F119F">
        <w:rPr>
          <w:sz w:val="22"/>
          <w:szCs w:val="22"/>
        </w:rPr>
        <w:t xml:space="preserve"> WST)</w:t>
      </w:r>
      <w:r>
        <w:rPr>
          <w:sz w:val="22"/>
          <w:szCs w:val="22"/>
        </w:rPr>
        <w:t>;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t>Kristi</w:t>
      </w:r>
      <w:r w:rsidRPr="006F119F">
        <w:rPr>
          <w:sz w:val="22"/>
          <w:szCs w:val="22"/>
        </w:rPr>
        <w:t xml:space="preserve">n Seiloff (2009, 2011: </w:t>
      </w:r>
      <w:r w:rsidR="002E2161">
        <w:rPr>
          <w:sz w:val="22"/>
          <w:szCs w:val="22"/>
        </w:rPr>
        <w:br/>
        <w:t xml:space="preserve">           </w:t>
      </w:r>
      <w:r w:rsidRPr="006F119F">
        <w:rPr>
          <w:sz w:val="22"/>
          <w:szCs w:val="22"/>
        </w:rPr>
        <w:t>winner of PURA poster award)</w:t>
      </w:r>
      <w:r w:rsidR="00497A03">
        <w:rPr>
          <w:sz w:val="22"/>
          <w:szCs w:val="22"/>
        </w:rPr>
        <w:t>;</w:t>
      </w:r>
      <w:r w:rsidRPr="006F119F">
        <w:rPr>
          <w:sz w:val="22"/>
          <w:szCs w:val="22"/>
        </w:rPr>
        <w:t xml:space="preserve"> Christy Seeley, 2009; Ishita Bose, 2013-14</w:t>
      </w:r>
      <w:r>
        <w:rPr>
          <w:sz w:val="22"/>
          <w:szCs w:val="22"/>
        </w:rPr>
        <w:t xml:space="preserve"> (WST); Rachel St. Clair, </w:t>
      </w:r>
      <w:r w:rsidR="00CA3BE7">
        <w:rPr>
          <w:sz w:val="22"/>
          <w:szCs w:val="22"/>
        </w:rPr>
        <w:br/>
        <w:t xml:space="preserve">        </w:t>
      </w:r>
      <w:r w:rsidR="005469BB">
        <w:rPr>
          <w:sz w:val="22"/>
          <w:szCs w:val="22"/>
        </w:rPr>
        <w:t xml:space="preserve">  </w:t>
      </w:r>
      <w:r w:rsidR="00CA3BE7">
        <w:rPr>
          <w:sz w:val="22"/>
          <w:szCs w:val="22"/>
        </w:rPr>
        <w:t xml:space="preserve"> </w:t>
      </w:r>
      <w:r>
        <w:rPr>
          <w:sz w:val="22"/>
          <w:szCs w:val="22"/>
        </w:rPr>
        <w:t>2014-15 (WST); Kaitlin Rizk, 2016 (WST)</w:t>
      </w:r>
      <w:r w:rsidRPr="006F119F">
        <w:rPr>
          <w:sz w:val="22"/>
          <w:szCs w:val="22"/>
        </w:rPr>
        <w:t>.</w:t>
      </w:r>
    </w:p>
    <w:p w14:paraId="49BBE81A" w14:textId="77777777" w:rsidR="007C2E97" w:rsidRDefault="007C2E97" w:rsidP="00941A4C">
      <w:pPr>
        <w:pStyle w:val="DefaultText"/>
        <w:ind w:right="1440"/>
        <w:rPr>
          <w:b/>
          <w:bCs/>
          <w:sz w:val="22"/>
          <w:szCs w:val="22"/>
        </w:rPr>
      </w:pPr>
    </w:p>
    <w:p w14:paraId="0702E7DB" w14:textId="417FF5F9" w:rsidR="006E5209" w:rsidRDefault="00650A3D" w:rsidP="00876B85">
      <w:pPr>
        <w:pStyle w:val="DefaultText"/>
        <w:ind w:left="720" w:right="1440" w:hanging="720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930C34">
        <w:rPr>
          <w:b/>
          <w:bCs/>
          <w:sz w:val="22"/>
          <w:szCs w:val="22"/>
        </w:rPr>
        <w:t xml:space="preserve">. </w:t>
      </w:r>
      <w:r w:rsidR="006E5209">
        <w:rPr>
          <w:b/>
          <w:bCs/>
          <w:sz w:val="22"/>
          <w:szCs w:val="22"/>
        </w:rPr>
        <w:t>Graduate Student and Post-Doctoral Fellow Supervision</w:t>
      </w:r>
      <w:r w:rsidR="00D35353">
        <w:rPr>
          <w:bCs/>
          <w:i/>
          <w:sz w:val="22"/>
          <w:szCs w:val="22"/>
        </w:rPr>
        <w:t xml:space="preserve">  </w:t>
      </w:r>
    </w:p>
    <w:p w14:paraId="590231A9" w14:textId="1F069A19" w:rsidR="002F1D42" w:rsidRPr="009C4EF1" w:rsidRDefault="002F1D42" w:rsidP="002F1D42">
      <w:pPr>
        <w:ind w:left="720" w:hanging="36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GRA supervisor </w:t>
      </w:r>
      <w:r>
        <w:rPr>
          <w:iCs/>
          <w:sz w:val="22"/>
          <w:szCs w:val="22"/>
        </w:rPr>
        <w:t xml:space="preserve">(students </w:t>
      </w:r>
      <w:r w:rsidRPr="009C4EF1">
        <w:rPr>
          <w:iCs/>
          <w:sz w:val="22"/>
          <w:szCs w:val="22"/>
        </w:rPr>
        <w:t xml:space="preserve">funded by </w:t>
      </w:r>
      <w:r w:rsidR="00E23D88">
        <w:rPr>
          <w:iCs/>
          <w:sz w:val="22"/>
          <w:szCs w:val="22"/>
        </w:rPr>
        <w:t>IAC</w:t>
      </w:r>
      <w:r w:rsidRPr="009C4EF1">
        <w:rPr>
          <w:iCs/>
          <w:sz w:val="22"/>
          <w:szCs w:val="22"/>
        </w:rPr>
        <w:t xml:space="preserve">): Nancy Thanki, 2012-13; Michael Vogel, 2013-14; </w:t>
      </w:r>
      <w:proofErr w:type="spellStart"/>
      <w:r w:rsidRPr="009C4EF1">
        <w:rPr>
          <w:iCs/>
          <w:sz w:val="22"/>
          <w:szCs w:val="22"/>
        </w:rPr>
        <w:t>Kristjen</w:t>
      </w:r>
      <w:proofErr w:type="spellEnd"/>
      <w:r w:rsidRPr="009C4EF1">
        <w:rPr>
          <w:iCs/>
          <w:sz w:val="22"/>
          <w:szCs w:val="22"/>
        </w:rPr>
        <w:t xml:space="preserve"> Kjems, 2014-2015; Jonah Bea-Taylor, 2015-16; Mario Bianchini, 2016-17; Adriana Alvarado Garcia, 2017-18; Reilly Alu, 2018-19; Ying </w:t>
      </w:r>
      <w:proofErr w:type="spellStart"/>
      <w:r w:rsidRPr="009C4EF1">
        <w:rPr>
          <w:iCs/>
          <w:sz w:val="22"/>
          <w:szCs w:val="22"/>
        </w:rPr>
        <w:t>Ying</w:t>
      </w:r>
      <w:proofErr w:type="spellEnd"/>
      <w:r w:rsidRPr="009C4EF1">
        <w:rPr>
          <w:iCs/>
          <w:sz w:val="22"/>
          <w:szCs w:val="22"/>
        </w:rPr>
        <w:t xml:space="preserve"> Choi, 2019; Grace Halverson, 2019-20; Kera Allen, 2020-21.</w:t>
      </w:r>
    </w:p>
    <w:p w14:paraId="66229D87" w14:textId="11147DFA" w:rsidR="002F1D42" w:rsidRDefault="002F1D42" w:rsidP="002F1D42">
      <w:pPr>
        <w:pStyle w:val="DefaultText"/>
        <w:spacing w:before="80" w:after="120"/>
        <w:ind w:left="720" w:right="756" w:hanging="360"/>
        <w:rPr>
          <w:iCs/>
          <w:sz w:val="22"/>
          <w:szCs w:val="22"/>
        </w:rPr>
      </w:pPr>
      <w:r w:rsidRPr="009C4EF1">
        <w:rPr>
          <w:i/>
          <w:iCs/>
          <w:sz w:val="22"/>
          <w:szCs w:val="22"/>
        </w:rPr>
        <w:t xml:space="preserve">GRA supervisor </w:t>
      </w:r>
      <w:r w:rsidRPr="009C4EF1">
        <w:rPr>
          <w:iCs/>
          <w:sz w:val="22"/>
          <w:szCs w:val="22"/>
        </w:rPr>
        <w:t>(Human-Computer Interaction MS students working on ADEPT 2.0 and funded by</w:t>
      </w:r>
      <w:r w:rsidRPr="003F43F2">
        <w:rPr>
          <w:iCs/>
          <w:sz w:val="22"/>
          <w:szCs w:val="22"/>
        </w:rPr>
        <w:t xml:space="preserve"> the President’s Office)</w:t>
      </w:r>
      <w:r w:rsidR="00497A03">
        <w:rPr>
          <w:iCs/>
          <w:sz w:val="22"/>
          <w:szCs w:val="22"/>
        </w:rPr>
        <w:t>,</w:t>
      </w:r>
      <w:r w:rsidRPr="003F43F2">
        <w:rPr>
          <w:iCs/>
          <w:sz w:val="22"/>
          <w:szCs w:val="22"/>
        </w:rPr>
        <w:t xml:space="preserve"> 2017-18: Shruti Dalvi, Isha</w:t>
      </w:r>
      <w:r>
        <w:rPr>
          <w:iCs/>
          <w:sz w:val="22"/>
          <w:szCs w:val="22"/>
        </w:rPr>
        <w:t>a</w:t>
      </w:r>
      <w:r w:rsidRPr="003F43F2">
        <w:rPr>
          <w:iCs/>
          <w:sz w:val="22"/>
          <w:szCs w:val="22"/>
        </w:rPr>
        <w:t>ni Mittal, Danielle Schechter.</w:t>
      </w:r>
    </w:p>
    <w:p w14:paraId="2E1C619D" w14:textId="239A5432" w:rsidR="006D7C00" w:rsidRPr="000F27C2" w:rsidRDefault="000179CA" w:rsidP="000F27C2">
      <w:pPr>
        <w:pStyle w:val="DefaultText"/>
        <w:spacing w:after="120"/>
        <w:ind w:left="720" w:right="756" w:hanging="360"/>
        <w:rPr>
          <w:sz w:val="22"/>
          <w:szCs w:val="22"/>
        </w:rPr>
      </w:pPr>
      <w:r w:rsidRPr="006F119F">
        <w:rPr>
          <w:i/>
          <w:iCs/>
          <w:sz w:val="22"/>
          <w:szCs w:val="22"/>
        </w:rPr>
        <w:t>GRA co-supervisor</w:t>
      </w:r>
      <w:r>
        <w:rPr>
          <w:i/>
          <w:iCs/>
          <w:sz w:val="22"/>
          <w:szCs w:val="22"/>
        </w:rPr>
        <w:t>/supervisor</w:t>
      </w:r>
      <w:r w:rsidRPr="006F119F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(Ph.D., </w:t>
      </w:r>
      <w:r w:rsidRPr="006F119F">
        <w:rPr>
          <w:sz w:val="22"/>
          <w:szCs w:val="22"/>
        </w:rPr>
        <w:t>master’s students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funded by</w:t>
      </w:r>
      <w:r>
        <w:rPr>
          <w:sz w:val="22"/>
          <w:szCs w:val="22"/>
        </w:rPr>
        <w:t xml:space="preserve"> WST)</w:t>
      </w:r>
      <w:r w:rsidRPr="006F119F">
        <w:rPr>
          <w:sz w:val="22"/>
          <w:szCs w:val="22"/>
        </w:rPr>
        <w:t xml:space="preserve">: </w:t>
      </w:r>
      <w:r w:rsidR="002F1D42" w:rsidRPr="006F119F">
        <w:rPr>
          <w:sz w:val="22"/>
          <w:szCs w:val="22"/>
        </w:rPr>
        <w:t>Kar</w:t>
      </w:r>
      <w:r w:rsidR="002F1D42">
        <w:rPr>
          <w:sz w:val="22"/>
          <w:szCs w:val="22"/>
        </w:rPr>
        <w:t>en Ellis (Chemistry, 1999-2002);</w:t>
      </w:r>
      <w:r w:rsidR="002F1D42" w:rsidRPr="006F119F">
        <w:rPr>
          <w:sz w:val="22"/>
          <w:szCs w:val="22"/>
        </w:rPr>
        <w:t xml:space="preserve"> Leigh G</w:t>
      </w:r>
      <w:r w:rsidR="002F1D42">
        <w:rPr>
          <w:sz w:val="22"/>
          <w:szCs w:val="22"/>
        </w:rPr>
        <w:t>ilmore (Public Policy, 2000-01);</w:t>
      </w:r>
      <w:r w:rsidR="002F1D42" w:rsidRPr="006F119F">
        <w:rPr>
          <w:sz w:val="22"/>
          <w:szCs w:val="22"/>
        </w:rPr>
        <w:t xml:space="preserve"> Son</w:t>
      </w:r>
      <w:r w:rsidR="002F1D42">
        <w:rPr>
          <w:sz w:val="22"/>
          <w:szCs w:val="22"/>
        </w:rPr>
        <w:t>ia Gutkin (Public Policy, 2002);</w:t>
      </w:r>
      <w:r w:rsidR="002F1D42" w:rsidRPr="006F119F">
        <w:rPr>
          <w:sz w:val="22"/>
          <w:szCs w:val="22"/>
        </w:rPr>
        <w:t xml:space="preserve"> Haven  Hawley (History, Technology, and Society, 1999-2003)</w:t>
      </w:r>
      <w:r w:rsidR="002F1D42">
        <w:rPr>
          <w:sz w:val="22"/>
          <w:szCs w:val="22"/>
        </w:rPr>
        <w:t>; Dawn Ressel (Information Design</w:t>
      </w:r>
      <w:r w:rsidR="002F1D42" w:rsidRPr="006F119F">
        <w:rPr>
          <w:sz w:val="22"/>
          <w:szCs w:val="22"/>
        </w:rPr>
        <w:t xml:space="preserve"> and Techn</w:t>
      </w:r>
      <w:r w:rsidR="002F1D42">
        <w:rPr>
          <w:sz w:val="22"/>
          <w:szCs w:val="22"/>
        </w:rPr>
        <w:t>ology, 1999-2000);</w:t>
      </w:r>
      <w:r w:rsidR="002F1D42" w:rsidRPr="006F119F">
        <w:rPr>
          <w:sz w:val="22"/>
          <w:szCs w:val="22"/>
        </w:rPr>
        <w:t xml:space="preserve"> Karen Tisdale (B</w:t>
      </w:r>
      <w:r w:rsidR="002F1D42">
        <w:rPr>
          <w:sz w:val="22"/>
          <w:szCs w:val="22"/>
        </w:rPr>
        <w:t>iomedical Engineering, 2002-04); Nina Walia (</w:t>
      </w:r>
      <w:r w:rsidR="00471B73">
        <w:rPr>
          <w:sz w:val="22"/>
          <w:szCs w:val="22"/>
        </w:rPr>
        <w:t>IDT</w:t>
      </w:r>
      <w:r w:rsidR="002F1D42">
        <w:rPr>
          <w:sz w:val="22"/>
          <w:szCs w:val="22"/>
        </w:rPr>
        <w:t>, 2002-04);</w:t>
      </w:r>
      <w:r w:rsidR="002F1D42" w:rsidRPr="006F119F">
        <w:rPr>
          <w:sz w:val="22"/>
          <w:szCs w:val="22"/>
        </w:rPr>
        <w:t xml:space="preserve"> Avonne Bell (Public Policy</w:t>
      </w:r>
      <w:r w:rsidR="002F1D42">
        <w:rPr>
          <w:sz w:val="22"/>
          <w:szCs w:val="22"/>
        </w:rPr>
        <w:t>, 2002-04</w:t>
      </w:r>
      <w:r w:rsidR="002F1D42" w:rsidRPr="006F119F">
        <w:rPr>
          <w:sz w:val="22"/>
          <w:szCs w:val="22"/>
        </w:rPr>
        <w:t>), Surabhi Parakh (Management, 2003-05), Anne-Marie Lerner (M</w:t>
      </w:r>
      <w:r w:rsidR="002F1D42">
        <w:rPr>
          <w:sz w:val="22"/>
          <w:szCs w:val="22"/>
        </w:rPr>
        <w:t>echanical Engineering, 2004-06); Erica Kohr (Math, 2004-05);</w:t>
      </w:r>
      <w:r w:rsidR="002F1D42" w:rsidRPr="006F119F">
        <w:rPr>
          <w:sz w:val="22"/>
          <w:szCs w:val="22"/>
        </w:rPr>
        <w:t xml:space="preserve"> Ashley</w:t>
      </w:r>
      <w:r w:rsidR="002F1D42">
        <w:rPr>
          <w:sz w:val="22"/>
          <w:szCs w:val="22"/>
        </w:rPr>
        <w:t xml:space="preserve"> Edmonson (Management, 2005-06);</w:t>
      </w:r>
      <w:r w:rsidR="002F1D42" w:rsidRPr="006F119F">
        <w:rPr>
          <w:sz w:val="22"/>
          <w:szCs w:val="22"/>
        </w:rPr>
        <w:t xml:space="preserve"> Jaree</w:t>
      </w:r>
      <w:r w:rsidR="002F1D42">
        <w:rPr>
          <w:sz w:val="22"/>
          <w:szCs w:val="22"/>
        </w:rPr>
        <w:t>sa Tucker (Public Policy, 2006);</w:t>
      </w:r>
      <w:r w:rsidR="002F1D42" w:rsidRPr="006F119F">
        <w:rPr>
          <w:sz w:val="22"/>
          <w:szCs w:val="22"/>
        </w:rPr>
        <w:t xml:space="preserve"> Christine</w:t>
      </w:r>
      <w:r w:rsidR="002F1D42">
        <w:rPr>
          <w:sz w:val="22"/>
          <w:szCs w:val="22"/>
        </w:rPr>
        <w:t xml:space="preserve"> Flaherty (Management, 2007-08);</w:t>
      </w:r>
      <w:r w:rsidR="002F1D42" w:rsidRPr="006F119F">
        <w:rPr>
          <w:sz w:val="22"/>
          <w:szCs w:val="22"/>
        </w:rPr>
        <w:t xml:space="preserve"> Vrishali Subra</w:t>
      </w:r>
      <w:r w:rsidR="002F1D42">
        <w:rPr>
          <w:sz w:val="22"/>
          <w:szCs w:val="22"/>
        </w:rPr>
        <w:t>manian (Public Policy, 2007-08);</w:t>
      </w:r>
      <w:r w:rsidR="002F1D42" w:rsidRPr="006F119F">
        <w:rPr>
          <w:sz w:val="22"/>
          <w:szCs w:val="22"/>
        </w:rPr>
        <w:t xml:space="preserve"> Irina Nikiforova (</w:t>
      </w:r>
      <w:r w:rsidR="00471B73">
        <w:rPr>
          <w:sz w:val="22"/>
          <w:szCs w:val="22"/>
        </w:rPr>
        <w:t>HTS</w:t>
      </w:r>
      <w:r w:rsidR="002F1D42">
        <w:rPr>
          <w:sz w:val="22"/>
          <w:szCs w:val="22"/>
        </w:rPr>
        <w:t>, 2006-10);</w:t>
      </w:r>
      <w:r w:rsidR="002F1D42" w:rsidRPr="006F119F">
        <w:rPr>
          <w:sz w:val="22"/>
          <w:szCs w:val="22"/>
        </w:rPr>
        <w:t xml:space="preserve"> Lisa L</w:t>
      </w:r>
      <w:r w:rsidR="002F1D42">
        <w:rPr>
          <w:sz w:val="22"/>
          <w:szCs w:val="22"/>
        </w:rPr>
        <w:t>inhardt (Chemistry, 2008-09);</w:t>
      </w:r>
      <w:r w:rsidR="002F1D42" w:rsidRPr="006F119F">
        <w:rPr>
          <w:sz w:val="22"/>
          <w:szCs w:val="22"/>
        </w:rPr>
        <w:t xml:space="preserve"> Monic</w:t>
      </w:r>
      <w:r w:rsidR="002F1D42">
        <w:rPr>
          <w:sz w:val="22"/>
          <w:szCs w:val="22"/>
        </w:rPr>
        <w:t>a Meng (Public Policy, 2008-09); Caitlin Smith (Physics, 2010);</w:t>
      </w:r>
      <w:r w:rsidR="002F1D42" w:rsidRPr="006F119F">
        <w:rPr>
          <w:sz w:val="22"/>
          <w:szCs w:val="22"/>
        </w:rPr>
        <w:t xml:space="preserve"> Nashlie Sephus (Electrical and Computing Engineering, 2010-14</w:t>
      </w:r>
      <w:r w:rsidR="002F1D42">
        <w:rPr>
          <w:sz w:val="22"/>
          <w:szCs w:val="22"/>
        </w:rPr>
        <w:t>);</w:t>
      </w:r>
      <w:r w:rsidR="002F1D42" w:rsidRPr="006F119F">
        <w:rPr>
          <w:sz w:val="22"/>
          <w:szCs w:val="22"/>
        </w:rPr>
        <w:t xml:space="preserve"> Kristen Mitchell (Earth and Atmospheric Sciences, 2010-11);</w:t>
      </w:r>
      <w:r w:rsidR="002F1D42">
        <w:rPr>
          <w:sz w:val="22"/>
          <w:szCs w:val="22"/>
        </w:rPr>
        <w:t xml:space="preserve"> Nettrice Gaskins (Digital Media</w:t>
      </w:r>
      <w:r w:rsidR="002F1D42" w:rsidRPr="006F119F">
        <w:rPr>
          <w:sz w:val="22"/>
          <w:szCs w:val="22"/>
        </w:rPr>
        <w:t>, 2012-13)</w:t>
      </w:r>
      <w:r w:rsidR="002F1D42">
        <w:rPr>
          <w:sz w:val="22"/>
          <w:szCs w:val="22"/>
        </w:rPr>
        <w:t>; Sarah Schoemann (DM</w:t>
      </w:r>
      <w:r w:rsidR="002F1D42" w:rsidRPr="006F119F">
        <w:rPr>
          <w:sz w:val="22"/>
          <w:szCs w:val="22"/>
        </w:rPr>
        <w:t xml:space="preserve">, </w:t>
      </w:r>
      <w:r w:rsidR="002F1D42">
        <w:rPr>
          <w:sz w:val="22"/>
          <w:szCs w:val="22"/>
        </w:rPr>
        <w:t>2013); So-Mi Yoon (DM</w:t>
      </w:r>
      <w:r w:rsidR="002F1D42" w:rsidRPr="006F119F">
        <w:rPr>
          <w:sz w:val="22"/>
          <w:szCs w:val="22"/>
        </w:rPr>
        <w:t>, 2014)</w:t>
      </w:r>
      <w:r w:rsidR="002F1D42">
        <w:rPr>
          <w:sz w:val="22"/>
          <w:szCs w:val="22"/>
        </w:rPr>
        <w:t xml:space="preserve">; Jessica Lewis (DM, 2014-16); Erica Pramer (DM, 2015-16); Monica Marks (Material Sciences and Engineering, 2015-20); </w:t>
      </w:r>
      <w:r w:rsidR="002F1D42" w:rsidRPr="003F43F2">
        <w:rPr>
          <w:sz w:val="22"/>
          <w:szCs w:val="22"/>
        </w:rPr>
        <w:t>Christina Lucas</w:t>
      </w:r>
      <w:r w:rsidR="002F1D42">
        <w:rPr>
          <w:sz w:val="22"/>
          <w:szCs w:val="22"/>
        </w:rPr>
        <w:t xml:space="preserve"> (DM, 2016-18); Abigail Golfo (DM</w:t>
      </w:r>
      <w:r w:rsidR="002F1D42" w:rsidRPr="003F43F2">
        <w:rPr>
          <w:sz w:val="22"/>
          <w:szCs w:val="22"/>
        </w:rPr>
        <w:t>, 2016-18</w:t>
      </w:r>
      <w:r w:rsidR="002F1D42">
        <w:rPr>
          <w:sz w:val="22"/>
          <w:szCs w:val="22"/>
        </w:rPr>
        <w:t>); Danielle Schechter, (DM, 2018-19)</w:t>
      </w:r>
      <w:r w:rsidR="006D7C00"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Katherine Bennett (DM, 2018-20); </w:t>
      </w:r>
      <w:r w:rsidR="00512059">
        <w:rPr>
          <w:sz w:val="22"/>
          <w:szCs w:val="22"/>
        </w:rPr>
        <w:t xml:space="preserve">Kera Allen (HSOC, 2021); </w:t>
      </w:r>
      <w:r>
        <w:rPr>
          <w:sz w:val="22"/>
          <w:szCs w:val="22"/>
        </w:rPr>
        <w:t>Shubhangi Gupta (Human-Computer Interaction, 2019-20, DM, 2020-22)</w:t>
      </w:r>
      <w:r w:rsidR="006D7C00">
        <w:rPr>
          <w:sz w:val="22"/>
          <w:szCs w:val="22"/>
        </w:rPr>
        <w:t xml:space="preserve">; </w:t>
      </w:r>
      <w:r w:rsidR="006D7C00" w:rsidRPr="00CB16AA">
        <w:rPr>
          <w:sz w:val="22"/>
          <w:szCs w:val="22"/>
        </w:rPr>
        <w:t>Al</w:t>
      </w:r>
      <w:r w:rsidR="005C29CF" w:rsidRPr="00CB16AA">
        <w:rPr>
          <w:sz w:val="22"/>
          <w:szCs w:val="22"/>
        </w:rPr>
        <w:t>exandra</w:t>
      </w:r>
      <w:r w:rsidR="006D7C00" w:rsidRPr="00CB16AA">
        <w:rPr>
          <w:sz w:val="22"/>
          <w:szCs w:val="22"/>
        </w:rPr>
        <w:t xml:space="preserve"> Riggs (DM, 2024-2</w:t>
      </w:r>
      <w:r w:rsidR="00CB16AA">
        <w:rPr>
          <w:sz w:val="22"/>
          <w:szCs w:val="22"/>
        </w:rPr>
        <w:t>6</w:t>
      </w:r>
      <w:r w:rsidR="006D7C00" w:rsidRPr="00CB16AA">
        <w:rPr>
          <w:sz w:val="22"/>
          <w:szCs w:val="22"/>
        </w:rPr>
        <w:t>).</w:t>
      </w:r>
      <w:r>
        <w:rPr>
          <w:sz w:val="22"/>
          <w:szCs w:val="22"/>
        </w:rPr>
        <w:t xml:space="preserve"> </w:t>
      </w:r>
    </w:p>
    <w:p w14:paraId="5C7CCD14" w14:textId="77777777" w:rsidR="00471B73" w:rsidRDefault="00471B73" w:rsidP="00471B73">
      <w:pPr>
        <w:pStyle w:val="DefaultText"/>
        <w:spacing w:after="120"/>
        <w:ind w:left="720" w:right="756" w:hanging="360"/>
        <w:rPr>
          <w:sz w:val="22"/>
          <w:szCs w:val="22"/>
        </w:rPr>
      </w:pPr>
      <w:r w:rsidRPr="006F119F">
        <w:rPr>
          <w:i/>
          <w:iCs/>
          <w:sz w:val="22"/>
          <w:szCs w:val="22"/>
        </w:rPr>
        <w:t>Information Design and Technology master’s projects</w:t>
      </w:r>
      <w:r>
        <w:rPr>
          <w:i/>
          <w:iCs/>
          <w:sz w:val="22"/>
          <w:szCs w:val="22"/>
        </w:rPr>
        <w:t xml:space="preserve"> supervisor</w:t>
      </w:r>
      <w:r w:rsidRPr="006F119F">
        <w:rPr>
          <w:i/>
          <w:iCs/>
          <w:sz w:val="22"/>
          <w:szCs w:val="22"/>
        </w:rPr>
        <w:t xml:space="preserve">: </w:t>
      </w:r>
      <w:r w:rsidRPr="006F119F">
        <w:rPr>
          <w:sz w:val="22"/>
          <w:szCs w:val="22"/>
        </w:rPr>
        <w:t>Smitha Barki, Meghna Krishna, 2003; Maryann Westfall, 2004.</w:t>
      </w:r>
    </w:p>
    <w:p w14:paraId="5434FD1F" w14:textId="57571AB8" w:rsidR="00B351CA" w:rsidRPr="00B351CA" w:rsidRDefault="00B351CA" w:rsidP="00B351CA">
      <w:pPr>
        <w:pStyle w:val="DefaultText"/>
        <w:ind w:left="720" w:right="1440" w:hanging="720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C. Graduate Student and Post-Doctoral Fellow Supervision</w:t>
      </w:r>
      <w:r>
        <w:rPr>
          <w:bCs/>
          <w:i/>
          <w:sz w:val="22"/>
          <w:szCs w:val="22"/>
        </w:rPr>
        <w:t xml:space="preserve"> </w:t>
      </w:r>
      <w:r w:rsidRPr="00B351CA">
        <w:rPr>
          <w:b/>
          <w:i/>
          <w:sz w:val="22"/>
          <w:szCs w:val="22"/>
        </w:rPr>
        <w:t>(continued)</w:t>
      </w:r>
    </w:p>
    <w:p w14:paraId="24FEF0D0" w14:textId="5426165E" w:rsidR="00B351CA" w:rsidRPr="00D60060" w:rsidRDefault="00B351CA" w:rsidP="00B351CA">
      <w:pPr>
        <w:pStyle w:val="DefaultText"/>
        <w:spacing w:after="120"/>
        <w:ind w:left="720" w:right="756" w:hanging="360"/>
        <w:rPr>
          <w:sz w:val="22"/>
          <w:szCs w:val="22"/>
        </w:rPr>
      </w:pPr>
      <w:r w:rsidRPr="006F119F">
        <w:rPr>
          <w:i/>
          <w:iCs/>
          <w:sz w:val="22"/>
          <w:szCs w:val="22"/>
        </w:rPr>
        <w:t xml:space="preserve">Internship supervisor </w:t>
      </w:r>
      <w:r>
        <w:rPr>
          <w:i/>
          <w:iCs/>
          <w:sz w:val="22"/>
          <w:szCs w:val="22"/>
        </w:rPr>
        <w:t xml:space="preserve">for </w:t>
      </w:r>
      <w:r w:rsidRPr="006F119F">
        <w:rPr>
          <w:i/>
          <w:iCs/>
          <w:sz w:val="22"/>
          <w:szCs w:val="22"/>
        </w:rPr>
        <w:t>master’s students</w:t>
      </w:r>
      <w:r w:rsidRPr="006F119F">
        <w:rPr>
          <w:b/>
          <w:bCs/>
          <w:sz w:val="22"/>
          <w:szCs w:val="22"/>
        </w:rPr>
        <w:t xml:space="preserve"> </w:t>
      </w:r>
      <w:r w:rsidRPr="006F119F">
        <w:rPr>
          <w:sz w:val="22"/>
          <w:szCs w:val="22"/>
        </w:rPr>
        <w:t>(funded by ADVANCE</w:t>
      </w:r>
      <w:r>
        <w:rPr>
          <w:sz w:val="22"/>
          <w:szCs w:val="22"/>
        </w:rPr>
        <w:t>)</w:t>
      </w:r>
      <w:r w:rsidRPr="006F119F">
        <w:rPr>
          <w:sz w:val="22"/>
          <w:szCs w:val="22"/>
        </w:rPr>
        <w:t xml:space="preserve">: Lawana Sudasna, </w:t>
      </w:r>
      <w:r>
        <w:rPr>
          <w:sz w:val="22"/>
          <w:szCs w:val="22"/>
        </w:rPr>
        <w:t xml:space="preserve">Information Design and Technology, 2001; </w:t>
      </w:r>
      <w:r w:rsidRPr="006F119F">
        <w:rPr>
          <w:sz w:val="22"/>
          <w:szCs w:val="22"/>
        </w:rPr>
        <w:t>Maryann Westfall,</w:t>
      </w:r>
      <w:r>
        <w:rPr>
          <w:sz w:val="22"/>
          <w:szCs w:val="22"/>
        </w:rPr>
        <w:t xml:space="preserve"> </w:t>
      </w:r>
      <w:r w:rsidRPr="006F119F">
        <w:rPr>
          <w:sz w:val="22"/>
          <w:szCs w:val="22"/>
        </w:rPr>
        <w:t>Information Design and Technology, Georgia Tech, 2003</w:t>
      </w:r>
      <w:r>
        <w:rPr>
          <w:sz w:val="22"/>
          <w:szCs w:val="22"/>
        </w:rPr>
        <w:t xml:space="preserve">, 2004; </w:t>
      </w:r>
      <w:r w:rsidRPr="003F43F2">
        <w:rPr>
          <w:sz w:val="22"/>
          <w:szCs w:val="22"/>
        </w:rPr>
        <w:t xml:space="preserve">John Goetzinger, </w:t>
      </w:r>
      <w:r>
        <w:rPr>
          <w:sz w:val="22"/>
          <w:szCs w:val="22"/>
        </w:rPr>
        <w:t xml:space="preserve">Digital Media, </w:t>
      </w:r>
      <w:r w:rsidRPr="003F43F2">
        <w:rPr>
          <w:sz w:val="22"/>
          <w:szCs w:val="22"/>
        </w:rPr>
        <w:t xml:space="preserve">2004-05; Madhur Khandalwal, </w:t>
      </w:r>
      <w:r>
        <w:rPr>
          <w:sz w:val="22"/>
          <w:szCs w:val="22"/>
        </w:rPr>
        <w:t xml:space="preserve">Digital Media, </w:t>
      </w:r>
      <w:r w:rsidRPr="003F43F2">
        <w:rPr>
          <w:sz w:val="22"/>
          <w:szCs w:val="22"/>
        </w:rPr>
        <w:t xml:space="preserve">2006; Judith Siegel, </w:t>
      </w:r>
      <w:r>
        <w:rPr>
          <w:sz w:val="22"/>
          <w:szCs w:val="22"/>
        </w:rPr>
        <w:t xml:space="preserve">Digital Media, </w:t>
      </w:r>
      <w:r w:rsidRPr="003F43F2">
        <w:rPr>
          <w:sz w:val="22"/>
          <w:szCs w:val="22"/>
        </w:rPr>
        <w:t>2006, 2007.</w:t>
      </w:r>
      <w:r w:rsidRPr="006F119F">
        <w:rPr>
          <w:sz w:val="22"/>
          <w:szCs w:val="22"/>
        </w:rPr>
        <w:t xml:space="preserve"> </w:t>
      </w:r>
    </w:p>
    <w:p w14:paraId="2F44E4CF" w14:textId="15FDE571" w:rsidR="00B73A60" w:rsidRPr="00471B73" w:rsidRDefault="006E5209" w:rsidP="00471B73">
      <w:pPr>
        <w:pStyle w:val="DefaultText"/>
        <w:spacing w:after="120"/>
        <w:ind w:right="763" w:firstLine="300"/>
        <w:rPr>
          <w:iCs/>
          <w:sz w:val="22"/>
          <w:szCs w:val="22"/>
        </w:rPr>
      </w:pPr>
      <w:r w:rsidRPr="00CB16AA">
        <w:rPr>
          <w:i/>
          <w:iCs/>
          <w:sz w:val="22"/>
          <w:szCs w:val="22"/>
        </w:rPr>
        <w:t>Reader of master’s thesis</w:t>
      </w:r>
      <w:r w:rsidR="001577C0" w:rsidRPr="00CB16AA">
        <w:rPr>
          <w:sz w:val="22"/>
          <w:szCs w:val="22"/>
        </w:rPr>
        <w:br/>
      </w:r>
      <w:r w:rsidR="00840077" w:rsidRPr="00CB16AA">
        <w:rPr>
          <w:i/>
          <w:iCs/>
          <w:sz w:val="22"/>
          <w:szCs w:val="22"/>
        </w:rPr>
        <w:t xml:space="preserve"> </w:t>
      </w:r>
      <w:r w:rsidR="00FB3B8D" w:rsidRPr="00CB16AA">
        <w:rPr>
          <w:i/>
          <w:iCs/>
          <w:sz w:val="22"/>
          <w:szCs w:val="22"/>
        </w:rPr>
        <w:t xml:space="preserve">     </w:t>
      </w:r>
      <w:r w:rsidR="006D7C00" w:rsidRPr="00CB16AA">
        <w:rPr>
          <w:i/>
          <w:iCs/>
          <w:sz w:val="22"/>
          <w:szCs w:val="22"/>
        </w:rPr>
        <w:t xml:space="preserve">     </w:t>
      </w:r>
      <w:r w:rsidR="00FB3B8D" w:rsidRPr="00CB16AA">
        <w:rPr>
          <w:i/>
          <w:iCs/>
          <w:sz w:val="22"/>
          <w:szCs w:val="22"/>
        </w:rPr>
        <w:t xml:space="preserve"> </w:t>
      </w:r>
      <w:r w:rsidR="006D7C00" w:rsidRPr="00CB16AA">
        <w:rPr>
          <w:sz w:val="22"/>
          <w:szCs w:val="22"/>
        </w:rPr>
        <w:t xml:space="preserve">Amy Cheng, </w:t>
      </w:r>
      <w:r w:rsidR="005F7C7A" w:rsidRPr="00CB16AA">
        <w:rPr>
          <w:sz w:val="22"/>
          <w:szCs w:val="22"/>
        </w:rPr>
        <w:t xml:space="preserve">“Social Support and Education on Periods,” </w:t>
      </w:r>
      <w:r w:rsidR="006D7C00" w:rsidRPr="00CB16AA">
        <w:rPr>
          <w:sz w:val="22"/>
          <w:szCs w:val="22"/>
        </w:rPr>
        <w:t xml:space="preserve">M.S. Digital Media, Georgia Tech, </w:t>
      </w:r>
      <w:r w:rsidR="005F7C7A" w:rsidRPr="00CB16AA">
        <w:rPr>
          <w:sz w:val="22"/>
          <w:szCs w:val="22"/>
        </w:rPr>
        <w:br/>
        <w:t xml:space="preserve">                       </w:t>
      </w:r>
      <w:r w:rsidR="006D7C00" w:rsidRPr="00CB16AA">
        <w:rPr>
          <w:sz w:val="22"/>
          <w:szCs w:val="22"/>
        </w:rPr>
        <w:t>202</w:t>
      </w:r>
      <w:r w:rsidR="0054529B" w:rsidRPr="00CB16AA">
        <w:rPr>
          <w:sz w:val="22"/>
          <w:szCs w:val="22"/>
        </w:rPr>
        <w:t>5</w:t>
      </w:r>
      <w:r w:rsidR="006D7C00" w:rsidRPr="00CB16AA">
        <w:rPr>
          <w:i/>
          <w:iCs/>
          <w:sz w:val="22"/>
          <w:szCs w:val="22"/>
        </w:rPr>
        <w:t>.</w:t>
      </w:r>
      <w:r w:rsidR="00FB3B8D">
        <w:rPr>
          <w:i/>
          <w:iCs/>
          <w:sz w:val="22"/>
          <w:szCs w:val="22"/>
        </w:rPr>
        <w:t xml:space="preserve"> </w:t>
      </w:r>
      <w:r w:rsidR="00022FA9">
        <w:rPr>
          <w:iCs/>
          <w:sz w:val="22"/>
          <w:szCs w:val="22"/>
        </w:rPr>
        <w:br/>
        <w:t xml:space="preserve">            </w:t>
      </w:r>
      <w:r w:rsidR="009F1D1C" w:rsidRPr="005F7C7A">
        <w:rPr>
          <w:iCs/>
          <w:sz w:val="22"/>
          <w:szCs w:val="22"/>
        </w:rPr>
        <w:t>Pooja Casula</w:t>
      </w:r>
      <w:r w:rsidR="009F1D1C">
        <w:rPr>
          <w:iCs/>
          <w:sz w:val="22"/>
          <w:szCs w:val="22"/>
        </w:rPr>
        <w:t xml:space="preserve">, “Gen Z Perceptions of Political Discourse on Social Media,” M.S. Digital Media, </w:t>
      </w:r>
      <w:r w:rsidR="009F1D1C">
        <w:rPr>
          <w:iCs/>
          <w:sz w:val="22"/>
          <w:szCs w:val="22"/>
        </w:rPr>
        <w:br/>
        <w:t xml:space="preserve">                       Georgia Tech, 2024.</w:t>
      </w:r>
      <w:r w:rsidR="009F1D1C">
        <w:rPr>
          <w:i/>
          <w:iCs/>
          <w:sz w:val="22"/>
          <w:szCs w:val="22"/>
        </w:rPr>
        <w:t xml:space="preserve">    </w:t>
      </w:r>
      <w:r w:rsidR="00471B73">
        <w:rPr>
          <w:iCs/>
          <w:sz w:val="22"/>
          <w:szCs w:val="22"/>
        </w:rPr>
        <w:br/>
        <w:t xml:space="preserve">            </w:t>
      </w:r>
      <w:r w:rsidR="009F1D1C">
        <w:rPr>
          <w:sz w:val="22"/>
          <w:szCs w:val="22"/>
        </w:rPr>
        <w:t>Nadya Alkola, “Dickens and Game Theory,” M.S., English,</w:t>
      </w:r>
      <w:r w:rsidR="009F1D1C" w:rsidRPr="00835994">
        <w:rPr>
          <w:rFonts w:ascii="Verdana" w:hAnsi="Verdana"/>
          <w:color w:val="999999"/>
          <w:sz w:val="18"/>
          <w:szCs w:val="18"/>
          <w:shd w:val="clear" w:color="auto" w:fill="FFFFFF"/>
        </w:rPr>
        <w:t xml:space="preserve"> </w:t>
      </w:r>
      <w:r w:rsidR="009F1D1C" w:rsidRPr="00835994">
        <w:rPr>
          <w:sz w:val="22"/>
          <w:szCs w:val="22"/>
        </w:rPr>
        <w:t>Ferdowsi University of Mashhad</w:t>
      </w:r>
      <w:r w:rsidR="009F1D1C">
        <w:rPr>
          <w:sz w:val="22"/>
          <w:szCs w:val="22"/>
        </w:rPr>
        <w:t xml:space="preserve">,  </w:t>
      </w:r>
      <w:r w:rsidR="009F1D1C">
        <w:rPr>
          <w:sz w:val="22"/>
          <w:szCs w:val="22"/>
        </w:rPr>
        <w:br/>
        <w:t xml:space="preserve">                       Iran, 2022.</w:t>
      </w:r>
      <w:r w:rsidR="00471B73">
        <w:rPr>
          <w:iCs/>
          <w:sz w:val="22"/>
          <w:szCs w:val="22"/>
        </w:rPr>
        <w:br/>
        <w:t xml:space="preserve">            </w:t>
      </w:r>
      <w:r w:rsidR="003606B4">
        <w:rPr>
          <w:sz w:val="22"/>
          <w:szCs w:val="22"/>
        </w:rPr>
        <w:t xml:space="preserve">Candace Washington, </w:t>
      </w:r>
      <w:r w:rsidR="003606B4" w:rsidRPr="00840077">
        <w:rPr>
          <w:sz w:val="22"/>
          <w:szCs w:val="22"/>
        </w:rPr>
        <w:t xml:space="preserve">“Barriers and Potential Solutions to Gender Diversity in </w:t>
      </w:r>
      <w:r w:rsidR="003606B4">
        <w:rPr>
          <w:sz w:val="22"/>
          <w:szCs w:val="22"/>
        </w:rPr>
        <w:t xml:space="preserve">the </w:t>
      </w:r>
      <w:r w:rsidR="003606B4">
        <w:rPr>
          <w:sz w:val="22"/>
          <w:szCs w:val="22"/>
        </w:rPr>
        <w:br/>
        <w:t xml:space="preserve">                      </w:t>
      </w:r>
      <w:r w:rsidR="003606B4" w:rsidRPr="00840077">
        <w:rPr>
          <w:sz w:val="22"/>
          <w:szCs w:val="22"/>
        </w:rPr>
        <w:t>Construction</w:t>
      </w:r>
      <w:r w:rsidR="003606B4">
        <w:rPr>
          <w:sz w:val="22"/>
          <w:szCs w:val="22"/>
        </w:rPr>
        <w:t xml:space="preserve"> </w:t>
      </w:r>
      <w:r w:rsidR="003606B4" w:rsidRPr="00840077">
        <w:rPr>
          <w:sz w:val="22"/>
          <w:szCs w:val="22"/>
        </w:rPr>
        <w:t>Industry,” M</w:t>
      </w:r>
      <w:r w:rsidR="003606B4">
        <w:rPr>
          <w:sz w:val="22"/>
          <w:szCs w:val="22"/>
        </w:rPr>
        <w:t>.</w:t>
      </w:r>
      <w:r w:rsidR="003606B4" w:rsidRPr="00840077">
        <w:rPr>
          <w:sz w:val="22"/>
          <w:szCs w:val="22"/>
        </w:rPr>
        <w:t>S</w:t>
      </w:r>
      <w:r w:rsidR="003606B4">
        <w:rPr>
          <w:sz w:val="22"/>
          <w:szCs w:val="22"/>
        </w:rPr>
        <w:t>.,</w:t>
      </w:r>
      <w:r w:rsidR="003606B4" w:rsidRPr="00840077">
        <w:rPr>
          <w:sz w:val="22"/>
          <w:szCs w:val="22"/>
        </w:rPr>
        <w:t xml:space="preserve"> Building Construction,</w:t>
      </w:r>
      <w:r w:rsidR="003606B4">
        <w:rPr>
          <w:sz w:val="22"/>
          <w:szCs w:val="22"/>
        </w:rPr>
        <w:t xml:space="preserve"> </w:t>
      </w:r>
      <w:r w:rsidR="003606B4" w:rsidRPr="00840077">
        <w:rPr>
          <w:sz w:val="22"/>
          <w:szCs w:val="22"/>
        </w:rPr>
        <w:t>Georgia Tech</w:t>
      </w:r>
      <w:r w:rsidR="003606B4">
        <w:rPr>
          <w:sz w:val="22"/>
          <w:szCs w:val="22"/>
        </w:rPr>
        <w:t>, 2022</w:t>
      </w:r>
      <w:r w:rsidR="00471B73">
        <w:rPr>
          <w:sz w:val="22"/>
          <w:szCs w:val="22"/>
        </w:rPr>
        <w:t>.</w:t>
      </w:r>
      <w:r w:rsidR="00471B73">
        <w:rPr>
          <w:sz w:val="22"/>
          <w:szCs w:val="22"/>
        </w:rPr>
        <w:br/>
        <w:t xml:space="preserve">            </w:t>
      </w:r>
      <w:r w:rsidR="005F7C7A">
        <w:rPr>
          <w:iCs/>
          <w:sz w:val="22"/>
          <w:szCs w:val="22"/>
        </w:rPr>
        <w:t>Huan Deng, “A Feminist Masquerade Makeup Game,” M.S., Digital Media, Georgia Tech,</w:t>
      </w:r>
      <w:r w:rsidR="005F7C7A">
        <w:rPr>
          <w:iCs/>
          <w:sz w:val="22"/>
          <w:szCs w:val="22"/>
        </w:rPr>
        <w:br/>
        <w:t xml:space="preserve">                     2020.</w:t>
      </w:r>
      <w:r w:rsidR="00471B73">
        <w:rPr>
          <w:iCs/>
          <w:sz w:val="22"/>
          <w:szCs w:val="22"/>
        </w:rPr>
        <w:br/>
        <w:t xml:space="preserve">            </w:t>
      </w:r>
      <w:r w:rsidR="007F4530">
        <w:rPr>
          <w:iCs/>
          <w:sz w:val="22"/>
          <w:szCs w:val="22"/>
        </w:rPr>
        <w:t>Vi Nguyen, “To Be A Friend: A Mental Health Applicati</w:t>
      </w:r>
      <w:r w:rsidR="00AB16B1">
        <w:rPr>
          <w:iCs/>
          <w:sz w:val="22"/>
          <w:szCs w:val="22"/>
        </w:rPr>
        <w:t xml:space="preserve">on,” M.S., Digital Media, </w:t>
      </w:r>
      <w:r w:rsidR="00835994">
        <w:rPr>
          <w:iCs/>
          <w:sz w:val="22"/>
          <w:szCs w:val="22"/>
        </w:rPr>
        <w:t>Georgia</w:t>
      </w:r>
      <w:r w:rsidR="00471B73">
        <w:rPr>
          <w:iCs/>
          <w:sz w:val="22"/>
          <w:szCs w:val="22"/>
        </w:rPr>
        <w:br/>
        <w:t xml:space="preserve">                    </w:t>
      </w:r>
      <w:r w:rsidR="00835994">
        <w:rPr>
          <w:iCs/>
          <w:sz w:val="22"/>
          <w:szCs w:val="22"/>
        </w:rPr>
        <w:t xml:space="preserve">Tech, </w:t>
      </w:r>
      <w:r w:rsidR="007F4530">
        <w:rPr>
          <w:iCs/>
          <w:sz w:val="22"/>
          <w:szCs w:val="22"/>
        </w:rPr>
        <w:t>2019.</w:t>
      </w:r>
      <w:r w:rsidR="00471B73">
        <w:rPr>
          <w:sz w:val="22"/>
          <w:szCs w:val="22"/>
        </w:rPr>
        <w:br/>
        <w:t xml:space="preserve">            </w:t>
      </w:r>
      <w:r>
        <w:rPr>
          <w:sz w:val="22"/>
          <w:szCs w:val="22"/>
        </w:rPr>
        <w:t>Tory S. Anderson, “Thinking in Stories,” M.S.</w:t>
      </w:r>
      <w:r w:rsidR="00840077">
        <w:rPr>
          <w:sz w:val="22"/>
          <w:szCs w:val="22"/>
        </w:rPr>
        <w:t>,</w:t>
      </w:r>
      <w:r>
        <w:rPr>
          <w:sz w:val="22"/>
          <w:szCs w:val="22"/>
        </w:rPr>
        <w:t xml:space="preserve"> Digital Media, </w:t>
      </w:r>
      <w:r w:rsidR="00835994">
        <w:rPr>
          <w:sz w:val="22"/>
          <w:szCs w:val="22"/>
        </w:rPr>
        <w:t xml:space="preserve">Georgia Tech, </w:t>
      </w:r>
      <w:r>
        <w:rPr>
          <w:sz w:val="22"/>
          <w:szCs w:val="22"/>
        </w:rPr>
        <w:t>May 2015.</w:t>
      </w:r>
      <w:r>
        <w:rPr>
          <w:sz w:val="22"/>
          <w:szCs w:val="22"/>
        </w:rPr>
        <w:br/>
      </w:r>
      <w:r w:rsidR="00471B73">
        <w:rPr>
          <w:sz w:val="22"/>
          <w:szCs w:val="22"/>
        </w:rPr>
        <w:t xml:space="preserve">            </w:t>
      </w:r>
      <w:r w:rsidRPr="006F119F">
        <w:rPr>
          <w:sz w:val="22"/>
          <w:szCs w:val="22"/>
        </w:rPr>
        <w:t xml:space="preserve">Christina Hess, “Collaborative Educational Strategies.” </w:t>
      </w:r>
      <w:r w:rsidR="006079EB">
        <w:rPr>
          <w:sz w:val="22"/>
          <w:szCs w:val="22"/>
        </w:rPr>
        <w:t>M.S.,</w:t>
      </w:r>
      <w:r w:rsidRPr="006F119F">
        <w:rPr>
          <w:sz w:val="22"/>
          <w:szCs w:val="22"/>
        </w:rPr>
        <w:t xml:space="preserve"> Information Design and</w:t>
      </w:r>
      <w:r>
        <w:rPr>
          <w:sz w:val="22"/>
          <w:szCs w:val="22"/>
        </w:rPr>
        <w:br/>
        <w:t xml:space="preserve">           </w:t>
      </w:r>
      <w:r w:rsidRPr="006F119F">
        <w:rPr>
          <w:sz w:val="22"/>
          <w:szCs w:val="22"/>
        </w:rPr>
        <w:t xml:space="preserve"> </w:t>
      </w:r>
      <w:r w:rsidR="00471B73">
        <w:rPr>
          <w:sz w:val="22"/>
          <w:szCs w:val="22"/>
        </w:rPr>
        <w:t xml:space="preserve">        </w:t>
      </w:r>
      <w:r w:rsidRPr="006F119F">
        <w:rPr>
          <w:sz w:val="22"/>
          <w:szCs w:val="22"/>
        </w:rPr>
        <w:t xml:space="preserve">Technology, </w:t>
      </w:r>
      <w:r>
        <w:rPr>
          <w:sz w:val="22"/>
          <w:szCs w:val="22"/>
        </w:rPr>
        <w:t>Georgia Tech, April 2000.</w:t>
      </w:r>
      <w:r w:rsidR="00471B73">
        <w:rPr>
          <w:iCs/>
          <w:sz w:val="22"/>
          <w:szCs w:val="22"/>
        </w:rPr>
        <w:br/>
        <w:t xml:space="preserve">            </w:t>
      </w:r>
      <w:r w:rsidRPr="006F119F">
        <w:rPr>
          <w:sz w:val="22"/>
          <w:szCs w:val="22"/>
        </w:rPr>
        <w:t>Suzanne Suddath, “Engaging Girls in</w:t>
      </w:r>
      <w:r>
        <w:rPr>
          <w:sz w:val="22"/>
          <w:szCs w:val="22"/>
        </w:rPr>
        <w:t xml:space="preserve"> the Use of Technology.” M.S.,</w:t>
      </w:r>
      <w:r w:rsidRPr="006F119F">
        <w:rPr>
          <w:sz w:val="22"/>
          <w:szCs w:val="22"/>
        </w:rPr>
        <w:t xml:space="preserve"> Information Design and</w:t>
      </w:r>
      <w:r w:rsidR="00471B73">
        <w:rPr>
          <w:sz w:val="22"/>
          <w:szCs w:val="22"/>
        </w:rPr>
        <w:br/>
        <w:t xml:space="preserve">                    </w:t>
      </w:r>
      <w:r w:rsidRPr="006F119F">
        <w:rPr>
          <w:sz w:val="22"/>
          <w:szCs w:val="22"/>
        </w:rPr>
        <w:t>Techn</w:t>
      </w:r>
      <w:r>
        <w:rPr>
          <w:sz w:val="22"/>
          <w:szCs w:val="22"/>
        </w:rPr>
        <w:t>ology, Georgia Tech,  May 1998.</w:t>
      </w:r>
    </w:p>
    <w:p w14:paraId="31776E61" w14:textId="3E369406" w:rsidR="0036778B" w:rsidRDefault="005C29CF" w:rsidP="005C29CF">
      <w:pPr>
        <w:pStyle w:val="DefaultText"/>
        <w:tabs>
          <w:tab w:val="left" w:pos="8550"/>
        </w:tabs>
        <w:ind w:right="396"/>
        <w:rPr>
          <w:sz w:val="22"/>
          <w:szCs w:val="22"/>
        </w:rPr>
      </w:pPr>
      <w:r w:rsidRPr="005C29CF">
        <w:rPr>
          <w:i/>
          <w:iCs/>
          <w:sz w:val="22"/>
          <w:szCs w:val="22"/>
        </w:rPr>
        <w:t xml:space="preserve">       Ph.D. Orals Examiner</w:t>
      </w:r>
    </w:p>
    <w:p w14:paraId="5D8D8F5A" w14:textId="3A8F95ED" w:rsidR="005C29CF" w:rsidRDefault="005C29CF" w:rsidP="005C29CF">
      <w:pPr>
        <w:pStyle w:val="DefaultText"/>
        <w:tabs>
          <w:tab w:val="left" w:pos="8550"/>
        </w:tabs>
        <w:ind w:right="396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6F119F">
        <w:rPr>
          <w:sz w:val="22"/>
          <w:szCs w:val="22"/>
        </w:rPr>
        <w:t xml:space="preserve">Joanne Wagner, passed doctoral orals in </w:t>
      </w:r>
      <w:r>
        <w:rPr>
          <w:sz w:val="22"/>
          <w:szCs w:val="22"/>
        </w:rPr>
        <w:t>r</w:t>
      </w:r>
      <w:r w:rsidRPr="006F119F">
        <w:rPr>
          <w:sz w:val="22"/>
          <w:szCs w:val="22"/>
        </w:rPr>
        <w:t xml:space="preserve">hetoric, Rensselaer Polytechnic Institute, 1990.  </w:t>
      </w:r>
      <w:r>
        <w:rPr>
          <w:sz w:val="22"/>
          <w:szCs w:val="22"/>
        </w:rPr>
        <w:br/>
      </w:r>
    </w:p>
    <w:p w14:paraId="70732E0B" w14:textId="4FA1C6F7" w:rsidR="00511F3D" w:rsidRPr="00CB16AA" w:rsidRDefault="005C29CF" w:rsidP="00511F3D">
      <w:pPr>
        <w:pStyle w:val="DefaultText"/>
        <w:tabs>
          <w:tab w:val="left" w:pos="8550"/>
        </w:tabs>
        <w:ind w:right="39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 w:rsidRPr="00CB16AA">
        <w:rPr>
          <w:i/>
          <w:iCs/>
          <w:sz w:val="22"/>
          <w:szCs w:val="22"/>
        </w:rPr>
        <w:t>Ph.D.</w:t>
      </w:r>
      <w:r w:rsidRPr="00CB16AA">
        <w:rPr>
          <w:sz w:val="22"/>
          <w:szCs w:val="22"/>
        </w:rPr>
        <w:t xml:space="preserve"> </w:t>
      </w:r>
      <w:r w:rsidRPr="00CB16AA">
        <w:rPr>
          <w:i/>
          <w:iCs/>
          <w:sz w:val="22"/>
          <w:szCs w:val="22"/>
        </w:rPr>
        <w:t>Orals Examiner and reader of dissertation</w:t>
      </w:r>
      <w:r w:rsidR="00511F3D" w:rsidRPr="00CB16AA">
        <w:rPr>
          <w:sz w:val="22"/>
          <w:szCs w:val="22"/>
        </w:rPr>
        <w:tab/>
      </w:r>
    </w:p>
    <w:p w14:paraId="512A8F2E" w14:textId="5EE34791" w:rsidR="00511F3D" w:rsidRPr="00CB16AA" w:rsidRDefault="00511F3D" w:rsidP="00511F3D">
      <w:pPr>
        <w:pStyle w:val="DefaultText"/>
        <w:tabs>
          <w:tab w:val="left" w:pos="8550"/>
        </w:tabs>
        <w:ind w:left="720" w:right="396"/>
        <w:rPr>
          <w:sz w:val="22"/>
          <w:szCs w:val="22"/>
        </w:rPr>
      </w:pPr>
      <w:r w:rsidRPr="00CB16AA">
        <w:rPr>
          <w:sz w:val="22"/>
          <w:szCs w:val="22"/>
        </w:rPr>
        <w:t xml:space="preserve">Candace Washington, “Enhancing High School Counselors’ Knowledge and Confidence in </w:t>
      </w:r>
      <w:r w:rsidRPr="00CB16AA">
        <w:rPr>
          <w:sz w:val="22"/>
          <w:szCs w:val="22"/>
        </w:rPr>
        <w:br/>
        <w:t xml:space="preserve">      Promoting Construction Management Careers: A Mixed Method Study Using VR Intervention.” </w:t>
      </w:r>
      <w:r w:rsidRPr="00CB16AA">
        <w:rPr>
          <w:sz w:val="22"/>
          <w:szCs w:val="22"/>
        </w:rPr>
        <w:br/>
        <w:t xml:space="preserve">      Building Construction, Georgia Tech, in progress.</w:t>
      </w:r>
    </w:p>
    <w:p w14:paraId="28D7A160" w14:textId="56428664" w:rsidR="005C29CF" w:rsidRPr="00CB16AA" w:rsidRDefault="005C29CF" w:rsidP="005C29CF">
      <w:pPr>
        <w:pStyle w:val="DefaultText"/>
        <w:spacing w:after="120"/>
        <w:ind w:left="720" w:right="756"/>
        <w:rPr>
          <w:sz w:val="22"/>
          <w:szCs w:val="22"/>
        </w:rPr>
      </w:pPr>
      <w:r w:rsidRPr="00CB16AA">
        <w:rPr>
          <w:sz w:val="22"/>
          <w:szCs w:val="22"/>
        </w:rPr>
        <w:t xml:space="preserve">Jennifer Jackson, “Contemporary Fictions, Social Texts: Don DeLillo’s </w:t>
      </w:r>
      <w:r w:rsidRPr="00CB16AA">
        <w:rPr>
          <w:i/>
          <w:iCs/>
          <w:sz w:val="22"/>
          <w:szCs w:val="22"/>
        </w:rPr>
        <w:t>White Noise</w:t>
      </w:r>
      <w:r w:rsidRPr="00CB16AA">
        <w:rPr>
          <w:sz w:val="22"/>
          <w:szCs w:val="22"/>
        </w:rPr>
        <w:t xml:space="preserve">, </w:t>
      </w:r>
      <w:r w:rsidRPr="00CB16AA">
        <w:rPr>
          <w:i/>
          <w:iCs/>
          <w:sz w:val="22"/>
          <w:szCs w:val="22"/>
        </w:rPr>
        <w:t>Libra</w:t>
      </w:r>
      <w:r w:rsidRPr="00CB16AA">
        <w:rPr>
          <w:sz w:val="22"/>
          <w:szCs w:val="22"/>
        </w:rPr>
        <w:t xml:space="preserve">, and </w:t>
      </w:r>
      <w:r w:rsidRPr="00CB16AA">
        <w:rPr>
          <w:sz w:val="22"/>
          <w:szCs w:val="22"/>
        </w:rPr>
        <w:br/>
        <w:t xml:space="preserve">      </w:t>
      </w:r>
      <w:r w:rsidRPr="00CB16AA">
        <w:rPr>
          <w:i/>
          <w:iCs/>
          <w:sz w:val="22"/>
          <w:szCs w:val="22"/>
        </w:rPr>
        <w:t>Mao II</w:t>
      </w:r>
      <w:r w:rsidRPr="00CB16AA">
        <w:rPr>
          <w:sz w:val="22"/>
          <w:szCs w:val="22"/>
        </w:rPr>
        <w:t xml:space="preserve"> as Postmodern Cultural Rhetorics.” Ph.D., Rhetoric, Rensselaer, 1992.</w:t>
      </w:r>
    </w:p>
    <w:p w14:paraId="18720383" w14:textId="0931CAEC" w:rsidR="009403EA" w:rsidRPr="009403EA" w:rsidRDefault="006E5209" w:rsidP="009403EA">
      <w:pPr>
        <w:pStyle w:val="DefaultText"/>
        <w:spacing w:after="120"/>
        <w:ind w:left="720" w:right="763" w:hanging="360"/>
        <w:rPr>
          <w:iCs/>
          <w:sz w:val="22"/>
          <w:szCs w:val="22"/>
        </w:rPr>
      </w:pPr>
      <w:r w:rsidRPr="00CB16AA">
        <w:rPr>
          <w:i/>
          <w:iCs/>
          <w:sz w:val="22"/>
          <w:szCs w:val="22"/>
        </w:rPr>
        <w:t>Reader of dissertation</w:t>
      </w:r>
      <w:r w:rsidR="008B0424" w:rsidRPr="00CB16AA">
        <w:rPr>
          <w:i/>
          <w:iCs/>
          <w:sz w:val="22"/>
          <w:szCs w:val="22"/>
        </w:rPr>
        <w:br/>
      </w:r>
      <w:r w:rsidR="009403EA" w:rsidRPr="00CB16AA">
        <w:rPr>
          <w:iCs/>
          <w:sz w:val="22"/>
          <w:szCs w:val="22"/>
        </w:rPr>
        <w:t xml:space="preserve">Pooja Casula, “The Manipulation of Free Speech: An Exploration of How Online Platforms  </w:t>
      </w:r>
      <w:r w:rsidR="009403EA" w:rsidRPr="00CB16AA">
        <w:rPr>
          <w:iCs/>
          <w:sz w:val="22"/>
          <w:szCs w:val="22"/>
        </w:rPr>
        <w:br/>
        <w:t xml:space="preserve">       Engage ‘Free Speech’ to Silence Free Speech.” Ph.D. Digital Media, Georgia Tech, 2025.</w:t>
      </w:r>
    </w:p>
    <w:p w14:paraId="62F2925A" w14:textId="1253F598" w:rsidR="00EF2420" w:rsidRPr="00471B73" w:rsidRDefault="009C0FCD" w:rsidP="00471B73">
      <w:pPr>
        <w:pStyle w:val="DefaultText"/>
        <w:spacing w:after="120"/>
        <w:ind w:left="720" w:right="763" w:hanging="360"/>
        <w:rPr>
          <w:bCs/>
          <w:i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8B0424" w:rsidRPr="00D35353">
        <w:rPr>
          <w:iCs/>
          <w:sz w:val="22"/>
          <w:szCs w:val="22"/>
        </w:rPr>
        <w:t xml:space="preserve">Alice Clifton-Morekis, </w:t>
      </w:r>
      <w:r w:rsidR="003974D0" w:rsidRPr="00D35353">
        <w:rPr>
          <w:iCs/>
          <w:sz w:val="22"/>
          <w:szCs w:val="22"/>
        </w:rPr>
        <w:t>“</w:t>
      </w:r>
      <w:r w:rsidR="003974D0">
        <w:rPr>
          <w:iCs/>
          <w:sz w:val="22"/>
          <w:szCs w:val="22"/>
        </w:rPr>
        <w:t xml:space="preserve">Manning the TVA: White Masculinities and Engineering at the </w:t>
      </w:r>
      <w:r w:rsidR="003974D0">
        <w:rPr>
          <w:iCs/>
          <w:sz w:val="22"/>
          <w:szCs w:val="22"/>
        </w:rPr>
        <w:br/>
      </w:r>
      <w:r w:rsidR="00471B73">
        <w:rPr>
          <w:iCs/>
          <w:sz w:val="22"/>
          <w:szCs w:val="22"/>
        </w:rPr>
        <w:t xml:space="preserve">       </w:t>
      </w:r>
      <w:r w:rsidR="003974D0">
        <w:rPr>
          <w:iCs/>
          <w:sz w:val="22"/>
          <w:szCs w:val="22"/>
        </w:rPr>
        <w:t>Tennessee Valley Authority, 1933-1953.” Ph.D, History and Sociology of Science and</w:t>
      </w:r>
      <w:r w:rsidR="00471B73">
        <w:rPr>
          <w:iCs/>
          <w:sz w:val="22"/>
          <w:szCs w:val="22"/>
        </w:rPr>
        <w:t xml:space="preserve">  </w:t>
      </w:r>
      <w:r w:rsidR="00471B73">
        <w:rPr>
          <w:iCs/>
          <w:sz w:val="22"/>
          <w:szCs w:val="22"/>
        </w:rPr>
        <w:br/>
        <w:t xml:space="preserve">       </w:t>
      </w:r>
      <w:r w:rsidR="003974D0">
        <w:rPr>
          <w:iCs/>
          <w:sz w:val="22"/>
          <w:szCs w:val="22"/>
        </w:rPr>
        <w:t>Technology, 2021.</w:t>
      </w:r>
      <w:r w:rsidR="00471B73">
        <w:rPr>
          <w:bCs/>
          <w:i/>
          <w:sz w:val="22"/>
          <w:szCs w:val="22"/>
        </w:rPr>
        <w:br/>
      </w:r>
      <w:r w:rsidR="006D7C00">
        <w:rPr>
          <w:iCs/>
          <w:sz w:val="22"/>
          <w:szCs w:val="22"/>
        </w:rPr>
        <w:t xml:space="preserve">Mingge Wu, “Essays on Interaction of Multilateral Environment on International Trade.” </w:t>
      </w:r>
      <w:r w:rsidR="00471B73">
        <w:rPr>
          <w:iCs/>
          <w:sz w:val="22"/>
          <w:szCs w:val="22"/>
        </w:rPr>
        <w:br/>
        <w:t xml:space="preserve">      </w:t>
      </w:r>
      <w:r w:rsidR="006D7C00">
        <w:rPr>
          <w:iCs/>
          <w:sz w:val="22"/>
          <w:szCs w:val="22"/>
        </w:rPr>
        <w:t>Ph.D., Economics, Georgia Tech, 2014.</w:t>
      </w:r>
      <w:r w:rsidR="00FE183E">
        <w:rPr>
          <w:iCs/>
          <w:sz w:val="22"/>
          <w:szCs w:val="22"/>
        </w:rPr>
        <w:br/>
      </w:r>
      <w:r w:rsidR="006E5209">
        <w:rPr>
          <w:iCs/>
          <w:sz w:val="22"/>
          <w:szCs w:val="22"/>
        </w:rPr>
        <w:t xml:space="preserve">Orit </w:t>
      </w:r>
      <w:r w:rsidR="006E5209" w:rsidRPr="006F119F">
        <w:rPr>
          <w:iCs/>
          <w:sz w:val="22"/>
          <w:szCs w:val="22"/>
        </w:rPr>
        <w:t>Fussfeld-Cohen, “The Film Experience in Digital Cinema: Female Gender Application as a</w:t>
      </w:r>
      <w:r w:rsidR="00FE183E">
        <w:rPr>
          <w:iCs/>
          <w:sz w:val="22"/>
          <w:szCs w:val="22"/>
        </w:rPr>
        <w:t xml:space="preserve"> </w:t>
      </w:r>
      <w:r w:rsidR="006E5209" w:rsidRPr="006F119F">
        <w:rPr>
          <w:iCs/>
          <w:sz w:val="22"/>
          <w:szCs w:val="22"/>
        </w:rPr>
        <w:t>Case Study.” Ph.D.</w:t>
      </w:r>
      <w:r w:rsidR="006E5209">
        <w:rPr>
          <w:iCs/>
          <w:sz w:val="22"/>
          <w:szCs w:val="22"/>
        </w:rPr>
        <w:t>,</w:t>
      </w:r>
      <w:r w:rsidR="006E5209" w:rsidRPr="006F119F">
        <w:rPr>
          <w:iCs/>
          <w:sz w:val="22"/>
          <w:szCs w:val="22"/>
        </w:rPr>
        <w:t xml:space="preserve"> Film and Television Department, Tel Aviv University, 2012</w:t>
      </w:r>
      <w:r w:rsidR="004928D1">
        <w:rPr>
          <w:iCs/>
          <w:sz w:val="22"/>
          <w:szCs w:val="22"/>
        </w:rPr>
        <w:t xml:space="preserve">. </w:t>
      </w:r>
      <w:r w:rsidR="00471B73">
        <w:rPr>
          <w:bCs/>
          <w:i/>
          <w:sz w:val="22"/>
          <w:szCs w:val="22"/>
        </w:rPr>
        <w:br/>
      </w:r>
      <w:r w:rsidR="004928D1" w:rsidRPr="006F119F">
        <w:rPr>
          <w:sz w:val="22"/>
          <w:szCs w:val="22"/>
        </w:rPr>
        <w:t>Ann Bomberger, “The politics of cross-racial writing in contemporary African-American and</w:t>
      </w:r>
      <w:r w:rsidR="004928D1">
        <w:rPr>
          <w:sz w:val="22"/>
          <w:szCs w:val="22"/>
        </w:rPr>
        <w:br/>
        <w:t xml:space="preserve">    </w:t>
      </w:r>
      <w:r w:rsidR="00471B73">
        <w:rPr>
          <w:sz w:val="22"/>
          <w:szCs w:val="22"/>
        </w:rPr>
        <w:t xml:space="preserve">    </w:t>
      </w:r>
      <w:r w:rsidR="004928D1" w:rsidRPr="006F119F">
        <w:rPr>
          <w:sz w:val="22"/>
          <w:szCs w:val="22"/>
        </w:rPr>
        <w:t>white women’s hist</w:t>
      </w:r>
      <w:r w:rsidR="004928D1">
        <w:rPr>
          <w:sz w:val="22"/>
          <w:szCs w:val="22"/>
        </w:rPr>
        <w:t>orical fiction.” Ph.D.,</w:t>
      </w:r>
      <w:r w:rsidR="004928D1" w:rsidRPr="006F119F">
        <w:rPr>
          <w:sz w:val="22"/>
          <w:szCs w:val="22"/>
        </w:rPr>
        <w:t xml:space="preserve"> English, </w:t>
      </w:r>
      <w:r w:rsidR="004928D1">
        <w:rPr>
          <w:sz w:val="22"/>
          <w:szCs w:val="22"/>
        </w:rPr>
        <w:t>SUNY Stonybrook, 1997.</w:t>
      </w:r>
      <w:r w:rsidR="004928D1">
        <w:rPr>
          <w:i/>
          <w:iCs/>
          <w:sz w:val="22"/>
          <w:szCs w:val="22"/>
        </w:rPr>
        <w:t xml:space="preserve">       </w:t>
      </w:r>
    </w:p>
    <w:p w14:paraId="628C29C3" w14:textId="29C19C48" w:rsidR="00471B73" w:rsidRDefault="00EF2420" w:rsidP="005C29CF">
      <w:pPr>
        <w:pStyle w:val="DefaultText"/>
        <w:spacing w:after="120"/>
        <w:ind w:right="763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r w:rsidR="00471B73">
        <w:rPr>
          <w:i/>
          <w:iCs/>
          <w:sz w:val="22"/>
          <w:szCs w:val="22"/>
        </w:rPr>
        <w:t xml:space="preserve">    </w:t>
      </w:r>
      <w:r w:rsidR="006E5209" w:rsidRPr="006F119F">
        <w:rPr>
          <w:i/>
          <w:iCs/>
          <w:sz w:val="22"/>
          <w:szCs w:val="22"/>
        </w:rPr>
        <w:t xml:space="preserve">Director of oral examinations and reader of dissertation </w:t>
      </w:r>
      <w:r w:rsidR="006E5209" w:rsidRPr="006F119F">
        <w:rPr>
          <w:sz w:val="22"/>
          <w:szCs w:val="22"/>
        </w:rPr>
        <w:br/>
      </w:r>
      <w:r w:rsidR="006C461B">
        <w:rPr>
          <w:sz w:val="22"/>
          <w:szCs w:val="22"/>
        </w:rPr>
        <w:tab/>
      </w:r>
      <w:r w:rsidR="006E5209" w:rsidRPr="006F119F">
        <w:rPr>
          <w:sz w:val="22"/>
          <w:szCs w:val="22"/>
        </w:rPr>
        <w:t>Drema Lipscomb Burnett, “A Rhetoric of Transformation: Representation and Reconstruction</w:t>
      </w:r>
      <w:r w:rsidR="00BE7CBF">
        <w:rPr>
          <w:sz w:val="22"/>
          <w:szCs w:val="22"/>
        </w:rPr>
        <w:t xml:space="preserve"> </w:t>
      </w:r>
      <w:r w:rsidR="006E5209" w:rsidRPr="006F119F">
        <w:rPr>
          <w:sz w:val="22"/>
          <w:szCs w:val="22"/>
        </w:rPr>
        <w:t xml:space="preserve"> </w:t>
      </w:r>
      <w:r w:rsidR="006C461B">
        <w:rPr>
          <w:sz w:val="22"/>
          <w:szCs w:val="22"/>
        </w:rPr>
        <w:br/>
      </w:r>
      <w:r w:rsidR="006C461B">
        <w:rPr>
          <w:sz w:val="22"/>
          <w:szCs w:val="22"/>
        </w:rPr>
        <w:tab/>
      </w:r>
      <w:r w:rsidR="006C461B">
        <w:rPr>
          <w:sz w:val="22"/>
          <w:szCs w:val="22"/>
        </w:rPr>
        <w:tab/>
      </w:r>
      <w:r w:rsidR="006E5209" w:rsidRPr="006F119F">
        <w:rPr>
          <w:sz w:val="22"/>
          <w:szCs w:val="22"/>
        </w:rPr>
        <w:t>of</w:t>
      </w:r>
      <w:r w:rsidR="00BE7CBF">
        <w:rPr>
          <w:sz w:val="22"/>
          <w:szCs w:val="22"/>
        </w:rPr>
        <w:t xml:space="preserve"> </w:t>
      </w:r>
      <w:r w:rsidR="006E5209" w:rsidRPr="006F119F">
        <w:rPr>
          <w:sz w:val="22"/>
          <w:szCs w:val="22"/>
        </w:rPr>
        <w:t>Race in Nineteenth-Century African-Americ</w:t>
      </w:r>
      <w:r w:rsidR="006E5209">
        <w:rPr>
          <w:sz w:val="22"/>
          <w:szCs w:val="22"/>
        </w:rPr>
        <w:t>an Feminist Discourse.” Ph.D.,</w:t>
      </w:r>
      <w:r w:rsidR="004A0977">
        <w:rPr>
          <w:sz w:val="22"/>
          <w:szCs w:val="22"/>
        </w:rPr>
        <w:t xml:space="preserve"> </w:t>
      </w:r>
      <w:r w:rsidR="00BE7CBF">
        <w:rPr>
          <w:sz w:val="22"/>
          <w:szCs w:val="22"/>
        </w:rPr>
        <w:br/>
      </w:r>
      <w:r w:rsidR="00BE7CBF">
        <w:rPr>
          <w:sz w:val="22"/>
          <w:szCs w:val="22"/>
        </w:rPr>
        <w:tab/>
      </w:r>
      <w:r w:rsidR="006C461B">
        <w:rPr>
          <w:sz w:val="22"/>
          <w:szCs w:val="22"/>
        </w:rPr>
        <w:tab/>
      </w:r>
      <w:r w:rsidR="006E5209" w:rsidRPr="006F119F">
        <w:rPr>
          <w:sz w:val="22"/>
          <w:szCs w:val="22"/>
        </w:rPr>
        <w:t>Rhetoric, Rensse</w:t>
      </w:r>
      <w:r w:rsidR="006E5209">
        <w:rPr>
          <w:sz w:val="22"/>
          <w:szCs w:val="22"/>
        </w:rPr>
        <w:t>laer Polytechnic Institute, 1996</w:t>
      </w:r>
      <w:r w:rsidR="006E5209" w:rsidRPr="006F119F">
        <w:rPr>
          <w:sz w:val="22"/>
          <w:szCs w:val="22"/>
        </w:rPr>
        <w:t>.</w:t>
      </w:r>
      <w:r w:rsidR="00A548D1">
        <w:rPr>
          <w:sz w:val="22"/>
          <w:szCs w:val="22"/>
        </w:rPr>
        <w:br/>
      </w:r>
      <w:r w:rsidR="0048504E">
        <w:rPr>
          <w:i/>
          <w:iCs/>
          <w:sz w:val="22"/>
          <w:szCs w:val="22"/>
        </w:rPr>
        <w:t xml:space="preserve">           </w:t>
      </w:r>
      <w:r w:rsidR="00901C40">
        <w:rPr>
          <w:i/>
          <w:iCs/>
          <w:sz w:val="22"/>
          <w:szCs w:val="22"/>
        </w:rPr>
        <w:t xml:space="preserve"> </w:t>
      </w:r>
      <w:r w:rsidR="0048504E">
        <w:rPr>
          <w:i/>
          <w:iCs/>
          <w:sz w:val="22"/>
          <w:szCs w:val="22"/>
        </w:rPr>
        <w:t xml:space="preserve"> </w:t>
      </w:r>
      <w:r w:rsidR="006E5209" w:rsidRPr="006F119F">
        <w:rPr>
          <w:sz w:val="22"/>
          <w:szCs w:val="22"/>
        </w:rPr>
        <w:t>Sarah Wheeler, “Frances E. Willard’s Rhetorical Contributions to Suffr</w:t>
      </w:r>
      <w:r w:rsidR="006E5209">
        <w:rPr>
          <w:sz w:val="22"/>
          <w:szCs w:val="22"/>
        </w:rPr>
        <w:t>age and Social</w:t>
      </w:r>
      <w:r w:rsidR="0048504E">
        <w:rPr>
          <w:sz w:val="22"/>
          <w:szCs w:val="22"/>
        </w:rPr>
        <w:t xml:space="preserve"> </w:t>
      </w:r>
      <w:r w:rsidR="006E5209">
        <w:rPr>
          <w:sz w:val="22"/>
          <w:szCs w:val="22"/>
        </w:rPr>
        <w:t>Reform.”</w:t>
      </w:r>
      <w:r w:rsidR="0048504E">
        <w:rPr>
          <w:sz w:val="22"/>
          <w:szCs w:val="22"/>
        </w:rPr>
        <w:br/>
        <w:t xml:space="preserve">                   </w:t>
      </w:r>
      <w:r w:rsidR="006E5209">
        <w:rPr>
          <w:sz w:val="22"/>
          <w:szCs w:val="22"/>
        </w:rPr>
        <w:t xml:space="preserve"> </w:t>
      </w:r>
      <w:r w:rsidR="0048504E">
        <w:rPr>
          <w:sz w:val="22"/>
          <w:szCs w:val="22"/>
        </w:rPr>
        <w:t xml:space="preserve">      </w:t>
      </w:r>
      <w:r w:rsidR="006E5209">
        <w:rPr>
          <w:sz w:val="22"/>
          <w:szCs w:val="22"/>
        </w:rPr>
        <w:t>Ph.D.,</w:t>
      </w:r>
      <w:r w:rsidR="006E5209" w:rsidRPr="006F119F">
        <w:rPr>
          <w:sz w:val="22"/>
          <w:szCs w:val="22"/>
        </w:rPr>
        <w:t xml:space="preserve"> Rhetoric, Rensselae</w:t>
      </w:r>
      <w:r w:rsidR="006E5209">
        <w:rPr>
          <w:sz w:val="22"/>
          <w:szCs w:val="22"/>
        </w:rPr>
        <w:t>r Polytechnic Institute, 1993.</w:t>
      </w:r>
      <w:r w:rsidR="00D35353">
        <w:rPr>
          <w:sz w:val="22"/>
          <w:szCs w:val="22"/>
        </w:rPr>
        <w:t xml:space="preserve"> </w:t>
      </w:r>
    </w:p>
    <w:p w14:paraId="6DCAB516" w14:textId="49FB1714" w:rsidR="006C461B" w:rsidRPr="00EF2420" w:rsidRDefault="00471B73" w:rsidP="00471B73">
      <w:pPr>
        <w:pStyle w:val="DefaultText"/>
        <w:spacing w:after="120"/>
        <w:ind w:left="720" w:right="756" w:hanging="360"/>
        <w:rPr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 xml:space="preserve">   </w:t>
      </w:r>
      <w:r>
        <w:rPr>
          <w:b/>
          <w:bCs/>
          <w:sz w:val="22"/>
          <w:szCs w:val="22"/>
        </w:rPr>
        <w:t>C. Graduate Student and Post-Doctoral Fellow Supervision</w:t>
      </w:r>
      <w:r>
        <w:rPr>
          <w:bCs/>
          <w:i/>
          <w:sz w:val="22"/>
          <w:szCs w:val="22"/>
        </w:rPr>
        <w:t xml:space="preserve"> </w:t>
      </w:r>
      <w:r w:rsidRPr="00B351CA">
        <w:rPr>
          <w:b/>
          <w:i/>
          <w:sz w:val="22"/>
          <w:szCs w:val="22"/>
        </w:rPr>
        <w:t>(continued)</w:t>
      </w:r>
      <w:r>
        <w:rPr>
          <w:b/>
          <w:i/>
          <w:sz w:val="22"/>
          <w:szCs w:val="22"/>
        </w:rPr>
        <w:br/>
      </w:r>
      <w:r>
        <w:rPr>
          <w:b/>
          <w:i/>
          <w:sz w:val="22"/>
          <w:szCs w:val="22"/>
        </w:rPr>
        <w:br/>
      </w:r>
      <w:r w:rsidRPr="006F119F">
        <w:rPr>
          <w:i/>
          <w:iCs/>
          <w:sz w:val="22"/>
          <w:szCs w:val="22"/>
        </w:rPr>
        <w:t>Doctoral and Post-doctoral Fellow Mentor:</w:t>
      </w:r>
      <w:r w:rsidRPr="006F119F">
        <w:rPr>
          <w:sz w:val="22"/>
          <w:szCs w:val="22"/>
        </w:rPr>
        <w:t xml:space="preserve"> </w:t>
      </w:r>
      <w:r>
        <w:rPr>
          <w:sz w:val="22"/>
          <w:szCs w:val="22"/>
        </w:rPr>
        <w:t>Michael Griffin, Brittain Fellow, 2014-17</w:t>
      </w:r>
      <w:r w:rsidRPr="00793467">
        <w:rPr>
          <w:sz w:val="22"/>
          <w:szCs w:val="22"/>
        </w:rPr>
        <w:t>; Xiaoling Fang, China Fulbright Fellow, 2012-13; Rachel Dean-Ruzicka, Brittain Fellow, 2011-14</w:t>
      </w:r>
      <w:r>
        <w:rPr>
          <w:sz w:val="22"/>
          <w:szCs w:val="22"/>
        </w:rPr>
        <w:t xml:space="preserve"> &amp; Lecturer, LMC, 2015-18</w:t>
      </w:r>
      <w:r w:rsidRPr="00793467">
        <w:rPr>
          <w:sz w:val="22"/>
          <w:szCs w:val="22"/>
        </w:rPr>
        <w:t>; Christina Van Houten, Brittain</w:t>
      </w:r>
      <w:r>
        <w:rPr>
          <w:sz w:val="22"/>
          <w:szCs w:val="22"/>
        </w:rPr>
        <w:t xml:space="preserve"> Fellow, 2012-13; Robert Blaskiewicz, Brittain Fellow, 2009-12; Jesse Stommel,</w:t>
      </w:r>
      <w:r w:rsidRPr="006F119F">
        <w:rPr>
          <w:sz w:val="22"/>
          <w:szCs w:val="22"/>
        </w:rPr>
        <w:t xml:space="preserve"> Brittain Fellow, 2010-11; Yanbing Tang, Visiting Lecturer</w:t>
      </w:r>
      <w:r>
        <w:rPr>
          <w:sz w:val="22"/>
          <w:szCs w:val="22"/>
        </w:rPr>
        <w:t>,</w:t>
      </w:r>
      <w:r w:rsidRPr="006F119F">
        <w:rPr>
          <w:sz w:val="22"/>
          <w:szCs w:val="22"/>
        </w:rPr>
        <w:t xml:space="preserve"> Modern Languages, 2009-10.</w:t>
      </w:r>
    </w:p>
    <w:p w14:paraId="3A4894EA" w14:textId="2C63052F" w:rsidR="00A5746B" w:rsidRPr="00CB16AA" w:rsidRDefault="00416528" w:rsidP="00A5746B">
      <w:pPr>
        <w:pStyle w:val="DefaultText"/>
        <w:spacing w:before="80"/>
        <w:ind w:right="1440"/>
        <w:rPr>
          <w:b/>
          <w:bCs/>
          <w:sz w:val="22"/>
          <w:szCs w:val="22"/>
        </w:rPr>
      </w:pPr>
      <w:r w:rsidRPr="00CB16AA">
        <w:rPr>
          <w:b/>
          <w:bCs/>
          <w:sz w:val="22"/>
          <w:szCs w:val="22"/>
        </w:rPr>
        <w:t>VI.</w:t>
      </w:r>
      <w:r w:rsidR="00A5746B" w:rsidRPr="00CB16AA">
        <w:rPr>
          <w:b/>
          <w:bCs/>
          <w:sz w:val="22"/>
          <w:szCs w:val="22"/>
        </w:rPr>
        <w:t xml:space="preserve"> SERVICE</w:t>
      </w:r>
      <w:r w:rsidR="00A5746B" w:rsidRPr="00CB16AA">
        <w:rPr>
          <w:b/>
          <w:bCs/>
          <w:sz w:val="22"/>
          <w:szCs w:val="22"/>
        </w:rPr>
        <w:tab/>
      </w:r>
      <w:r w:rsidR="00A5746B" w:rsidRPr="00CB16AA">
        <w:rPr>
          <w:b/>
          <w:bCs/>
          <w:sz w:val="22"/>
          <w:szCs w:val="22"/>
        </w:rPr>
        <w:tab/>
      </w:r>
      <w:r w:rsidR="00A5746B" w:rsidRPr="00CB16AA">
        <w:rPr>
          <w:b/>
          <w:bCs/>
          <w:sz w:val="22"/>
          <w:szCs w:val="22"/>
        </w:rPr>
        <w:tab/>
      </w:r>
      <w:r w:rsidR="00A5746B" w:rsidRPr="00CB16AA">
        <w:rPr>
          <w:b/>
          <w:bCs/>
          <w:sz w:val="22"/>
          <w:szCs w:val="22"/>
        </w:rPr>
        <w:tab/>
      </w:r>
    </w:p>
    <w:p w14:paraId="52476908" w14:textId="77777777" w:rsidR="00500DFA" w:rsidRPr="00DD58C5" w:rsidRDefault="00A5746B" w:rsidP="00500DFA">
      <w:pPr>
        <w:pStyle w:val="DefaultText"/>
        <w:ind w:left="720" w:right="576" w:hanging="720"/>
        <w:rPr>
          <w:b/>
          <w:bCs/>
          <w:sz w:val="22"/>
          <w:szCs w:val="22"/>
        </w:rPr>
      </w:pPr>
      <w:r w:rsidRPr="00CB16AA">
        <w:rPr>
          <w:b/>
          <w:bCs/>
          <w:sz w:val="22"/>
          <w:szCs w:val="22"/>
        </w:rPr>
        <w:t>Unit/School Service</w:t>
      </w:r>
    </w:p>
    <w:p w14:paraId="0D85BA2A" w14:textId="5AD69367" w:rsidR="00A5746B" w:rsidRPr="00500DFA" w:rsidRDefault="00500DFA" w:rsidP="00500DFA">
      <w:pPr>
        <w:pStyle w:val="DefaultText"/>
        <w:ind w:left="720" w:right="576" w:hanging="720"/>
        <w:rPr>
          <w:sz w:val="22"/>
          <w:szCs w:val="22"/>
        </w:rPr>
      </w:pPr>
      <w:r>
        <w:rPr>
          <w:sz w:val="22"/>
          <w:szCs w:val="22"/>
        </w:rPr>
        <w:t xml:space="preserve">Chair, 2022-23, 2023-24, </w:t>
      </w:r>
      <w:r w:rsidRPr="006F119F">
        <w:rPr>
          <w:sz w:val="22"/>
          <w:szCs w:val="22"/>
        </w:rPr>
        <w:t>LMC Hand</w:t>
      </w:r>
      <w:r>
        <w:rPr>
          <w:sz w:val="22"/>
          <w:szCs w:val="22"/>
        </w:rPr>
        <w:t>book Revision Subcommittee; Member, 2010-11, 2013-</w:t>
      </w:r>
      <w:r w:rsidRPr="006F119F">
        <w:rPr>
          <w:sz w:val="22"/>
          <w:szCs w:val="22"/>
        </w:rPr>
        <w:t>14</w:t>
      </w:r>
      <w:r w:rsidR="005C364D">
        <w:rPr>
          <w:sz w:val="22"/>
          <w:szCs w:val="22"/>
        </w:rPr>
        <w:t>.</w:t>
      </w:r>
    </w:p>
    <w:p w14:paraId="5E4398F9" w14:textId="203D8B97" w:rsidR="00A5746B" w:rsidRPr="006F119F" w:rsidRDefault="00DB2CFE" w:rsidP="00A5746B">
      <w:pPr>
        <w:pStyle w:val="DefaultText"/>
        <w:ind w:left="720" w:right="576" w:hanging="720"/>
        <w:rPr>
          <w:sz w:val="22"/>
          <w:szCs w:val="22"/>
        </w:rPr>
      </w:pPr>
      <w:r>
        <w:rPr>
          <w:sz w:val="22"/>
          <w:szCs w:val="22"/>
        </w:rPr>
        <w:t>Chair, LMC</w:t>
      </w:r>
      <w:r w:rsidR="00A5746B" w:rsidRPr="006F119F">
        <w:rPr>
          <w:sz w:val="22"/>
          <w:szCs w:val="22"/>
        </w:rPr>
        <w:t xml:space="preserve"> Executive Committee, Georgia Tech, 2002-03, 2004-05, 2011-12; Member, 1994-96; 2002-04; 2008-11</w:t>
      </w:r>
      <w:r w:rsidR="003373EE">
        <w:rPr>
          <w:sz w:val="22"/>
          <w:szCs w:val="22"/>
        </w:rPr>
        <w:t>, 2014-15</w:t>
      </w:r>
      <w:r w:rsidR="002D28D1">
        <w:rPr>
          <w:sz w:val="22"/>
          <w:szCs w:val="22"/>
        </w:rPr>
        <w:t>, 2020-21</w:t>
      </w:r>
      <w:r w:rsidR="008F4949">
        <w:rPr>
          <w:sz w:val="22"/>
          <w:szCs w:val="22"/>
        </w:rPr>
        <w:t>, 2021-22</w:t>
      </w:r>
      <w:r w:rsidR="00E56C10">
        <w:rPr>
          <w:sz w:val="22"/>
          <w:szCs w:val="22"/>
        </w:rPr>
        <w:t>, 2022-23</w:t>
      </w:r>
      <w:r w:rsidR="00A5746B" w:rsidRPr="006F119F">
        <w:rPr>
          <w:sz w:val="22"/>
          <w:szCs w:val="22"/>
        </w:rPr>
        <w:t>.</w:t>
      </w:r>
    </w:p>
    <w:p w14:paraId="44A7E597" w14:textId="2D4C22AA" w:rsidR="00D04508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E3625">
        <w:rPr>
          <w:sz w:val="22"/>
          <w:szCs w:val="22"/>
        </w:rPr>
        <w:t>Chair, Pr</w:t>
      </w:r>
      <w:r w:rsidR="00DB2CFE" w:rsidRPr="006E3625">
        <w:rPr>
          <w:sz w:val="22"/>
          <w:szCs w:val="22"/>
        </w:rPr>
        <w:t>omotion and Tenure Committee, LM</w:t>
      </w:r>
      <w:r w:rsidRPr="006E3625">
        <w:rPr>
          <w:sz w:val="22"/>
          <w:szCs w:val="22"/>
        </w:rPr>
        <w:t>C, Georgia Tech, 2004-05, 201</w:t>
      </w:r>
      <w:r w:rsidR="00434124">
        <w:rPr>
          <w:sz w:val="22"/>
          <w:szCs w:val="22"/>
        </w:rPr>
        <w:t>0-11; M</w:t>
      </w:r>
      <w:r w:rsidR="001D6942">
        <w:rPr>
          <w:sz w:val="22"/>
          <w:szCs w:val="22"/>
        </w:rPr>
        <w:t>ember 1999-2000,</w:t>
      </w:r>
      <w:r w:rsidR="003373EE" w:rsidRPr="006E3625">
        <w:rPr>
          <w:sz w:val="22"/>
          <w:szCs w:val="22"/>
        </w:rPr>
        <w:t xml:space="preserve"> 2001-02, 2007-08, </w:t>
      </w:r>
      <w:r w:rsidRPr="006E3625">
        <w:rPr>
          <w:sz w:val="22"/>
          <w:szCs w:val="22"/>
        </w:rPr>
        <w:t>2008-09</w:t>
      </w:r>
      <w:r w:rsidR="008F734B">
        <w:rPr>
          <w:sz w:val="22"/>
          <w:szCs w:val="22"/>
        </w:rPr>
        <w:t>, 2014-present</w:t>
      </w:r>
      <w:r w:rsidRPr="006E3625">
        <w:rPr>
          <w:sz w:val="22"/>
          <w:szCs w:val="22"/>
        </w:rPr>
        <w:t>.</w:t>
      </w:r>
      <w:r w:rsidR="00500DFA">
        <w:rPr>
          <w:sz w:val="22"/>
          <w:szCs w:val="22"/>
        </w:rPr>
        <w:t xml:space="preserve"> Elected Member of LMC RPT Steering Committee, 2023-24, 2024-25.</w:t>
      </w:r>
    </w:p>
    <w:p w14:paraId="41EEE38B" w14:textId="77777777" w:rsidR="009F1D1C" w:rsidRPr="006F119F" w:rsidRDefault="009F1D1C" w:rsidP="009F1D1C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Chair, LCC Search Committee for Cultural/Media Studies of Race and Ethnicity Position, Georgia Tech, 1996-97.</w:t>
      </w:r>
    </w:p>
    <w:p w14:paraId="049C2989" w14:textId="77777777" w:rsidR="009F1D1C" w:rsidRPr="006F119F" w:rsidRDefault="009F1D1C" w:rsidP="009F1D1C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 xml:space="preserve">Chair, American Studies Field Committee, </w:t>
      </w:r>
      <w:r>
        <w:rPr>
          <w:sz w:val="22"/>
          <w:szCs w:val="22"/>
        </w:rPr>
        <w:t xml:space="preserve">LCC, </w:t>
      </w:r>
      <w:r w:rsidRPr="006F119F">
        <w:rPr>
          <w:sz w:val="22"/>
          <w:szCs w:val="22"/>
        </w:rPr>
        <w:t>Georgia Tech, 1993-94.</w:t>
      </w:r>
    </w:p>
    <w:p w14:paraId="75F21EAB" w14:textId="77777777" w:rsidR="009F1D1C" w:rsidRPr="006F119F" w:rsidRDefault="009F1D1C" w:rsidP="009F1D1C">
      <w:pPr>
        <w:pStyle w:val="DefaultText"/>
        <w:ind w:left="720" w:right="396" w:hanging="720"/>
        <w:rPr>
          <w:sz w:val="22"/>
          <w:szCs w:val="22"/>
        </w:rPr>
      </w:pPr>
      <w:r w:rsidRPr="006F119F">
        <w:rPr>
          <w:sz w:val="22"/>
          <w:szCs w:val="22"/>
        </w:rPr>
        <w:t>Chair, Undergraduate Studies Committee, Language, Literature, and Communication, Rensselaer, 1989-92.</w:t>
      </w:r>
    </w:p>
    <w:p w14:paraId="623C84AB" w14:textId="6F74DF42" w:rsidR="00BF60E8" w:rsidRDefault="00BF60E8" w:rsidP="00BF60E8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Chair, McKinney Writing Contest, Rensselaer, 1988, 1989, 1990, 1991</w:t>
      </w:r>
      <w:r>
        <w:rPr>
          <w:sz w:val="22"/>
          <w:szCs w:val="22"/>
        </w:rPr>
        <w:t>.</w:t>
      </w:r>
    </w:p>
    <w:p w14:paraId="77A74374" w14:textId="77777777" w:rsidR="00522E51" w:rsidRDefault="00500DFA" w:rsidP="00500DFA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Elected Representative to Faculty Senate, LMC, Georgia Tech, 2024-26.</w:t>
      </w:r>
    </w:p>
    <w:p w14:paraId="5E8F1DA9" w14:textId="71540A57" w:rsidR="00500DFA" w:rsidRDefault="00522E51" w:rsidP="00500DFA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LMC Area Committees for Promotions to Full Professor, 2025.</w:t>
      </w:r>
      <w:r w:rsidR="009403EA">
        <w:rPr>
          <w:sz w:val="22"/>
          <w:szCs w:val="22"/>
        </w:rPr>
        <w:br/>
        <w:t>Member, LMC Reappointment, Promotion, and Tenure Committee, 2010-present.</w:t>
      </w:r>
    </w:p>
    <w:p w14:paraId="38467962" w14:textId="2F647CC7" w:rsidR="009403EA" w:rsidRPr="00A2713B" w:rsidRDefault="009403EA" w:rsidP="009403EA">
      <w:pPr>
        <w:pStyle w:val="DefaultText"/>
        <w:ind w:left="720" w:right="576" w:hanging="720"/>
        <w:rPr>
          <w:b/>
          <w:bCs/>
          <w:sz w:val="22"/>
          <w:szCs w:val="22"/>
        </w:rPr>
      </w:pPr>
      <w:r>
        <w:rPr>
          <w:sz w:val="22"/>
          <w:szCs w:val="22"/>
        </w:rPr>
        <w:t>Member, LMC Post-Tenure Review Committee, 2023-2024, 2024-25.</w:t>
      </w:r>
    </w:p>
    <w:p w14:paraId="7A9DC4DC" w14:textId="37BF7B76" w:rsidR="00500DFA" w:rsidRDefault="00500DFA" w:rsidP="00500DFA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 xml:space="preserve">Member, LMC Committee on </w:t>
      </w:r>
      <w:r w:rsidR="009403EA">
        <w:rPr>
          <w:sz w:val="22"/>
          <w:szCs w:val="22"/>
        </w:rPr>
        <w:t>Research Reassignment</w:t>
      </w:r>
      <w:r>
        <w:rPr>
          <w:sz w:val="22"/>
          <w:szCs w:val="22"/>
        </w:rPr>
        <w:t>, 2024.</w:t>
      </w:r>
    </w:p>
    <w:p w14:paraId="1196314C" w14:textId="77777777" w:rsidR="00500DFA" w:rsidRDefault="00500DFA" w:rsidP="00500DFA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Interaction Design/Digital Media Search Committee, LMC, 2021-22.</w:t>
      </w:r>
    </w:p>
    <w:p w14:paraId="49EDF060" w14:textId="77777777" w:rsidR="00500DFA" w:rsidRDefault="00500DFA" w:rsidP="00500DFA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LMC/Student Grievance Committee, 2020.</w:t>
      </w:r>
    </w:p>
    <w:p w14:paraId="380E85B4" w14:textId="482B5C74" w:rsidR="00781A52" w:rsidRPr="005C29CF" w:rsidRDefault="005C29CF" w:rsidP="005C29CF">
      <w:pPr>
        <w:pStyle w:val="DefaultText"/>
        <w:ind w:right="576"/>
        <w:rPr>
          <w:sz w:val="22"/>
          <w:szCs w:val="22"/>
        </w:rPr>
      </w:pPr>
      <w:r w:rsidRPr="006E3625">
        <w:rPr>
          <w:sz w:val="22"/>
          <w:szCs w:val="22"/>
        </w:rPr>
        <w:t>Member, LMC/Modern Languages Joint MS in Global Media and Culture Committee, 2017-18.</w:t>
      </w:r>
    </w:p>
    <w:p w14:paraId="65785B21" w14:textId="037BE5C6" w:rsidR="00941A4C" w:rsidRPr="00941A4C" w:rsidRDefault="00941A4C" w:rsidP="00941A4C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Humanities Search Committee, LCC, Georgia Tech, 2006-07.</w:t>
      </w:r>
    </w:p>
    <w:p w14:paraId="66853D6A" w14:textId="09BD23AE" w:rsidR="00861AD0" w:rsidRPr="006F119F" w:rsidRDefault="00861AD0" w:rsidP="00861AD0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STAC</w:t>
      </w:r>
      <w:r>
        <w:rPr>
          <w:sz w:val="22"/>
          <w:szCs w:val="22"/>
        </w:rPr>
        <w:t xml:space="preserve"> Major</w:t>
      </w:r>
      <w:r w:rsidRPr="006F119F">
        <w:rPr>
          <w:sz w:val="22"/>
          <w:szCs w:val="22"/>
        </w:rPr>
        <w:t xml:space="preserve"> Curriculum Committee, LCC, Georgia Tech, Fall 2005.</w:t>
      </w:r>
    </w:p>
    <w:p w14:paraId="4B8E99BC" w14:textId="31494BC9" w:rsidR="00D32765" w:rsidRDefault="00861AD0" w:rsidP="003606B4">
      <w:pPr>
        <w:pStyle w:val="DefaultText"/>
        <w:ind w:left="720" w:right="576" w:hanging="720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Member, LCC Curriculum Committee, Georgia Tech, 2003-04.</w:t>
      </w:r>
    </w:p>
    <w:p w14:paraId="1CD29D88" w14:textId="0C2BF04A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LCC/STAC Search Committee, Georgia Tech, 2002-03; 2006-07.</w:t>
      </w:r>
    </w:p>
    <w:p w14:paraId="56F22393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Honors and Awards Committee, LCC, Georgia Tech, 2000-02.</w:t>
      </w:r>
    </w:p>
    <w:p w14:paraId="224BAEF2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Ph.D. Development Committee, LCC, Georgia Tech, 2000-02.</w:t>
      </w:r>
    </w:p>
    <w:p w14:paraId="4C834D02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Search Committee for LCC Chair, Georgia Tech, 1999-2000.</w:t>
      </w:r>
    </w:p>
    <w:p w14:paraId="642E306C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Special Events Committee, LCC, Georgia Tech, 1998-99.</w:t>
      </w:r>
    </w:p>
    <w:p w14:paraId="65E393EB" w14:textId="6B6F6B7C" w:rsidR="005C2F41" w:rsidRPr="00C42552" w:rsidRDefault="00A5746B" w:rsidP="00C42552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LCC Representative, Faculty Senate, Georgia Tech, 1994-96.</w:t>
      </w:r>
    </w:p>
    <w:p w14:paraId="1EACB51A" w14:textId="1D3C8E3E" w:rsidR="009B2E78" w:rsidRDefault="00E81126" w:rsidP="00A875F6">
      <w:pPr>
        <w:pStyle w:val="DefaultText"/>
        <w:ind w:right="-324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 w:rsidR="000D2D64" w:rsidRPr="006F119F">
        <w:rPr>
          <w:b/>
          <w:bCs/>
          <w:sz w:val="22"/>
          <w:szCs w:val="22"/>
        </w:rPr>
        <w:t>College Service</w:t>
      </w:r>
      <w:r w:rsidR="000D2D64">
        <w:rPr>
          <w:b/>
          <w:bCs/>
          <w:sz w:val="22"/>
          <w:szCs w:val="22"/>
        </w:rPr>
        <w:t xml:space="preserve"> </w:t>
      </w:r>
    </w:p>
    <w:p w14:paraId="0AC2E062" w14:textId="66EDB34A" w:rsidR="00022FA9" w:rsidRDefault="00022FA9" w:rsidP="00A875F6">
      <w:pPr>
        <w:pStyle w:val="DefaultText"/>
        <w:ind w:right="-324"/>
        <w:rPr>
          <w:sz w:val="22"/>
          <w:szCs w:val="22"/>
        </w:rPr>
      </w:pPr>
      <w:r w:rsidRPr="00CB16AA">
        <w:rPr>
          <w:sz w:val="22"/>
          <w:szCs w:val="22"/>
        </w:rPr>
        <w:t>Faculty Mentor for t</w:t>
      </w:r>
      <w:r w:rsidR="00DD58C5" w:rsidRPr="00CB16AA">
        <w:rPr>
          <w:sz w:val="22"/>
          <w:szCs w:val="22"/>
        </w:rPr>
        <w:t>hree</w:t>
      </w:r>
      <w:r w:rsidRPr="00CB16AA">
        <w:rPr>
          <w:sz w:val="22"/>
          <w:szCs w:val="22"/>
        </w:rPr>
        <w:t xml:space="preserve"> IAC </w:t>
      </w:r>
      <w:r w:rsidR="00CB16AA">
        <w:rPr>
          <w:sz w:val="22"/>
          <w:szCs w:val="22"/>
        </w:rPr>
        <w:t xml:space="preserve">mid-career </w:t>
      </w:r>
      <w:r w:rsidRPr="00CB16AA">
        <w:rPr>
          <w:sz w:val="22"/>
          <w:szCs w:val="22"/>
        </w:rPr>
        <w:t>colleagues, 2025-26.</w:t>
      </w:r>
    </w:p>
    <w:p w14:paraId="74F3B4CD" w14:textId="15A58857" w:rsidR="000D2D64" w:rsidRPr="006E3625" w:rsidRDefault="00A875F6" w:rsidP="00A875F6">
      <w:pPr>
        <w:pStyle w:val="DefaultText"/>
        <w:ind w:right="-324"/>
        <w:rPr>
          <w:sz w:val="22"/>
          <w:szCs w:val="22"/>
        </w:rPr>
      </w:pPr>
      <w:r w:rsidRPr="006E3625">
        <w:rPr>
          <w:sz w:val="22"/>
          <w:szCs w:val="22"/>
        </w:rPr>
        <w:t>Co-c</w:t>
      </w:r>
      <w:r w:rsidR="003C6BA5" w:rsidRPr="006E3625">
        <w:rPr>
          <w:sz w:val="22"/>
          <w:szCs w:val="22"/>
        </w:rPr>
        <w:t>oordinator</w:t>
      </w:r>
      <w:r w:rsidRPr="006E3625">
        <w:rPr>
          <w:sz w:val="22"/>
          <w:szCs w:val="22"/>
        </w:rPr>
        <w:t>, I</w:t>
      </w:r>
      <w:r w:rsidR="00623E6B">
        <w:rPr>
          <w:sz w:val="22"/>
          <w:szCs w:val="22"/>
        </w:rPr>
        <w:t xml:space="preserve">van </w:t>
      </w:r>
      <w:r w:rsidRPr="006E3625">
        <w:rPr>
          <w:sz w:val="22"/>
          <w:szCs w:val="22"/>
        </w:rPr>
        <w:t>A</w:t>
      </w:r>
      <w:r w:rsidR="00623E6B">
        <w:rPr>
          <w:sz w:val="22"/>
          <w:szCs w:val="22"/>
        </w:rPr>
        <w:t xml:space="preserve">llen </w:t>
      </w:r>
      <w:r w:rsidRPr="006E3625">
        <w:rPr>
          <w:sz w:val="22"/>
          <w:szCs w:val="22"/>
        </w:rPr>
        <w:t>C</w:t>
      </w:r>
      <w:r w:rsidR="00623E6B">
        <w:rPr>
          <w:sz w:val="22"/>
          <w:szCs w:val="22"/>
        </w:rPr>
        <w:t>ollege</w:t>
      </w:r>
      <w:r w:rsidRPr="006E3625">
        <w:rPr>
          <w:sz w:val="22"/>
          <w:szCs w:val="22"/>
        </w:rPr>
        <w:t xml:space="preserve"> Minor in Women, Science, and Technology, Georgia Tech, 1994-present.</w:t>
      </w:r>
      <w:r w:rsidR="000D2D64">
        <w:rPr>
          <w:sz w:val="22"/>
          <w:szCs w:val="22"/>
        </w:rPr>
        <w:br/>
        <w:t>Coordinator</w:t>
      </w:r>
      <w:r w:rsidR="002B23AD">
        <w:rPr>
          <w:sz w:val="22"/>
          <w:szCs w:val="22"/>
        </w:rPr>
        <w:t xml:space="preserve"> (ex officio)</w:t>
      </w:r>
      <w:r w:rsidR="000D2D64">
        <w:rPr>
          <w:sz w:val="22"/>
          <w:szCs w:val="22"/>
        </w:rPr>
        <w:t>, Ivan Allen College F</w:t>
      </w:r>
      <w:r w:rsidR="008B0424">
        <w:rPr>
          <w:sz w:val="22"/>
          <w:szCs w:val="22"/>
        </w:rPr>
        <w:t>aculty Advisory Board, 2019-21</w:t>
      </w:r>
      <w:r w:rsidR="002B23AD">
        <w:rPr>
          <w:sz w:val="22"/>
          <w:szCs w:val="22"/>
        </w:rPr>
        <w:t>.</w:t>
      </w:r>
    </w:p>
    <w:p w14:paraId="7EE0AB6D" w14:textId="77777777" w:rsidR="00022FA9" w:rsidRDefault="00A5746B" w:rsidP="00022FA9">
      <w:pPr>
        <w:pStyle w:val="DefaultText"/>
        <w:ind w:right="576"/>
        <w:rPr>
          <w:sz w:val="22"/>
          <w:szCs w:val="22"/>
        </w:rPr>
      </w:pPr>
      <w:r w:rsidRPr="006E3625">
        <w:rPr>
          <w:sz w:val="22"/>
          <w:szCs w:val="22"/>
        </w:rPr>
        <w:t>Chair, Search Committee for Associate Dean of Undergraduate Studies, 2005.</w:t>
      </w:r>
      <w:r w:rsidR="000179CA">
        <w:rPr>
          <w:sz w:val="22"/>
          <w:szCs w:val="22"/>
        </w:rPr>
        <w:br/>
        <w:t>Member, Search Committee for Chair of History and Sociology, 2022.</w:t>
      </w:r>
      <w:r w:rsidR="00022FA9">
        <w:rPr>
          <w:sz w:val="22"/>
          <w:szCs w:val="22"/>
        </w:rPr>
        <w:br/>
        <w:t>Member (ex offico), College Handbook Committee, 2020-21.</w:t>
      </w:r>
      <w:r w:rsidR="00022FA9">
        <w:rPr>
          <w:sz w:val="22"/>
          <w:szCs w:val="22"/>
        </w:rPr>
        <w:br/>
        <w:t>Member (ex officio), RPT Committee, 2019-21.</w:t>
      </w:r>
    </w:p>
    <w:p w14:paraId="0D8BD029" w14:textId="540D47B9" w:rsidR="00A5746B" w:rsidRPr="006E3625" w:rsidRDefault="00A81555" w:rsidP="005930E1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 (ex officio), RPT Procedures Committee, 2020-21.</w:t>
      </w:r>
      <w:r w:rsidR="008F734B">
        <w:rPr>
          <w:sz w:val="22"/>
          <w:szCs w:val="22"/>
        </w:rPr>
        <w:br/>
      </w:r>
      <w:r w:rsidR="005930E1">
        <w:rPr>
          <w:sz w:val="22"/>
          <w:szCs w:val="22"/>
        </w:rPr>
        <w:t>Member, Modern Languages Promotion Committee, 2019</w:t>
      </w:r>
      <w:r w:rsidR="005F5466">
        <w:rPr>
          <w:sz w:val="22"/>
          <w:szCs w:val="22"/>
        </w:rPr>
        <w:t>, 2022.</w:t>
      </w:r>
    </w:p>
    <w:p w14:paraId="47BD7F00" w14:textId="31F32C09" w:rsidR="00D005BD" w:rsidRPr="006F119F" w:rsidRDefault="00D005BD" w:rsidP="00A5746B">
      <w:pPr>
        <w:pStyle w:val="DefaultText"/>
        <w:ind w:right="1440"/>
        <w:rPr>
          <w:sz w:val="22"/>
          <w:szCs w:val="22"/>
        </w:rPr>
      </w:pPr>
      <w:r w:rsidRPr="006E3625">
        <w:rPr>
          <w:sz w:val="22"/>
          <w:szCs w:val="22"/>
        </w:rPr>
        <w:t>Member, Modern Languages German Search Committee, 2016-17.</w:t>
      </w:r>
    </w:p>
    <w:p w14:paraId="5230B9C3" w14:textId="039BF57F" w:rsidR="00A16A1F" w:rsidRPr="006F119F" w:rsidRDefault="00A5746B" w:rsidP="00A16A1F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>Member, Ivan Allen College Grant Review Panel, 2011</w:t>
      </w:r>
      <w:r w:rsidR="008B0424">
        <w:rPr>
          <w:sz w:val="22"/>
          <w:szCs w:val="22"/>
        </w:rPr>
        <w:t>-2</w:t>
      </w:r>
      <w:r w:rsidR="004928D1">
        <w:rPr>
          <w:sz w:val="22"/>
          <w:szCs w:val="22"/>
        </w:rPr>
        <w:t>3</w:t>
      </w:r>
      <w:r w:rsidRPr="006F119F">
        <w:rPr>
          <w:sz w:val="22"/>
          <w:szCs w:val="22"/>
        </w:rPr>
        <w:t>.</w:t>
      </w:r>
      <w:r w:rsidR="00A16A1F">
        <w:rPr>
          <w:sz w:val="22"/>
          <w:szCs w:val="22"/>
        </w:rPr>
        <w:br/>
      </w:r>
      <w:r w:rsidR="00A16A1F" w:rsidRPr="006F119F">
        <w:rPr>
          <w:sz w:val="22"/>
          <w:szCs w:val="22"/>
        </w:rPr>
        <w:t>Member, Ivan Allen College LCC Task Force, 2011.</w:t>
      </w:r>
    </w:p>
    <w:p w14:paraId="14BE1AB2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>Member, Ivan Allen College Leadership Group on Gender, Policy, and Leadership, 2010-11.</w:t>
      </w:r>
    </w:p>
    <w:p w14:paraId="5983EC1A" w14:textId="77777777" w:rsidR="00471B73" w:rsidRPr="00E81126" w:rsidRDefault="00471B73" w:rsidP="00471B73">
      <w:pPr>
        <w:pStyle w:val="DefaultText"/>
        <w:spacing w:before="80"/>
        <w:ind w:right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VI.</w:t>
      </w:r>
      <w:r w:rsidRPr="006F119F">
        <w:rPr>
          <w:b/>
          <w:bCs/>
          <w:sz w:val="22"/>
          <w:szCs w:val="22"/>
        </w:rPr>
        <w:t xml:space="preserve"> SERVICE</w:t>
      </w:r>
      <w:r w:rsidRPr="006F119F">
        <w:rPr>
          <w:b/>
          <w:bCs/>
          <w:sz w:val="22"/>
          <w:szCs w:val="22"/>
        </w:rPr>
        <w:tab/>
      </w:r>
      <w:r w:rsidRPr="006F119F">
        <w:rPr>
          <w:b/>
          <w:bCs/>
          <w:sz w:val="22"/>
          <w:szCs w:val="22"/>
        </w:rPr>
        <w:tab/>
      </w:r>
      <w:r w:rsidRPr="006F119F">
        <w:rPr>
          <w:b/>
          <w:bCs/>
          <w:sz w:val="22"/>
          <w:szCs w:val="22"/>
        </w:rPr>
        <w:tab/>
      </w:r>
      <w:r w:rsidRPr="006F119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br/>
        <w:t xml:space="preserve">College </w:t>
      </w:r>
      <w:r w:rsidRPr="006F119F">
        <w:rPr>
          <w:b/>
          <w:bCs/>
          <w:sz w:val="22"/>
          <w:szCs w:val="22"/>
        </w:rPr>
        <w:t>Service</w:t>
      </w:r>
      <w:r>
        <w:rPr>
          <w:b/>
          <w:bCs/>
          <w:sz w:val="22"/>
          <w:szCs w:val="22"/>
        </w:rPr>
        <w:t xml:space="preserve"> </w:t>
      </w:r>
      <w:r w:rsidRPr="004A0977">
        <w:rPr>
          <w:b/>
          <w:bCs/>
          <w:i/>
          <w:iCs/>
          <w:sz w:val="22"/>
          <w:szCs w:val="22"/>
        </w:rPr>
        <w:t>(continued)</w:t>
      </w:r>
    </w:p>
    <w:p w14:paraId="589046B3" w14:textId="339C8373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>Member, Ivan Allen College Promotion and Tenure Committee, 2005-07, 2007-08, 2010-11.</w:t>
      </w:r>
      <w:r w:rsidR="005E5C73">
        <w:rPr>
          <w:sz w:val="22"/>
          <w:szCs w:val="22"/>
        </w:rPr>
        <w:br/>
      </w:r>
      <w:r w:rsidR="005E5C73" w:rsidRPr="006F119F">
        <w:rPr>
          <w:sz w:val="22"/>
          <w:szCs w:val="22"/>
        </w:rPr>
        <w:t>Member, Ivan Allen Committee on Centers, 2004.</w:t>
      </w:r>
    </w:p>
    <w:p w14:paraId="31F5182C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>LCC Member, Ivan Allen Task Force on Diversity, Georgia Tech, 1994-95.</w:t>
      </w:r>
    </w:p>
    <w:p w14:paraId="1A089030" w14:textId="3376D29B" w:rsidR="00C42552" w:rsidRDefault="00A5746B" w:rsidP="00C42552">
      <w:pPr>
        <w:pStyle w:val="DefaultText"/>
        <w:ind w:right="1296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LCC Member, Ivan Allen Committee on External Relations, Georgia Tech, 1994.</w:t>
      </w:r>
      <w:r w:rsidRPr="006F119F">
        <w:rPr>
          <w:sz w:val="22"/>
          <w:szCs w:val="22"/>
        </w:rPr>
        <w:br/>
        <w:t>Member, School of Humanities and Social Science Curriculum Committee, Rensselaer, 1989-91.</w:t>
      </w:r>
      <w:r w:rsidRPr="006F119F">
        <w:rPr>
          <w:b/>
          <w:bCs/>
          <w:sz w:val="22"/>
          <w:szCs w:val="22"/>
        </w:rPr>
        <w:tab/>
      </w:r>
    </w:p>
    <w:p w14:paraId="4108368B" w14:textId="77777777" w:rsidR="00C42552" w:rsidRDefault="00C42552" w:rsidP="00BC242D">
      <w:pPr>
        <w:pStyle w:val="DefaultText"/>
        <w:rPr>
          <w:b/>
          <w:bCs/>
          <w:sz w:val="22"/>
          <w:szCs w:val="22"/>
        </w:rPr>
      </w:pPr>
    </w:p>
    <w:p w14:paraId="6332EAA2" w14:textId="1F3EA337" w:rsidR="00A5746B" w:rsidRDefault="00A5746B" w:rsidP="00BC242D">
      <w:pPr>
        <w:pStyle w:val="DefaultText"/>
        <w:rPr>
          <w:b/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>University Service</w:t>
      </w:r>
    </w:p>
    <w:p w14:paraId="70070833" w14:textId="6C1F8427" w:rsidR="00C36F96" w:rsidRPr="006E3625" w:rsidRDefault="00022FA9" w:rsidP="00C36F96">
      <w:pPr>
        <w:pStyle w:val="DefaultText"/>
        <w:tabs>
          <w:tab w:val="left" w:pos="9720"/>
        </w:tabs>
        <w:ind w:right="396"/>
        <w:rPr>
          <w:sz w:val="22"/>
          <w:szCs w:val="22"/>
        </w:rPr>
      </w:pPr>
      <w:r w:rsidRPr="00CB16AA">
        <w:rPr>
          <w:sz w:val="22"/>
          <w:szCs w:val="22"/>
        </w:rPr>
        <w:t>GT Internal Reviewer, 2026 Mellon Foundation Higher Learning Awards, 2025.</w:t>
      </w:r>
      <w:r>
        <w:rPr>
          <w:sz w:val="22"/>
          <w:szCs w:val="22"/>
        </w:rPr>
        <w:br/>
      </w:r>
      <w:r w:rsidR="00C36F96" w:rsidRPr="006E3625">
        <w:rPr>
          <w:sz w:val="22"/>
          <w:szCs w:val="22"/>
        </w:rPr>
        <w:t>Chair, Faculty Status and Grievance Committee, Faculty Senate, 2007-2008,</w:t>
      </w:r>
      <w:r w:rsidR="00C36F96">
        <w:rPr>
          <w:sz w:val="22"/>
          <w:szCs w:val="22"/>
        </w:rPr>
        <w:t xml:space="preserve"> </w:t>
      </w:r>
      <w:r w:rsidR="00E81126">
        <w:rPr>
          <w:sz w:val="22"/>
          <w:szCs w:val="22"/>
        </w:rPr>
        <w:t>20</w:t>
      </w:r>
      <w:r w:rsidR="00C36F96">
        <w:rPr>
          <w:sz w:val="22"/>
          <w:szCs w:val="22"/>
        </w:rPr>
        <w:t xml:space="preserve">25; </w:t>
      </w:r>
      <w:r w:rsidR="00C36F96" w:rsidRPr="006E3625">
        <w:rPr>
          <w:sz w:val="22"/>
          <w:szCs w:val="22"/>
        </w:rPr>
        <w:t>Vice Chair, 2008-</w:t>
      </w:r>
      <w:r w:rsidR="00E81126">
        <w:rPr>
          <w:sz w:val="22"/>
          <w:szCs w:val="22"/>
        </w:rPr>
        <w:br/>
        <w:t xml:space="preserve">          20</w:t>
      </w:r>
      <w:r w:rsidR="00C36F96" w:rsidRPr="006E3625">
        <w:rPr>
          <w:sz w:val="22"/>
          <w:szCs w:val="22"/>
        </w:rPr>
        <w:t>09; Member 2007</w:t>
      </w:r>
      <w:r w:rsidR="00C36F96">
        <w:rPr>
          <w:sz w:val="22"/>
          <w:szCs w:val="22"/>
        </w:rPr>
        <w:t>-</w:t>
      </w:r>
      <w:r w:rsidR="00C36F96" w:rsidRPr="006E3625">
        <w:rPr>
          <w:sz w:val="22"/>
          <w:szCs w:val="22"/>
        </w:rPr>
        <w:t>13</w:t>
      </w:r>
      <w:r w:rsidR="00C36F96">
        <w:rPr>
          <w:sz w:val="22"/>
          <w:szCs w:val="22"/>
        </w:rPr>
        <w:t>, 2014-20, 2023-</w:t>
      </w:r>
      <w:r w:rsidR="00E81126">
        <w:rPr>
          <w:sz w:val="22"/>
          <w:szCs w:val="22"/>
        </w:rPr>
        <w:t>20</w:t>
      </w:r>
      <w:r w:rsidR="00C36F96">
        <w:rPr>
          <w:sz w:val="22"/>
          <w:szCs w:val="22"/>
        </w:rPr>
        <w:t>2</w:t>
      </w:r>
      <w:r w:rsidR="00E81126">
        <w:rPr>
          <w:sz w:val="22"/>
          <w:szCs w:val="22"/>
        </w:rPr>
        <w:t>4</w:t>
      </w:r>
      <w:r w:rsidR="00C36F96" w:rsidRPr="006E3625">
        <w:rPr>
          <w:sz w:val="22"/>
          <w:szCs w:val="22"/>
        </w:rPr>
        <w:t xml:space="preserve">. </w:t>
      </w:r>
    </w:p>
    <w:p w14:paraId="5618E481" w14:textId="10F8D624" w:rsidR="00BC5E7E" w:rsidRPr="001D6942" w:rsidRDefault="00BC5E7E" w:rsidP="00BC5E7E">
      <w:pPr>
        <w:pStyle w:val="DefaultText"/>
        <w:ind w:left="720" w:right="576" w:hanging="720"/>
        <w:rPr>
          <w:sz w:val="22"/>
          <w:szCs w:val="22"/>
        </w:rPr>
      </w:pPr>
      <w:r w:rsidRPr="006E3625">
        <w:rPr>
          <w:sz w:val="22"/>
          <w:szCs w:val="22"/>
        </w:rPr>
        <w:t>Chair, Georgia Tech F</w:t>
      </w:r>
      <w:r>
        <w:rPr>
          <w:sz w:val="22"/>
          <w:szCs w:val="22"/>
        </w:rPr>
        <w:t>ulbright Review Committee, 2011</w:t>
      </w:r>
      <w:r w:rsidRPr="006E3625">
        <w:rPr>
          <w:sz w:val="22"/>
          <w:szCs w:val="22"/>
        </w:rPr>
        <w:t>-</w:t>
      </w:r>
      <w:r w:rsidR="00EF5AAA">
        <w:rPr>
          <w:sz w:val="22"/>
          <w:szCs w:val="22"/>
        </w:rPr>
        <w:t>present;</w:t>
      </w:r>
      <w:r w:rsidRPr="006E3625">
        <w:rPr>
          <w:sz w:val="22"/>
          <w:szCs w:val="22"/>
        </w:rPr>
        <w:t xml:space="preserve"> Member, 2010-</w:t>
      </w:r>
      <w:r w:rsidR="00E81126">
        <w:rPr>
          <w:sz w:val="22"/>
          <w:szCs w:val="22"/>
        </w:rPr>
        <w:t>20</w:t>
      </w:r>
      <w:r w:rsidRPr="006E3625">
        <w:rPr>
          <w:sz w:val="22"/>
          <w:szCs w:val="22"/>
        </w:rPr>
        <w:t>11.</w:t>
      </w:r>
      <w:r w:rsidRPr="006F119F">
        <w:rPr>
          <w:b/>
          <w:bCs/>
          <w:sz w:val="22"/>
          <w:szCs w:val="22"/>
        </w:rPr>
        <w:tab/>
      </w:r>
    </w:p>
    <w:p w14:paraId="0F8373E6" w14:textId="38A1CFD5" w:rsidR="004978ED" w:rsidRPr="006E3625" w:rsidRDefault="004978ED" w:rsidP="00771AC8">
      <w:pPr>
        <w:pStyle w:val="DefaultText"/>
        <w:ind w:right="1152"/>
        <w:rPr>
          <w:bCs/>
          <w:sz w:val="22"/>
          <w:szCs w:val="22"/>
        </w:rPr>
      </w:pPr>
      <w:r w:rsidRPr="006E3625">
        <w:rPr>
          <w:bCs/>
          <w:sz w:val="22"/>
          <w:szCs w:val="22"/>
        </w:rPr>
        <w:t>Coordinator, Ivan Allen</w:t>
      </w:r>
      <w:r w:rsidR="007D3F4E" w:rsidRPr="006E3625">
        <w:rPr>
          <w:bCs/>
          <w:sz w:val="22"/>
          <w:szCs w:val="22"/>
        </w:rPr>
        <w:t xml:space="preserve"> Jr.</w:t>
      </w:r>
      <w:r w:rsidRPr="006E3625">
        <w:rPr>
          <w:bCs/>
          <w:sz w:val="22"/>
          <w:szCs w:val="22"/>
        </w:rPr>
        <w:t xml:space="preserve"> Social Courage Prize Symposium, 2016</w:t>
      </w:r>
      <w:r w:rsidR="004C263C">
        <w:rPr>
          <w:bCs/>
          <w:sz w:val="22"/>
          <w:szCs w:val="22"/>
        </w:rPr>
        <w:t>, 2017, 2018</w:t>
      </w:r>
      <w:r w:rsidR="002B23AD">
        <w:rPr>
          <w:bCs/>
          <w:sz w:val="22"/>
          <w:szCs w:val="22"/>
        </w:rPr>
        <w:t>, 2020, 2021</w:t>
      </w:r>
      <w:r w:rsidR="00BC242D">
        <w:rPr>
          <w:bCs/>
          <w:sz w:val="22"/>
          <w:szCs w:val="22"/>
        </w:rPr>
        <w:t>,</w:t>
      </w:r>
      <w:r w:rsidR="00771AC8">
        <w:rPr>
          <w:bCs/>
          <w:sz w:val="22"/>
          <w:szCs w:val="22"/>
        </w:rPr>
        <w:t xml:space="preserve"> </w:t>
      </w:r>
      <w:r w:rsidR="00BC242D">
        <w:rPr>
          <w:bCs/>
          <w:sz w:val="22"/>
          <w:szCs w:val="22"/>
        </w:rPr>
        <w:t>2022</w:t>
      </w:r>
      <w:r w:rsidR="004C263C">
        <w:rPr>
          <w:bCs/>
          <w:sz w:val="22"/>
          <w:szCs w:val="22"/>
        </w:rPr>
        <w:t>.</w:t>
      </w:r>
    </w:p>
    <w:p w14:paraId="4102025D" w14:textId="3C9CDFC6" w:rsidR="00A5746B" w:rsidRPr="006E3625" w:rsidRDefault="00A5746B" w:rsidP="00022FA9">
      <w:pPr>
        <w:pStyle w:val="DefaultText"/>
        <w:ind w:left="720" w:right="576" w:hanging="720"/>
        <w:rPr>
          <w:sz w:val="22"/>
          <w:szCs w:val="22"/>
        </w:rPr>
      </w:pPr>
      <w:r w:rsidRPr="006E3625">
        <w:rPr>
          <w:sz w:val="22"/>
          <w:szCs w:val="22"/>
        </w:rPr>
        <w:t xml:space="preserve">Co-Chair, Georgia Tech Diversity Symposium </w:t>
      </w:r>
      <w:r w:rsidR="001547B3">
        <w:rPr>
          <w:sz w:val="22"/>
          <w:szCs w:val="22"/>
        </w:rPr>
        <w:t xml:space="preserve">Planning </w:t>
      </w:r>
      <w:r w:rsidRPr="006E3625">
        <w:rPr>
          <w:sz w:val="22"/>
          <w:szCs w:val="22"/>
        </w:rPr>
        <w:t xml:space="preserve">Committee, </w:t>
      </w:r>
      <w:r w:rsidR="0005427F" w:rsidRPr="006E3625">
        <w:rPr>
          <w:sz w:val="22"/>
          <w:szCs w:val="22"/>
        </w:rPr>
        <w:t>2009-</w:t>
      </w:r>
      <w:r w:rsidR="006D7C00">
        <w:rPr>
          <w:sz w:val="22"/>
          <w:szCs w:val="22"/>
        </w:rPr>
        <w:t>23</w:t>
      </w:r>
      <w:r w:rsidR="00B50662" w:rsidRPr="006E3625">
        <w:rPr>
          <w:sz w:val="22"/>
          <w:szCs w:val="22"/>
        </w:rPr>
        <w:t>.</w:t>
      </w:r>
      <w:r w:rsidRPr="006E3625">
        <w:rPr>
          <w:sz w:val="22"/>
          <w:szCs w:val="22"/>
        </w:rPr>
        <w:t xml:space="preserve"> </w:t>
      </w:r>
    </w:p>
    <w:p w14:paraId="397D1F40" w14:textId="1F6EE747" w:rsidR="0048504E" w:rsidRDefault="0048504E" w:rsidP="001D6942">
      <w:pPr>
        <w:pStyle w:val="DefaultText"/>
        <w:ind w:left="720" w:right="576" w:hanging="720"/>
        <w:rPr>
          <w:sz w:val="22"/>
          <w:szCs w:val="22"/>
        </w:rPr>
      </w:pPr>
      <w:r>
        <w:rPr>
          <w:sz w:val="22"/>
          <w:szCs w:val="22"/>
        </w:rPr>
        <w:t>Chair, Search Committee for Vice President</w:t>
      </w:r>
      <w:r w:rsidR="008F734B">
        <w:rPr>
          <w:sz w:val="22"/>
          <w:szCs w:val="22"/>
        </w:rPr>
        <w:t>, Diversity, Equity, and Inclusion</w:t>
      </w:r>
      <w:r>
        <w:rPr>
          <w:sz w:val="22"/>
          <w:szCs w:val="22"/>
        </w:rPr>
        <w:t>, 2021.</w:t>
      </w:r>
    </w:p>
    <w:p w14:paraId="7173403A" w14:textId="5CFAF82E" w:rsidR="00BC242D" w:rsidRDefault="00BC242D" w:rsidP="00BC242D">
      <w:pPr>
        <w:pStyle w:val="DefaultText"/>
        <w:ind w:right="576"/>
        <w:rPr>
          <w:sz w:val="22"/>
          <w:szCs w:val="22"/>
        </w:rPr>
      </w:pPr>
      <w:r w:rsidRPr="006E3625">
        <w:rPr>
          <w:sz w:val="22"/>
          <w:szCs w:val="22"/>
        </w:rPr>
        <w:t>Chair, Advisory Board, Women’s Resource Center, Georgia Tech, 1998-2000; Member, 2000-</w:t>
      </w:r>
      <w:r w:rsidR="00E81126">
        <w:rPr>
          <w:sz w:val="22"/>
          <w:szCs w:val="22"/>
        </w:rPr>
        <w:t>2024</w:t>
      </w:r>
    </w:p>
    <w:p w14:paraId="592A5D6D" w14:textId="77777777" w:rsidR="00771AC8" w:rsidRDefault="00771AC8" w:rsidP="00771AC8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Chair, Sear</w:t>
      </w:r>
      <w:r>
        <w:rPr>
          <w:sz w:val="22"/>
          <w:szCs w:val="22"/>
        </w:rPr>
        <w:t>ch Committee for Associate Dean/</w:t>
      </w:r>
      <w:r w:rsidRPr="006F119F">
        <w:rPr>
          <w:sz w:val="22"/>
          <w:szCs w:val="22"/>
        </w:rPr>
        <w:t>Director of Diversity Pr</w:t>
      </w:r>
      <w:r>
        <w:rPr>
          <w:sz w:val="22"/>
          <w:szCs w:val="22"/>
        </w:rPr>
        <w:t>ograms, Student Services, Georgia Tech, 1996-97.</w:t>
      </w:r>
    </w:p>
    <w:p w14:paraId="5E5AB6F9" w14:textId="65305E43" w:rsidR="00771AC8" w:rsidRDefault="00771AC8" w:rsidP="00771AC8">
      <w:pPr>
        <w:pStyle w:val="DefaultText"/>
        <w:tabs>
          <w:tab w:val="left" w:pos="9540"/>
        </w:tabs>
        <w:ind w:right="486"/>
        <w:rPr>
          <w:sz w:val="22"/>
          <w:szCs w:val="22"/>
        </w:rPr>
      </w:pPr>
      <w:r w:rsidRPr="006F119F">
        <w:rPr>
          <w:sz w:val="22"/>
          <w:szCs w:val="22"/>
        </w:rPr>
        <w:t>Chair, Library Sub-Committee, Academic Services Committee, Faculty Senate, Georgia Tech, 1999-2005.</w:t>
      </w:r>
    </w:p>
    <w:p w14:paraId="0190E1F5" w14:textId="730627B6" w:rsidR="000B1714" w:rsidRPr="00CB16AA" w:rsidRDefault="002703F3" w:rsidP="00DE5FBB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 xml:space="preserve">Faculty Sponsor, Impact </w:t>
      </w:r>
      <w:r w:rsidRPr="002703F3">
        <w:rPr>
          <w:sz w:val="22"/>
          <w:szCs w:val="22"/>
        </w:rPr>
        <w:t>through Science, Technology, and Social Good </w:t>
      </w:r>
      <w:r>
        <w:rPr>
          <w:sz w:val="22"/>
          <w:szCs w:val="22"/>
        </w:rPr>
        <w:t>Learning Community, 2019-</w:t>
      </w:r>
      <w:r w:rsidR="00A0712A">
        <w:rPr>
          <w:sz w:val="22"/>
          <w:szCs w:val="22"/>
        </w:rPr>
        <w:t>22</w:t>
      </w:r>
      <w:r>
        <w:rPr>
          <w:sz w:val="22"/>
          <w:szCs w:val="22"/>
        </w:rPr>
        <w:t>.</w:t>
      </w:r>
      <w:r w:rsidR="00A0712A">
        <w:rPr>
          <w:sz w:val="22"/>
          <w:szCs w:val="22"/>
        </w:rPr>
        <w:br/>
        <w:t>Member, Search Committee for Prestigious Fellowships Advisor, 2019-20, 2024.</w:t>
      </w:r>
      <w:r w:rsidR="006041B8">
        <w:rPr>
          <w:sz w:val="22"/>
          <w:szCs w:val="22"/>
        </w:rPr>
        <w:br/>
      </w:r>
      <w:r w:rsidR="006041B8" w:rsidRPr="00CB16AA">
        <w:rPr>
          <w:sz w:val="22"/>
          <w:szCs w:val="22"/>
        </w:rPr>
        <w:t>Member, Search Committee for Director, Women’s Resource Center, 2023</w:t>
      </w:r>
      <w:r w:rsidR="00C36F96" w:rsidRPr="00CB16AA">
        <w:rPr>
          <w:sz w:val="22"/>
          <w:szCs w:val="22"/>
        </w:rPr>
        <w:t>-24.</w:t>
      </w:r>
    </w:p>
    <w:p w14:paraId="6390AD0F" w14:textId="7B87E4C1" w:rsidR="00C36F96" w:rsidRDefault="00C36F96" w:rsidP="00DE5FBB">
      <w:pPr>
        <w:pStyle w:val="DefaultText"/>
        <w:ind w:right="576"/>
        <w:rPr>
          <w:sz w:val="22"/>
          <w:szCs w:val="22"/>
        </w:rPr>
      </w:pPr>
      <w:r w:rsidRPr="00CB16AA">
        <w:rPr>
          <w:sz w:val="22"/>
          <w:szCs w:val="22"/>
        </w:rPr>
        <w:t>Member, INSPIRES Survey Advisory Group, Student Life, 2021-2</w:t>
      </w:r>
      <w:r w:rsidR="00022FA9" w:rsidRPr="00CB16AA">
        <w:rPr>
          <w:sz w:val="22"/>
          <w:szCs w:val="22"/>
        </w:rPr>
        <w:t>025.</w:t>
      </w:r>
    </w:p>
    <w:p w14:paraId="35462B76" w14:textId="77777777" w:rsidR="00BC5E7E" w:rsidRDefault="00BC5E7E" w:rsidP="00DE5FBB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Student Grievance and Appeal Committee, Faculty Senate, Georgia Tech, 2020-24.</w:t>
      </w:r>
    </w:p>
    <w:p w14:paraId="790E56B2" w14:textId="39DEF971" w:rsidR="00DE5FBB" w:rsidRDefault="000B1714" w:rsidP="00BF60E8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 xml:space="preserve">Member, </w:t>
      </w:r>
      <w:r w:rsidRPr="000E0F9D">
        <w:rPr>
          <w:sz w:val="22"/>
          <w:szCs w:val="22"/>
        </w:rPr>
        <w:t>I</w:t>
      </w:r>
      <w:r>
        <w:rPr>
          <w:sz w:val="22"/>
          <w:szCs w:val="22"/>
        </w:rPr>
        <w:t xml:space="preserve">nstitute </w:t>
      </w:r>
      <w:r w:rsidRPr="000E0F9D">
        <w:rPr>
          <w:sz w:val="22"/>
          <w:szCs w:val="22"/>
        </w:rPr>
        <w:t>D</w:t>
      </w:r>
      <w:r>
        <w:rPr>
          <w:sz w:val="22"/>
          <w:szCs w:val="22"/>
        </w:rPr>
        <w:t xml:space="preserve">iversity, </w:t>
      </w:r>
      <w:r w:rsidRPr="000E0F9D">
        <w:rPr>
          <w:sz w:val="22"/>
          <w:szCs w:val="22"/>
        </w:rPr>
        <w:t>E</w:t>
      </w:r>
      <w:r>
        <w:rPr>
          <w:sz w:val="22"/>
          <w:szCs w:val="22"/>
        </w:rPr>
        <w:t xml:space="preserve">quity, and </w:t>
      </w:r>
      <w:r w:rsidRPr="000E0F9D">
        <w:rPr>
          <w:sz w:val="22"/>
          <w:szCs w:val="22"/>
        </w:rPr>
        <w:t>I</w:t>
      </w:r>
      <w:r>
        <w:rPr>
          <w:sz w:val="22"/>
          <w:szCs w:val="22"/>
        </w:rPr>
        <w:t>nclusion Council</w:t>
      </w:r>
      <w:r w:rsidR="002B0FEB">
        <w:rPr>
          <w:sz w:val="22"/>
          <w:szCs w:val="22"/>
        </w:rPr>
        <w:t>s Forum</w:t>
      </w:r>
      <w:r>
        <w:rPr>
          <w:sz w:val="22"/>
          <w:szCs w:val="22"/>
        </w:rPr>
        <w:t>, 2021-22, 2022-23</w:t>
      </w:r>
      <w:r w:rsidR="00BC5E7E">
        <w:rPr>
          <w:sz w:val="22"/>
          <w:szCs w:val="22"/>
        </w:rPr>
        <w:t>, 2023-24</w:t>
      </w:r>
      <w:r w:rsidR="002B0FEB">
        <w:rPr>
          <w:sz w:val="22"/>
          <w:szCs w:val="22"/>
        </w:rPr>
        <w:t>, 2024-25.</w:t>
      </w:r>
      <w:r w:rsidR="000E0F9D">
        <w:rPr>
          <w:b/>
          <w:bCs/>
          <w:sz w:val="22"/>
          <w:szCs w:val="22"/>
        </w:rPr>
        <w:br/>
      </w:r>
      <w:r w:rsidR="000E0F9D">
        <w:rPr>
          <w:sz w:val="22"/>
          <w:szCs w:val="22"/>
        </w:rPr>
        <w:t xml:space="preserve">Member, </w:t>
      </w:r>
      <w:r w:rsidR="000E0F9D" w:rsidRPr="000E0F9D">
        <w:rPr>
          <w:sz w:val="22"/>
          <w:szCs w:val="22"/>
        </w:rPr>
        <w:t>I</w:t>
      </w:r>
      <w:r w:rsidR="000E0F9D">
        <w:rPr>
          <w:sz w:val="22"/>
          <w:szCs w:val="22"/>
        </w:rPr>
        <w:t xml:space="preserve">nstitute </w:t>
      </w:r>
      <w:r w:rsidR="000E0F9D" w:rsidRPr="000E0F9D">
        <w:rPr>
          <w:sz w:val="22"/>
          <w:szCs w:val="22"/>
        </w:rPr>
        <w:t>D</w:t>
      </w:r>
      <w:r w:rsidR="000E0F9D">
        <w:rPr>
          <w:sz w:val="22"/>
          <w:szCs w:val="22"/>
        </w:rPr>
        <w:t xml:space="preserve">iversity, </w:t>
      </w:r>
      <w:r w:rsidR="000E0F9D" w:rsidRPr="000E0F9D">
        <w:rPr>
          <w:sz w:val="22"/>
          <w:szCs w:val="22"/>
        </w:rPr>
        <w:t>E</w:t>
      </w:r>
      <w:r w:rsidR="000E0F9D">
        <w:rPr>
          <w:sz w:val="22"/>
          <w:szCs w:val="22"/>
        </w:rPr>
        <w:t xml:space="preserve">quity, and </w:t>
      </w:r>
      <w:r w:rsidR="000E0F9D" w:rsidRPr="000E0F9D">
        <w:rPr>
          <w:sz w:val="22"/>
          <w:szCs w:val="22"/>
        </w:rPr>
        <w:t>I</w:t>
      </w:r>
      <w:r w:rsidR="000E0F9D">
        <w:rPr>
          <w:sz w:val="22"/>
          <w:szCs w:val="22"/>
        </w:rPr>
        <w:t>nclusion</w:t>
      </w:r>
      <w:r w:rsidR="000E0F9D" w:rsidRPr="000E0F9D">
        <w:rPr>
          <w:sz w:val="22"/>
          <w:szCs w:val="22"/>
        </w:rPr>
        <w:t xml:space="preserve"> Operational Plan Steering Committee</w:t>
      </w:r>
      <w:r w:rsidR="000E0F9D">
        <w:rPr>
          <w:sz w:val="22"/>
          <w:szCs w:val="22"/>
        </w:rPr>
        <w:t>, 2022.</w:t>
      </w:r>
    </w:p>
    <w:p w14:paraId="208EAA34" w14:textId="299DD651" w:rsidR="005F5466" w:rsidRDefault="00AB6FAA" w:rsidP="00DE5FBB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Institute Diversity, Equity, and Inclusion Climate Survey Work</w:t>
      </w:r>
      <w:r w:rsidR="007B4C5E">
        <w:rPr>
          <w:sz w:val="22"/>
          <w:szCs w:val="22"/>
        </w:rPr>
        <w:t>ing G</w:t>
      </w:r>
      <w:r>
        <w:rPr>
          <w:sz w:val="22"/>
          <w:szCs w:val="22"/>
        </w:rPr>
        <w:t>roup, 2022.</w:t>
      </w:r>
    </w:p>
    <w:p w14:paraId="16EBDF78" w14:textId="3B8958DD" w:rsidR="00901C40" w:rsidRPr="00BF60E8" w:rsidRDefault="007B4C5E" w:rsidP="00781A52">
      <w:pPr>
        <w:pStyle w:val="DefaultText"/>
        <w:ind w:right="576"/>
        <w:rPr>
          <w:sz w:val="22"/>
          <w:szCs w:val="22"/>
        </w:rPr>
      </w:pPr>
      <w:r w:rsidRPr="00F742E8">
        <w:rPr>
          <w:sz w:val="22"/>
          <w:szCs w:val="22"/>
        </w:rPr>
        <w:t>Member, Accountability for Teaching Working Group, 2021-22.</w:t>
      </w:r>
      <w:r w:rsidR="00A82CEC">
        <w:rPr>
          <w:sz w:val="22"/>
          <w:szCs w:val="22"/>
        </w:rPr>
        <w:br/>
        <w:t>Member, Assessment Council, Georgia Tech, 2020-21.</w:t>
      </w:r>
    </w:p>
    <w:p w14:paraId="0FA93F7E" w14:textId="2B876745" w:rsidR="00D32765" w:rsidRPr="006E3625" w:rsidRDefault="00D32765" w:rsidP="00D32765">
      <w:pPr>
        <w:pStyle w:val="DefaultText"/>
        <w:ind w:right="576"/>
        <w:rPr>
          <w:sz w:val="22"/>
          <w:szCs w:val="22"/>
        </w:rPr>
      </w:pPr>
      <w:r>
        <w:rPr>
          <w:sz w:val="22"/>
          <w:szCs w:val="22"/>
        </w:rPr>
        <w:t>Member, Librarian Administrative Review Committee, 2019.</w:t>
      </w:r>
    </w:p>
    <w:p w14:paraId="6698D17B" w14:textId="65C2848A" w:rsidR="00D32765" w:rsidRPr="00D32765" w:rsidRDefault="00D32765" w:rsidP="00D32765">
      <w:pPr>
        <w:pStyle w:val="DefaultText"/>
        <w:ind w:right="576"/>
        <w:rPr>
          <w:sz w:val="22"/>
          <w:szCs w:val="22"/>
        </w:rPr>
      </w:pPr>
      <w:r w:rsidRPr="006E3625">
        <w:rPr>
          <w:sz w:val="22"/>
          <w:szCs w:val="22"/>
        </w:rPr>
        <w:t>Judge, Three-Minute Thesis Competition, Georgia Tech, 2015, 2017</w:t>
      </w:r>
      <w:r>
        <w:rPr>
          <w:sz w:val="22"/>
          <w:szCs w:val="22"/>
        </w:rPr>
        <w:t>, 2019</w:t>
      </w:r>
      <w:r w:rsidRPr="006E3625">
        <w:rPr>
          <w:sz w:val="22"/>
          <w:szCs w:val="22"/>
        </w:rPr>
        <w:t>.</w:t>
      </w:r>
    </w:p>
    <w:p w14:paraId="2FEFFD32" w14:textId="602A18D5" w:rsidR="00AB16B1" w:rsidRPr="000D666B" w:rsidRDefault="00876B85" w:rsidP="000D666B">
      <w:pPr>
        <w:pStyle w:val="DefaultText"/>
        <w:ind w:left="720" w:right="576" w:hanging="720"/>
        <w:rPr>
          <w:sz w:val="22"/>
          <w:szCs w:val="22"/>
        </w:rPr>
      </w:pPr>
      <w:r>
        <w:rPr>
          <w:sz w:val="22"/>
          <w:szCs w:val="22"/>
        </w:rPr>
        <w:t>Revi</w:t>
      </w:r>
      <w:r w:rsidR="00DA76BE">
        <w:rPr>
          <w:sz w:val="22"/>
          <w:szCs w:val="22"/>
        </w:rPr>
        <w:t>e</w:t>
      </w:r>
      <w:r>
        <w:rPr>
          <w:sz w:val="22"/>
          <w:szCs w:val="22"/>
        </w:rPr>
        <w:t>wer, Promotion Committee for Non-Tenure-Track Faculty in Provost’s Office, 2017-18.</w:t>
      </w:r>
    </w:p>
    <w:p w14:paraId="44A3D420" w14:textId="77777777" w:rsidR="000D666B" w:rsidRDefault="000D666B" w:rsidP="000D666B">
      <w:pPr>
        <w:pStyle w:val="DefaultText"/>
        <w:ind w:left="720" w:right="576" w:hanging="720"/>
        <w:rPr>
          <w:sz w:val="22"/>
          <w:szCs w:val="22"/>
        </w:rPr>
      </w:pPr>
      <w:r>
        <w:rPr>
          <w:sz w:val="22"/>
          <w:szCs w:val="22"/>
        </w:rPr>
        <w:t>Member, Denning Award Committee, International Programs, Georgia Tech, 2015.</w:t>
      </w:r>
    </w:p>
    <w:p w14:paraId="46018DA5" w14:textId="10CC8731" w:rsidR="000D666B" w:rsidRDefault="000D666B" w:rsidP="000D66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Strategic Planning Groups for Graduate Education and for Diversity, 2013.</w:t>
      </w:r>
    </w:p>
    <w:p w14:paraId="24D13B9C" w14:textId="19C0CD73" w:rsidR="00AB16B1" w:rsidRPr="00AB16B1" w:rsidRDefault="00AB16B1" w:rsidP="002703F3">
      <w:pPr>
        <w:pStyle w:val="DefaultText"/>
        <w:ind w:right="576"/>
        <w:rPr>
          <w:sz w:val="22"/>
          <w:szCs w:val="22"/>
        </w:rPr>
      </w:pPr>
      <w:r w:rsidRPr="006F119F">
        <w:rPr>
          <w:sz w:val="22"/>
          <w:szCs w:val="22"/>
        </w:rPr>
        <w:t>Ivan Allen College Representative, Provost’s Curriculum Committee, 2012</w:t>
      </w:r>
      <w:r>
        <w:rPr>
          <w:sz w:val="22"/>
          <w:szCs w:val="22"/>
        </w:rPr>
        <w:t>-15</w:t>
      </w:r>
      <w:r w:rsidRPr="006F119F">
        <w:rPr>
          <w:sz w:val="22"/>
          <w:szCs w:val="22"/>
        </w:rPr>
        <w:t>.</w:t>
      </w:r>
      <w:r w:rsidRPr="006F119F">
        <w:rPr>
          <w:sz w:val="22"/>
          <w:szCs w:val="22"/>
        </w:rPr>
        <w:br/>
        <w:t>Ivan Allen College Faculty Representative, Institute Promotion and Tenure Committee, 2011-2012.</w:t>
      </w:r>
    </w:p>
    <w:p w14:paraId="4FA3D69A" w14:textId="4C035CE9" w:rsidR="002703F3" w:rsidRPr="002703F3" w:rsidRDefault="002703F3" w:rsidP="002703F3">
      <w:pPr>
        <w:pStyle w:val="DefaultText"/>
        <w:ind w:right="576"/>
        <w:rPr>
          <w:sz w:val="22"/>
          <w:szCs w:val="22"/>
        </w:rPr>
      </w:pPr>
      <w:r w:rsidRPr="006F119F">
        <w:rPr>
          <w:sz w:val="22"/>
          <w:szCs w:val="22"/>
        </w:rPr>
        <w:t xml:space="preserve">Member, Diversity Programs Committee, </w:t>
      </w:r>
      <w:r>
        <w:rPr>
          <w:sz w:val="22"/>
          <w:szCs w:val="22"/>
        </w:rPr>
        <w:t xml:space="preserve">Office of the </w:t>
      </w:r>
      <w:r w:rsidRPr="006F119F">
        <w:rPr>
          <w:sz w:val="22"/>
          <w:szCs w:val="22"/>
        </w:rPr>
        <w:t xml:space="preserve">Vice President for Institute Diversity, 2012. </w:t>
      </w:r>
      <w:r w:rsidRPr="006F119F">
        <w:rPr>
          <w:sz w:val="22"/>
          <w:szCs w:val="22"/>
        </w:rPr>
        <w:br/>
        <w:t xml:space="preserve">Member, Climate Assessment Task Force, </w:t>
      </w:r>
      <w:r>
        <w:rPr>
          <w:sz w:val="22"/>
          <w:szCs w:val="22"/>
        </w:rPr>
        <w:t xml:space="preserve">Office of the </w:t>
      </w:r>
      <w:r w:rsidRPr="006F119F">
        <w:rPr>
          <w:sz w:val="22"/>
          <w:szCs w:val="22"/>
        </w:rPr>
        <w:t>Vice President for Institute Diversity, 2012</w:t>
      </w:r>
      <w:r>
        <w:rPr>
          <w:sz w:val="22"/>
          <w:szCs w:val="22"/>
        </w:rPr>
        <w:t>-13</w:t>
      </w:r>
      <w:r w:rsidRPr="006F119F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br/>
      </w:r>
      <w:r w:rsidRPr="006F119F">
        <w:rPr>
          <w:sz w:val="22"/>
          <w:szCs w:val="22"/>
        </w:rPr>
        <w:t xml:space="preserve">Member, Diversity Portal Committee, </w:t>
      </w:r>
      <w:r>
        <w:rPr>
          <w:sz w:val="22"/>
          <w:szCs w:val="22"/>
        </w:rPr>
        <w:t xml:space="preserve">Office of the </w:t>
      </w:r>
      <w:r w:rsidRPr="006F119F">
        <w:rPr>
          <w:sz w:val="22"/>
          <w:szCs w:val="22"/>
        </w:rPr>
        <w:t>Vice President for Institute Diversity, 2012</w:t>
      </w:r>
      <w:r>
        <w:rPr>
          <w:sz w:val="22"/>
          <w:szCs w:val="22"/>
        </w:rPr>
        <w:t>-13</w:t>
      </w:r>
      <w:r w:rsidRPr="006F119F">
        <w:rPr>
          <w:sz w:val="22"/>
          <w:szCs w:val="22"/>
        </w:rPr>
        <w:t>.</w:t>
      </w:r>
    </w:p>
    <w:p w14:paraId="0E585894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Search Committee for Vice President for Institute Diversity, 2010.</w:t>
      </w:r>
    </w:p>
    <w:p w14:paraId="6E4ACF46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Task Force on Grievance Procedure and Faculty Handbook, Faculty Senate, 2007-08.</w:t>
      </w:r>
    </w:p>
    <w:p w14:paraId="46FEA265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Statutes Committee, Faculty Senate, 2007-08.</w:t>
      </w:r>
    </w:p>
    <w:p w14:paraId="31A8E12C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Committee on Quality Undergraduate Education, 2003-2004.</w:t>
      </w:r>
    </w:p>
    <w:p w14:paraId="36D31EB7" w14:textId="77777777" w:rsidR="00A5746B" w:rsidRPr="006F119F" w:rsidRDefault="00A5746B" w:rsidP="00A5746B">
      <w:pPr>
        <w:pStyle w:val="DefaultText"/>
        <w:ind w:left="720" w:right="576" w:hanging="720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Member, Academic Misconduct Committee, Student Affairs, Georgia Tech, 2002-2003.</w:t>
      </w:r>
      <w:r w:rsidRPr="006F119F">
        <w:rPr>
          <w:sz w:val="22"/>
          <w:szCs w:val="22"/>
        </w:rPr>
        <w:tab/>
      </w:r>
    </w:p>
    <w:p w14:paraId="5C4E2221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Faculty Honors Committee, Academic Senate, Georgia Tech, 1997-2003; Chair</w:t>
      </w:r>
      <w:r w:rsidR="003373EE">
        <w:rPr>
          <w:sz w:val="22"/>
          <w:szCs w:val="22"/>
        </w:rPr>
        <w:t>,</w:t>
      </w:r>
      <w:r w:rsidRPr="006F119F">
        <w:rPr>
          <w:sz w:val="22"/>
          <w:szCs w:val="22"/>
        </w:rPr>
        <w:t xml:space="preserve"> 2001-2002.</w:t>
      </w:r>
    </w:p>
    <w:p w14:paraId="3C80290D" w14:textId="77777777" w:rsidR="00A5746B" w:rsidRPr="006F119F" w:rsidRDefault="00A5746B" w:rsidP="00A5746B">
      <w:pPr>
        <w:pStyle w:val="DefaultText"/>
        <w:ind w:left="720" w:right="576" w:hanging="720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Member, Academic Services Committee, Faculty Senate, Georgia Tech, 1999-2005.</w:t>
      </w:r>
    </w:p>
    <w:p w14:paraId="1BB3A221" w14:textId="77777777" w:rsidR="00A5746B" w:rsidRPr="006F119F" w:rsidRDefault="00A5746B" w:rsidP="00A5746B">
      <w:pPr>
        <w:pStyle w:val="DefaultText"/>
        <w:ind w:left="720" w:right="576" w:hanging="720"/>
        <w:rPr>
          <w:b/>
          <w:bCs/>
          <w:sz w:val="22"/>
          <w:szCs w:val="22"/>
        </w:rPr>
      </w:pPr>
      <w:r w:rsidRPr="006F119F">
        <w:rPr>
          <w:sz w:val="22"/>
          <w:szCs w:val="22"/>
        </w:rPr>
        <w:t>Member, Search Committee for Registrar, Georgia Tech, 1999-2000.</w:t>
      </w:r>
    </w:p>
    <w:p w14:paraId="555F8DA0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Search Committee for Director of Assessment, Georgia Tech, 1998.</w:t>
      </w:r>
    </w:p>
    <w:p w14:paraId="4DC91176" w14:textId="15C1DF9B" w:rsidR="00A5746B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Advisory Board, Women’s Leadership Conference, Georgia Tech, 1997-99.</w:t>
      </w:r>
    </w:p>
    <w:p w14:paraId="40E82316" w14:textId="4B99DDEE" w:rsidR="00A16A1F" w:rsidRDefault="00A16A1F" w:rsidP="00A16A1F">
      <w:pPr>
        <w:pStyle w:val="DefaultText"/>
        <w:ind w:right="576"/>
        <w:rPr>
          <w:sz w:val="22"/>
          <w:szCs w:val="22"/>
        </w:rPr>
      </w:pPr>
      <w:r w:rsidRPr="006F119F">
        <w:rPr>
          <w:sz w:val="22"/>
          <w:szCs w:val="22"/>
        </w:rPr>
        <w:t>Facilitator, Gender Equity Workshops, CEISMC, Georgia Tech, 1996-97.</w:t>
      </w:r>
    </w:p>
    <w:p w14:paraId="6980A553" w14:textId="1E282A1A" w:rsidR="00A16A1F" w:rsidRDefault="00A16A1F" w:rsidP="004928D1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Nomination Committee, Faculty Senate, Georgia Tech, 1997.</w:t>
      </w:r>
    </w:p>
    <w:p w14:paraId="3BDDF539" w14:textId="77777777" w:rsidR="005D102D" w:rsidRPr="006F119F" w:rsidRDefault="005D102D" w:rsidP="005D102D">
      <w:pPr>
        <w:pStyle w:val="DefaultText"/>
        <w:tabs>
          <w:tab w:val="left" w:pos="9720"/>
        </w:tabs>
        <w:ind w:left="720" w:right="126" w:hanging="720"/>
        <w:rPr>
          <w:sz w:val="22"/>
          <w:szCs w:val="22"/>
        </w:rPr>
      </w:pPr>
      <w:r w:rsidRPr="006F119F">
        <w:rPr>
          <w:sz w:val="22"/>
          <w:szCs w:val="22"/>
        </w:rPr>
        <w:t>Member, Follow-Up Experience/Resident Scholars Program Committee, Housing Office, Georgia Tech, 1997.</w:t>
      </w:r>
    </w:p>
    <w:p w14:paraId="22FD1E88" w14:textId="77777777" w:rsidR="00471B73" w:rsidRDefault="00471B73" w:rsidP="00471B73">
      <w:pPr>
        <w:pStyle w:val="DefaultTex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VI.</w:t>
      </w:r>
      <w:r w:rsidRPr="006F119F">
        <w:rPr>
          <w:b/>
          <w:bCs/>
          <w:sz w:val="22"/>
          <w:szCs w:val="22"/>
        </w:rPr>
        <w:t xml:space="preserve"> SERVICE</w:t>
      </w:r>
      <w:r w:rsidRPr="006F119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br/>
      </w:r>
      <w:r w:rsidRPr="006F119F">
        <w:rPr>
          <w:b/>
          <w:bCs/>
          <w:sz w:val="22"/>
          <w:szCs w:val="22"/>
        </w:rPr>
        <w:t>University Service</w:t>
      </w:r>
      <w:r>
        <w:rPr>
          <w:b/>
          <w:bCs/>
          <w:sz w:val="22"/>
          <w:szCs w:val="22"/>
        </w:rPr>
        <w:t xml:space="preserve"> (continued)</w:t>
      </w:r>
    </w:p>
    <w:p w14:paraId="76B34096" w14:textId="77777777" w:rsidR="00A5746B" w:rsidRPr="006F119F" w:rsidRDefault="00A5746B" w:rsidP="00A5746B">
      <w:pPr>
        <w:pStyle w:val="DefaultText"/>
        <w:ind w:left="720" w:right="576" w:hanging="720"/>
        <w:rPr>
          <w:sz w:val="22"/>
          <w:szCs w:val="22"/>
        </w:rPr>
      </w:pPr>
      <w:r w:rsidRPr="006F119F">
        <w:rPr>
          <w:sz w:val="22"/>
          <w:szCs w:val="22"/>
        </w:rPr>
        <w:t>Member, Orientation Advisory Board, Student Success Programs, Georgia Tech, 1996-97.</w:t>
      </w:r>
    </w:p>
    <w:p w14:paraId="57A3BFDA" w14:textId="77777777" w:rsidR="000179CA" w:rsidRPr="005768A5" w:rsidRDefault="000179CA" w:rsidP="000179CA">
      <w:pPr>
        <w:pStyle w:val="DefaultText"/>
        <w:tabs>
          <w:tab w:val="left" w:pos="9900"/>
        </w:tabs>
        <w:ind w:left="720" w:right="126" w:hanging="720"/>
        <w:rPr>
          <w:sz w:val="22"/>
          <w:szCs w:val="22"/>
        </w:rPr>
      </w:pPr>
      <w:r w:rsidRPr="006F119F">
        <w:rPr>
          <w:sz w:val="22"/>
          <w:szCs w:val="22"/>
        </w:rPr>
        <w:t>Member, Search Committee for Vice Provost for Undergraduate Educat</w:t>
      </w:r>
      <w:r>
        <w:rPr>
          <w:sz w:val="22"/>
          <w:szCs w:val="22"/>
        </w:rPr>
        <w:t xml:space="preserve">ion and Research, Georgia Tech, </w:t>
      </w:r>
      <w:r w:rsidRPr="006F119F">
        <w:rPr>
          <w:sz w:val="22"/>
          <w:szCs w:val="22"/>
        </w:rPr>
        <w:t>1996.</w:t>
      </w:r>
    </w:p>
    <w:p w14:paraId="1ADD0911" w14:textId="77777777" w:rsidR="00C42552" w:rsidRDefault="00A5746B" w:rsidP="00C42552">
      <w:pPr>
        <w:pStyle w:val="DefaultText"/>
        <w:ind w:left="720" w:hanging="720"/>
        <w:rPr>
          <w:sz w:val="22"/>
          <w:szCs w:val="22"/>
        </w:rPr>
      </w:pPr>
      <w:r w:rsidRPr="006F119F">
        <w:rPr>
          <w:sz w:val="22"/>
          <w:szCs w:val="22"/>
        </w:rPr>
        <w:t>Member, Diversity Forum, Georgia Tech, 1995-</w:t>
      </w:r>
      <w:r w:rsidR="00A0712A">
        <w:rPr>
          <w:sz w:val="22"/>
          <w:szCs w:val="22"/>
        </w:rPr>
        <w:t>2000</w:t>
      </w:r>
      <w:r w:rsidRPr="006F119F">
        <w:rPr>
          <w:sz w:val="22"/>
          <w:szCs w:val="22"/>
        </w:rPr>
        <w:t>; steering committee member, 1997-98</w:t>
      </w:r>
      <w:r w:rsidR="00C42552">
        <w:rPr>
          <w:sz w:val="22"/>
          <w:szCs w:val="22"/>
        </w:rPr>
        <w:t>.</w:t>
      </w:r>
    </w:p>
    <w:p w14:paraId="7D9BD255" w14:textId="51BB6EEA" w:rsidR="00375669" w:rsidRPr="00F47E6F" w:rsidRDefault="00A5746B" w:rsidP="00C42552">
      <w:pPr>
        <w:pStyle w:val="DefaultText"/>
        <w:ind w:left="720" w:hanging="720"/>
        <w:rPr>
          <w:sz w:val="22"/>
          <w:szCs w:val="22"/>
        </w:rPr>
      </w:pPr>
      <w:r w:rsidRPr="006F119F">
        <w:rPr>
          <w:sz w:val="22"/>
          <w:szCs w:val="22"/>
        </w:rPr>
        <w:t>Elected Humanities</w:t>
      </w:r>
      <w:r w:rsidR="00C42552">
        <w:rPr>
          <w:sz w:val="22"/>
          <w:szCs w:val="22"/>
        </w:rPr>
        <w:t>-</w:t>
      </w:r>
      <w:r w:rsidRPr="006F119F">
        <w:rPr>
          <w:sz w:val="22"/>
          <w:szCs w:val="22"/>
        </w:rPr>
        <w:t>Social Sciences Representative, Faculty Council, Rensselaer Polytechnic, 1991-93.</w:t>
      </w:r>
      <w:r w:rsidR="00C42552">
        <w:rPr>
          <w:sz w:val="22"/>
          <w:szCs w:val="22"/>
        </w:rPr>
        <w:br/>
      </w:r>
    </w:p>
    <w:p w14:paraId="3DFE152D" w14:textId="77777777" w:rsidR="00A5746B" w:rsidRPr="006F119F" w:rsidRDefault="00A5746B" w:rsidP="00A5746B">
      <w:pPr>
        <w:pStyle w:val="DefaultText"/>
        <w:ind w:right="1440"/>
        <w:rPr>
          <w:b/>
          <w:bCs/>
          <w:sz w:val="22"/>
          <w:szCs w:val="22"/>
        </w:rPr>
      </w:pPr>
      <w:r w:rsidRPr="006F119F">
        <w:rPr>
          <w:b/>
          <w:bCs/>
          <w:sz w:val="22"/>
          <w:szCs w:val="22"/>
        </w:rPr>
        <w:t xml:space="preserve">International and National Service </w:t>
      </w:r>
    </w:p>
    <w:p w14:paraId="577F306B" w14:textId="77777777" w:rsidR="003C68D8" w:rsidRPr="006E3625" w:rsidRDefault="003C68D8" w:rsidP="003C68D8">
      <w:pPr>
        <w:pStyle w:val="DefaultText"/>
        <w:tabs>
          <w:tab w:val="left" w:pos="9000"/>
        </w:tabs>
        <w:ind w:left="720" w:right="936" w:hanging="720"/>
        <w:rPr>
          <w:sz w:val="22"/>
          <w:szCs w:val="22"/>
        </w:rPr>
      </w:pPr>
      <w:r w:rsidRPr="00CB16AA">
        <w:rPr>
          <w:sz w:val="22"/>
          <w:szCs w:val="22"/>
        </w:rPr>
        <w:t>Executive Director and Newsletter Editor, Society for Literature, Science, and the Arts, 1993-present.</w:t>
      </w:r>
    </w:p>
    <w:p w14:paraId="24C2136E" w14:textId="352F12AD" w:rsidR="00DC471E" w:rsidRDefault="0005427F" w:rsidP="00DC471E">
      <w:pPr>
        <w:pStyle w:val="DefaultText"/>
        <w:ind w:left="720" w:right="846" w:hanging="720"/>
        <w:rPr>
          <w:sz w:val="22"/>
          <w:szCs w:val="22"/>
        </w:rPr>
      </w:pPr>
      <w:r w:rsidRPr="006E3625">
        <w:rPr>
          <w:sz w:val="22"/>
          <w:szCs w:val="22"/>
        </w:rPr>
        <w:t>Chair, Schachterle Essay Prize Committee, Society for Literature, Science, and the Arts, 1994-presen</w:t>
      </w:r>
      <w:r w:rsidR="00675C48">
        <w:rPr>
          <w:sz w:val="22"/>
          <w:szCs w:val="22"/>
        </w:rPr>
        <w:t>t.</w:t>
      </w:r>
    </w:p>
    <w:p w14:paraId="44069263" w14:textId="0A059F26" w:rsidR="00A5746B" w:rsidRDefault="00AB16B1" w:rsidP="00675C48">
      <w:pPr>
        <w:pStyle w:val="DefaultText"/>
        <w:ind w:left="720" w:right="846" w:hanging="720"/>
        <w:rPr>
          <w:sz w:val="22"/>
          <w:szCs w:val="22"/>
        </w:rPr>
      </w:pPr>
      <w:r>
        <w:rPr>
          <w:sz w:val="22"/>
          <w:szCs w:val="22"/>
        </w:rPr>
        <w:t>Me</w:t>
      </w:r>
      <w:r w:rsidR="005A2D5A">
        <w:rPr>
          <w:sz w:val="22"/>
          <w:szCs w:val="22"/>
        </w:rPr>
        <w:t>mber, Organizing Committee, Society for Literature, Science, and the</w:t>
      </w:r>
      <w:r w:rsidR="009358B1">
        <w:rPr>
          <w:sz w:val="22"/>
          <w:szCs w:val="22"/>
        </w:rPr>
        <w:t xml:space="preserve"> Arts Special Event on AI,</w:t>
      </w:r>
      <w:r w:rsidR="009358B1">
        <w:rPr>
          <w:sz w:val="22"/>
          <w:szCs w:val="22"/>
        </w:rPr>
        <w:br/>
        <w:t xml:space="preserve">  October 8, 2020.</w:t>
      </w:r>
    </w:p>
    <w:p w14:paraId="50FBAA8D" w14:textId="6B90C808" w:rsidR="00675C48" w:rsidRPr="006F119F" w:rsidRDefault="00675C48" w:rsidP="00675C48">
      <w:pPr>
        <w:pStyle w:val="DefaultText"/>
        <w:ind w:left="720" w:right="846" w:hanging="720"/>
        <w:rPr>
          <w:sz w:val="22"/>
          <w:szCs w:val="22"/>
        </w:rPr>
      </w:pPr>
      <w:r w:rsidRPr="006E3625">
        <w:rPr>
          <w:sz w:val="22"/>
          <w:szCs w:val="22"/>
        </w:rPr>
        <w:t>Conference Site Coordinator, Society for Literature, Science, and the Arts Conference, Atlanta,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November 3-6, 2016.</w:t>
      </w:r>
    </w:p>
    <w:p w14:paraId="30408D0E" w14:textId="5215B269" w:rsidR="00A81555" w:rsidRDefault="0037651E" w:rsidP="00771AC8">
      <w:pPr>
        <w:pStyle w:val="DefaultText"/>
        <w:tabs>
          <w:tab w:val="left" w:pos="9000"/>
        </w:tabs>
        <w:ind w:left="720" w:right="936" w:hanging="720"/>
        <w:rPr>
          <w:sz w:val="22"/>
          <w:szCs w:val="22"/>
        </w:rPr>
      </w:pPr>
      <w:r>
        <w:rPr>
          <w:sz w:val="22"/>
          <w:szCs w:val="22"/>
        </w:rPr>
        <w:t>Member, Organizing Committee, Interdisciplinary Nineteenth-Century Studies Conference, Atlanta, April 16-19, 2015.</w:t>
      </w:r>
    </w:p>
    <w:p w14:paraId="5D866DCC" w14:textId="70975EDC" w:rsidR="00D32765" w:rsidRDefault="00D32765" w:rsidP="00771AC8">
      <w:pPr>
        <w:pStyle w:val="DefaultText"/>
        <w:tabs>
          <w:tab w:val="left" w:pos="9000"/>
        </w:tabs>
        <w:ind w:left="720" w:right="936" w:hanging="720"/>
        <w:rPr>
          <w:sz w:val="22"/>
          <w:szCs w:val="22"/>
        </w:rPr>
      </w:pPr>
      <w:r w:rsidRPr="006E3625">
        <w:rPr>
          <w:sz w:val="22"/>
          <w:szCs w:val="22"/>
        </w:rPr>
        <w:t>Conference Site Coordinator, Society for Literature, Science, and the Arts Conference, Atlanta,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November 5-8, 2009.</w:t>
      </w:r>
    </w:p>
    <w:p w14:paraId="38E31A72" w14:textId="77777777" w:rsidR="009F1D1C" w:rsidRDefault="009F1D1C" w:rsidP="009F1D1C">
      <w:pPr>
        <w:pStyle w:val="DefaultText"/>
        <w:tabs>
          <w:tab w:val="left" w:pos="9000"/>
        </w:tabs>
        <w:ind w:right="936"/>
        <w:rPr>
          <w:sz w:val="22"/>
          <w:szCs w:val="22"/>
        </w:rPr>
      </w:pPr>
      <w:r w:rsidRPr="006F119F">
        <w:rPr>
          <w:sz w:val="22"/>
          <w:szCs w:val="22"/>
        </w:rPr>
        <w:t xml:space="preserve">Executive Council Member, Society for the Study of Narrative Literature, renamed International </w:t>
      </w:r>
      <w:r>
        <w:rPr>
          <w:sz w:val="22"/>
          <w:szCs w:val="22"/>
        </w:rPr>
        <w:br/>
        <w:t xml:space="preserve">             </w:t>
      </w:r>
      <w:r w:rsidRPr="006F119F">
        <w:rPr>
          <w:sz w:val="22"/>
          <w:szCs w:val="22"/>
        </w:rPr>
        <w:t>Society for the Study of Narrative, 2007-09.</w:t>
      </w:r>
    </w:p>
    <w:p w14:paraId="7B7A6260" w14:textId="77777777" w:rsidR="009F1D1C" w:rsidRPr="00445676" w:rsidRDefault="009F1D1C" w:rsidP="009F1D1C">
      <w:pPr>
        <w:pStyle w:val="DefaultText"/>
        <w:tabs>
          <w:tab w:val="left" w:pos="9000"/>
        </w:tabs>
        <w:ind w:left="720" w:right="936" w:hanging="720"/>
        <w:rPr>
          <w:sz w:val="22"/>
          <w:szCs w:val="22"/>
        </w:rPr>
      </w:pPr>
      <w:r w:rsidRPr="006F119F">
        <w:rPr>
          <w:sz w:val="22"/>
          <w:szCs w:val="22"/>
        </w:rPr>
        <w:t>Co-coordinator (with Deepika Bahri of Emory University), Society for the Study of Narrative Literature Conference, April 6-9, 2000, Atlanta.</w:t>
      </w:r>
    </w:p>
    <w:p w14:paraId="211CEA59" w14:textId="77777777" w:rsidR="009F1D1C" w:rsidRPr="005930E1" w:rsidRDefault="009F1D1C" w:rsidP="009F1D1C">
      <w:pPr>
        <w:pStyle w:val="DefaultText"/>
        <w:tabs>
          <w:tab w:val="left" w:pos="9000"/>
        </w:tabs>
        <w:ind w:left="720" w:right="936" w:hanging="720"/>
        <w:rPr>
          <w:sz w:val="22"/>
          <w:szCs w:val="22"/>
        </w:rPr>
      </w:pPr>
      <w:r w:rsidRPr="006F119F">
        <w:rPr>
          <w:sz w:val="22"/>
          <w:szCs w:val="22"/>
        </w:rPr>
        <w:t>Co-coordinator (with Sidney Perkowitz of Emory University), Society for Literature and Science Conference, Atlanta, 1996.</w:t>
      </w:r>
    </w:p>
    <w:p w14:paraId="345DFCBC" w14:textId="153E142F" w:rsidR="007E1D28" w:rsidRDefault="007E1D28" w:rsidP="007F4530">
      <w:pPr>
        <w:pStyle w:val="DefaultText"/>
        <w:tabs>
          <w:tab w:val="left" w:pos="9000"/>
          <w:tab w:val="left" w:pos="9450"/>
        </w:tabs>
        <w:ind w:right="468"/>
        <w:rPr>
          <w:sz w:val="22"/>
          <w:szCs w:val="22"/>
        </w:rPr>
      </w:pPr>
      <w:r w:rsidRPr="006F119F">
        <w:rPr>
          <w:sz w:val="22"/>
          <w:szCs w:val="22"/>
        </w:rPr>
        <w:t>Chair, Publicity Committee, Society for Literature and Science, 1989-93</w:t>
      </w:r>
      <w:r>
        <w:rPr>
          <w:sz w:val="22"/>
          <w:szCs w:val="22"/>
        </w:rPr>
        <w:t>.</w:t>
      </w:r>
    </w:p>
    <w:p w14:paraId="1B531845" w14:textId="77777777" w:rsidR="003606B4" w:rsidRDefault="007F4530" w:rsidP="003606B4">
      <w:pPr>
        <w:pStyle w:val="DefaultText"/>
        <w:tabs>
          <w:tab w:val="left" w:pos="9000"/>
          <w:tab w:val="left" w:pos="9450"/>
        </w:tabs>
        <w:ind w:right="468"/>
        <w:rPr>
          <w:sz w:val="22"/>
          <w:szCs w:val="22"/>
        </w:rPr>
      </w:pPr>
      <w:r w:rsidRPr="006F119F">
        <w:rPr>
          <w:sz w:val="22"/>
          <w:szCs w:val="22"/>
        </w:rPr>
        <w:t>Member, 2009 Perkins Book Prize Committee, International Society for the Study of Narrative, 2010-11.</w:t>
      </w:r>
    </w:p>
    <w:p w14:paraId="3343ABAE" w14:textId="0886029F" w:rsidR="00901C40" w:rsidRPr="007F5893" w:rsidRDefault="00A82CEC" w:rsidP="007F5893">
      <w:pPr>
        <w:pStyle w:val="DefaultText"/>
        <w:tabs>
          <w:tab w:val="left" w:pos="9000"/>
        </w:tabs>
        <w:ind w:right="936"/>
        <w:rPr>
          <w:sz w:val="22"/>
          <w:szCs w:val="22"/>
        </w:rPr>
      </w:pPr>
      <w:r w:rsidRPr="006F119F">
        <w:rPr>
          <w:sz w:val="22"/>
          <w:szCs w:val="22"/>
        </w:rPr>
        <w:t xml:space="preserve">Delegate to Member Assembly, Modern Language Association, elected to represent Women in the </w:t>
      </w:r>
      <w:r>
        <w:rPr>
          <w:sz w:val="22"/>
          <w:szCs w:val="22"/>
        </w:rPr>
        <w:br/>
        <w:t xml:space="preserve">              </w:t>
      </w:r>
      <w:r w:rsidRPr="006F119F">
        <w:rPr>
          <w:sz w:val="22"/>
          <w:szCs w:val="22"/>
        </w:rPr>
        <w:t>Profession, 2006-08.</w:t>
      </w:r>
      <w:r w:rsidR="00E45551" w:rsidRPr="006F119F">
        <w:rPr>
          <w:b/>
          <w:bCs/>
          <w:sz w:val="22"/>
          <w:szCs w:val="22"/>
        </w:rPr>
        <w:tab/>
      </w:r>
    </w:p>
    <w:p w14:paraId="3C678DF3" w14:textId="71E8AF25" w:rsidR="00D32765" w:rsidRDefault="00D32765" w:rsidP="00D32765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 xml:space="preserve">Member, Program Committee, European Society for Literature and Science Conferences in </w:t>
      </w:r>
    </w:p>
    <w:p w14:paraId="6BBD6EA7" w14:textId="77777777" w:rsidR="00D32765" w:rsidRDefault="00D32765" w:rsidP="00D32765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F119F">
        <w:rPr>
          <w:sz w:val="22"/>
          <w:szCs w:val="22"/>
        </w:rPr>
        <w:t>Brussels (2000), Aarhus</w:t>
      </w:r>
      <w:r w:rsidRPr="006F119F">
        <w:rPr>
          <w:b/>
          <w:bCs/>
          <w:sz w:val="22"/>
          <w:szCs w:val="22"/>
        </w:rPr>
        <w:t xml:space="preserve"> </w:t>
      </w:r>
      <w:r w:rsidRPr="006F119F">
        <w:rPr>
          <w:sz w:val="22"/>
          <w:szCs w:val="22"/>
        </w:rPr>
        <w:t xml:space="preserve">DK (2002), Paris (2004), Amsterdam (2006), Berlin (2008), </w:t>
      </w:r>
    </w:p>
    <w:p w14:paraId="5D4AF287" w14:textId="77777777" w:rsidR="00D32765" w:rsidRPr="006F119F" w:rsidRDefault="00D32765" w:rsidP="00D32765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F119F">
        <w:rPr>
          <w:sz w:val="22"/>
          <w:szCs w:val="22"/>
        </w:rPr>
        <w:t>London (2012)</w:t>
      </w:r>
      <w:r>
        <w:rPr>
          <w:sz w:val="22"/>
          <w:szCs w:val="22"/>
        </w:rPr>
        <w:t>; Turin</w:t>
      </w:r>
      <w:r w:rsidRPr="006F119F">
        <w:rPr>
          <w:sz w:val="22"/>
          <w:szCs w:val="22"/>
        </w:rPr>
        <w:t xml:space="preserve"> (2014).</w:t>
      </w:r>
    </w:p>
    <w:p w14:paraId="10237C63" w14:textId="05D485ED" w:rsidR="00D32765" w:rsidRPr="00D32765" w:rsidRDefault="00D32765" w:rsidP="00D32765">
      <w:pPr>
        <w:pStyle w:val="DefaultText"/>
        <w:ind w:right="1296"/>
        <w:rPr>
          <w:sz w:val="22"/>
          <w:szCs w:val="22"/>
        </w:rPr>
      </w:pPr>
      <w:r w:rsidRPr="006F119F">
        <w:rPr>
          <w:sz w:val="22"/>
          <w:szCs w:val="22"/>
        </w:rPr>
        <w:t>Member, Program Committee, 1993 International Na</w:t>
      </w:r>
      <w:r>
        <w:rPr>
          <w:sz w:val="22"/>
          <w:szCs w:val="22"/>
        </w:rPr>
        <w:t>rrative Conference, Rensselaer P</w:t>
      </w:r>
      <w:r w:rsidRPr="006F119F">
        <w:rPr>
          <w:sz w:val="22"/>
          <w:szCs w:val="22"/>
        </w:rPr>
        <w:t>olytechni</w:t>
      </w:r>
      <w:r>
        <w:rPr>
          <w:sz w:val="22"/>
          <w:szCs w:val="22"/>
        </w:rPr>
        <w:t>c</w:t>
      </w:r>
      <w:r w:rsidRPr="006F119F">
        <w:rPr>
          <w:sz w:val="22"/>
          <w:szCs w:val="22"/>
        </w:rPr>
        <w:t>.</w:t>
      </w:r>
    </w:p>
    <w:p w14:paraId="6B8476E7" w14:textId="7E016CB4" w:rsidR="00A5746B" w:rsidRPr="006F119F" w:rsidRDefault="00A5746B" w:rsidP="00F47E6F">
      <w:pPr>
        <w:pStyle w:val="DefaultText"/>
        <w:ind w:right="1296"/>
        <w:rPr>
          <w:sz w:val="22"/>
          <w:szCs w:val="22"/>
        </w:rPr>
      </w:pPr>
      <w:r w:rsidRPr="006F119F">
        <w:rPr>
          <w:sz w:val="22"/>
          <w:szCs w:val="22"/>
        </w:rPr>
        <w:t xml:space="preserve">Member, Program Committee, 1991 International Melville-Whitman Conference, Siena College, </w:t>
      </w:r>
    </w:p>
    <w:p w14:paraId="53D25CCD" w14:textId="77777777" w:rsidR="00A5746B" w:rsidRPr="006F119F" w:rsidRDefault="00A5746B" w:rsidP="00A5746B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ab/>
        <w:t>Loudonville, NY.</w:t>
      </w:r>
    </w:p>
    <w:p w14:paraId="36780229" w14:textId="5029DBDF" w:rsidR="00AB16B1" w:rsidRPr="006D04FE" w:rsidRDefault="00A5746B" w:rsidP="00C02422">
      <w:pPr>
        <w:pStyle w:val="DefaultText"/>
        <w:ind w:right="1440"/>
        <w:rPr>
          <w:sz w:val="22"/>
          <w:szCs w:val="22"/>
        </w:rPr>
      </w:pPr>
      <w:r w:rsidRPr="006F119F">
        <w:rPr>
          <w:sz w:val="22"/>
          <w:szCs w:val="22"/>
        </w:rPr>
        <w:t>Reader, Northeast Modern Language Association Women's Caucus Prize for Best Essay, 1989.</w:t>
      </w:r>
    </w:p>
    <w:p w14:paraId="5C3E889D" w14:textId="464AC08B" w:rsidR="00AB16B1" w:rsidRPr="00AB16B1" w:rsidRDefault="00AB16B1" w:rsidP="00C02422">
      <w:pPr>
        <w:pStyle w:val="DefaultText"/>
        <w:ind w:right="1440"/>
        <w:rPr>
          <w:b/>
          <w:bCs/>
          <w:sz w:val="22"/>
          <w:szCs w:val="22"/>
        </w:rPr>
      </w:pPr>
    </w:p>
    <w:p w14:paraId="62D98BAE" w14:textId="77777777" w:rsidR="005C15D7" w:rsidRDefault="00AB16B1" w:rsidP="00C02422">
      <w:pPr>
        <w:pStyle w:val="DefaultText"/>
        <w:ind w:right="1440"/>
        <w:rPr>
          <w:b/>
          <w:sz w:val="22"/>
          <w:szCs w:val="22"/>
        </w:rPr>
      </w:pPr>
      <w:r w:rsidRPr="00F40EE0">
        <w:rPr>
          <w:b/>
          <w:sz w:val="22"/>
          <w:szCs w:val="22"/>
        </w:rPr>
        <w:t>Community and Public Service</w:t>
      </w:r>
    </w:p>
    <w:p w14:paraId="228A454D" w14:textId="0253C86F" w:rsidR="005C15D7" w:rsidRDefault="005C15D7" w:rsidP="005C15D7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Street Captain, Virginia Highland Civic Association, 2016-present</w:t>
      </w:r>
      <w:r w:rsidR="00EC3DF5">
        <w:rPr>
          <w:sz w:val="22"/>
          <w:szCs w:val="22"/>
        </w:rPr>
        <w:t>.</w:t>
      </w:r>
    </w:p>
    <w:p w14:paraId="06DB47BF" w14:textId="13143606" w:rsidR="005D1319" w:rsidRDefault="005D1319" w:rsidP="005C15D7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Co-Chair, Class of 1979, St. John’s College, Annapolis, 2014-present.</w:t>
      </w:r>
      <w:r w:rsidR="00CB16AA">
        <w:rPr>
          <w:sz w:val="22"/>
          <w:szCs w:val="22"/>
        </w:rPr>
        <w:br/>
        <w:t>Coordinator, Class of 1979, St. John’s College, Women’s Book Club</w:t>
      </w:r>
    </w:p>
    <w:p w14:paraId="73524D44" w14:textId="20F4EBEA" w:rsidR="00A572CB" w:rsidRDefault="00A572CB" w:rsidP="005C15D7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Speaker, Grady High School 500 Women Scientists, 2018.</w:t>
      </w:r>
    </w:p>
    <w:p w14:paraId="13C4EF69" w14:textId="16780174" w:rsidR="00AB16B1" w:rsidRPr="005C15D7" w:rsidRDefault="005C15D7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Volunteer, Cresthill Avenue Neighbors, 2002-present</w:t>
      </w:r>
      <w:r w:rsidR="00EC3DF5">
        <w:rPr>
          <w:sz w:val="22"/>
          <w:szCs w:val="22"/>
        </w:rPr>
        <w:t>.</w:t>
      </w:r>
      <w:r w:rsidR="00AB16B1">
        <w:rPr>
          <w:b/>
          <w:sz w:val="22"/>
          <w:szCs w:val="22"/>
        </w:rPr>
        <w:t xml:space="preserve"> </w:t>
      </w:r>
    </w:p>
    <w:p w14:paraId="34CF2786" w14:textId="1BD8ACF2" w:rsidR="00C02422" w:rsidRDefault="00C02422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Volunteer, Inman Middle School Girls Excelling in Math and Science (GEMS), 2010-</w:t>
      </w:r>
      <w:r w:rsidR="0022696D">
        <w:rPr>
          <w:sz w:val="22"/>
          <w:szCs w:val="22"/>
        </w:rPr>
        <w:t>21</w:t>
      </w:r>
      <w:r w:rsidR="00EC3DF5">
        <w:rPr>
          <w:sz w:val="22"/>
          <w:szCs w:val="22"/>
        </w:rPr>
        <w:t>.</w:t>
      </w:r>
    </w:p>
    <w:p w14:paraId="0A2C1BFF" w14:textId="68DB00EC" w:rsidR="00C02422" w:rsidRDefault="00C02422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Volunteer, Grady High School Robotics, 2010</w:t>
      </w:r>
      <w:r w:rsidR="00EC3DF5">
        <w:rPr>
          <w:sz w:val="22"/>
          <w:szCs w:val="22"/>
        </w:rPr>
        <w:t>.</w:t>
      </w:r>
    </w:p>
    <w:p w14:paraId="2E6EF9E4" w14:textId="1DD24A61" w:rsidR="00C02422" w:rsidRDefault="00C02422" w:rsidP="00C02422">
      <w:pPr>
        <w:pStyle w:val="DefaultText"/>
        <w:tabs>
          <w:tab w:val="left" w:pos="8730"/>
        </w:tabs>
        <w:ind w:right="1296"/>
        <w:rPr>
          <w:sz w:val="22"/>
          <w:szCs w:val="22"/>
        </w:rPr>
      </w:pPr>
      <w:r>
        <w:rPr>
          <w:sz w:val="22"/>
          <w:szCs w:val="22"/>
        </w:rPr>
        <w:t>Co-Organizer, Springdale Park School Girls Excelling in Math and Science (GEMS), 2008-11.</w:t>
      </w:r>
    </w:p>
    <w:p w14:paraId="72756A74" w14:textId="34BF400B" w:rsidR="00C02422" w:rsidRDefault="00C02422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Co-Organizer, Inman</w:t>
      </w:r>
      <w:r w:rsidR="0078377D">
        <w:rPr>
          <w:sz w:val="22"/>
          <w:szCs w:val="22"/>
        </w:rPr>
        <w:t xml:space="preserve"> Middle School Robotics, 2006-</w:t>
      </w:r>
      <w:r>
        <w:rPr>
          <w:sz w:val="22"/>
          <w:szCs w:val="22"/>
        </w:rPr>
        <w:t>09</w:t>
      </w:r>
      <w:r w:rsidR="00EC3DF5">
        <w:rPr>
          <w:sz w:val="22"/>
          <w:szCs w:val="22"/>
        </w:rPr>
        <w:t>.</w:t>
      </w:r>
    </w:p>
    <w:p w14:paraId="332A51F6" w14:textId="682C9062" w:rsidR="00811AA3" w:rsidRDefault="00811AA3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Member, BeltL</w:t>
      </w:r>
      <w:r w:rsidR="00EC3DF5">
        <w:rPr>
          <w:sz w:val="22"/>
          <w:szCs w:val="22"/>
        </w:rPr>
        <w:t>ine Neighbors Coalition, 2005-</w:t>
      </w:r>
      <w:r>
        <w:rPr>
          <w:sz w:val="22"/>
          <w:szCs w:val="22"/>
        </w:rPr>
        <w:t>09</w:t>
      </w:r>
      <w:r w:rsidR="00EC3DF5">
        <w:rPr>
          <w:sz w:val="22"/>
          <w:szCs w:val="22"/>
        </w:rPr>
        <w:t>.</w:t>
      </w:r>
    </w:p>
    <w:p w14:paraId="69171009" w14:textId="0B16D95C" w:rsidR="00C02422" w:rsidRDefault="00811AA3" w:rsidP="00C02422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Volunteer, Piedmont Park Conservancy/Hands On Atlanta, 2003, 2004, 2005</w:t>
      </w:r>
      <w:r w:rsidR="00EC3DF5">
        <w:rPr>
          <w:sz w:val="22"/>
          <w:szCs w:val="22"/>
        </w:rPr>
        <w:t>.</w:t>
      </w:r>
    </w:p>
    <w:p w14:paraId="58E641FF" w14:textId="4B6BF354" w:rsidR="00F40EE0" w:rsidRDefault="00711DA8" w:rsidP="00001291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 xml:space="preserve">Volunteer </w:t>
      </w:r>
      <w:r w:rsidR="00F40EE0">
        <w:rPr>
          <w:sz w:val="22"/>
          <w:szCs w:val="22"/>
        </w:rPr>
        <w:t xml:space="preserve">Morningside </w:t>
      </w:r>
      <w:r>
        <w:rPr>
          <w:sz w:val="22"/>
          <w:szCs w:val="22"/>
        </w:rPr>
        <w:t xml:space="preserve">Elementary </w:t>
      </w:r>
      <w:r w:rsidR="00F40EE0">
        <w:rPr>
          <w:sz w:val="22"/>
          <w:szCs w:val="22"/>
        </w:rPr>
        <w:t>School</w:t>
      </w:r>
      <w:r w:rsidR="0078377D">
        <w:rPr>
          <w:sz w:val="22"/>
          <w:szCs w:val="22"/>
        </w:rPr>
        <w:t>, 2001-</w:t>
      </w:r>
      <w:r>
        <w:rPr>
          <w:sz w:val="22"/>
          <w:szCs w:val="22"/>
        </w:rPr>
        <w:t>08</w:t>
      </w:r>
      <w:r w:rsidR="00EC3DF5">
        <w:rPr>
          <w:sz w:val="22"/>
          <w:szCs w:val="22"/>
        </w:rPr>
        <w:t>.</w:t>
      </w:r>
    </w:p>
    <w:p w14:paraId="2B9842D8" w14:textId="757520F1" w:rsidR="00C02422" w:rsidRDefault="00C02422" w:rsidP="00001291">
      <w:pPr>
        <w:pStyle w:val="DefaultText"/>
        <w:ind w:right="1440"/>
        <w:rPr>
          <w:sz w:val="22"/>
          <w:szCs w:val="22"/>
        </w:rPr>
      </w:pPr>
      <w:r>
        <w:rPr>
          <w:sz w:val="22"/>
          <w:szCs w:val="22"/>
        </w:rPr>
        <w:t>Volunteer, Morningside Day Out, 1996-2005</w:t>
      </w:r>
      <w:r w:rsidR="00EC3DF5">
        <w:rPr>
          <w:sz w:val="22"/>
          <w:szCs w:val="22"/>
        </w:rPr>
        <w:t>.</w:t>
      </w:r>
      <w:r w:rsidR="005768A5">
        <w:rPr>
          <w:sz w:val="22"/>
          <w:szCs w:val="22"/>
        </w:rPr>
        <w:t xml:space="preserve">  </w:t>
      </w:r>
    </w:p>
    <w:sectPr w:rsidR="00C02422" w:rsidSect="00D32D76">
      <w:headerReference w:type="even" r:id="rId25"/>
      <w:headerReference w:type="default" r:id="rId26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322ED" w14:textId="77777777" w:rsidR="00D60EB8" w:rsidRDefault="00D60EB8" w:rsidP="00CB3B93">
      <w:r>
        <w:separator/>
      </w:r>
    </w:p>
  </w:endnote>
  <w:endnote w:type="continuationSeparator" w:id="0">
    <w:p w14:paraId="0A3D136C" w14:textId="77777777" w:rsidR="00D60EB8" w:rsidRDefault="00D60EB8" w:rsidP="00CB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EL">
    <w:panose1 w:val="020B0604020202020204"/>
    <w:charset w:val="4E"/>
    <w:family w:val="auto"/>
    <w:pitch w:val="variable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325CD" w14:textId="77777777" w:rsidR="00D60EB8" w:rsidRDefault="00D60EB8" w:rsidP="00CB3B93">
      <w:r>
        <w:separator/>
      </w:r>
    </w:p>
  </w:footnote>
  <w:footnote w:type="continuationSeparator" w:id="0">
    <w:p w14:paraId="4B3D1899" w14:textId="77777777" w:rsidR="00D60EB8" w:rsidRDefault="00D60EB8" w:rsidP="00CB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EFD5" w14:textId="77777777" w:rsidR="00355B31" w:rsidRDefault="00355B31" w:rsidP="005B38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BB7634" w14:textId="77777777" w:rsidR="00355B31" w:rsidRDefault="00355B31" w:rsidP="005B38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89E7C" w14:textId="77777777" w:rsidR="00355B31" w:rsidRDefault="00355B31" w:rsidP="005B38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5FBB">
      <w:rPr>
        <w:rStyle w:val="PageNumber"/>
        <w:noProof/>
      </w:rPr>
      <w:t>24</w:t>
    </w:r>
    <w:r>
      <w:rPr>
        <w:rStyle w:val="PageNumber"/>
      </w:rPr>
      <w:fldChar w:fldCharType="end"/>
    </w:r>
  </w:p>
  <w:p w14:paraId="5294B8B6" w14:textId="77777777" w:rsidR="00355B31" w:rsidRDefault="00355B31" w:rsidP="005B38F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4709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6B"/>
    <w:rsid w:val="00001291"/>
    <w:rsid w:val="000024CE"/>
    <w:rsid w:val="00002DBA"/>
    <w:rsid w:val="0000454D"/>
    <w:rsid w:val="00011A5E"/>
    <w:rsid w:val="0001644D"/>
    <w:rsid w:val="00017565"/>
    <w:rsid w:val="000179CA"/>
    <w:rsid w:val="000206C4"/>
    <w:rsid w:val="00022FA9"/>
    <w:rsid w:val="000237BD"/>
    <w:rsid w:val="00024E5E"/>
    <w:rsid w:val="000273EC"/>
    <w:rsid w:val="0003763D"/>
    <w:rsid w:val="0004364B"/>
    <w:rsid w:val="000514E0"/>
    <w:rsid w:val="00051BD2"/>
    <w:rsid w:val="0005427F"/>
    <w:rsid w:val="000555D2"/>
    <w:rsid w:val="00055EF6"/>
    <w:rsid w:val="00057890"/>
    <w:rsid w:val="00062416"/>
    <w:rsid w:val="00064C9F"/>
    <w:rsid w:val="00064E8D"/>
    <w:rsid w:val="000657C7"/>
    <w:rsid w:val="00065E44"/>
    <w:rsid w:val="000708FD"/>
    <w:rsid w:val="0007395E"/>
    <w:rsid w:val="00077257"/>
    <w:rsid w:val="00082D62"/>
    <w:rsid w:val="00083664"/>
    <w:rsid w:val="00090B1F"/>
    <w:rsid w:val="000945C7"/>
    <w:rsid w:val="0009492B"/>
    <w:rsid w:val="00096913"/>
    <w:rsid w:val="000A4660"/>
    <w:rsid w:val="000A5DC8"/>
    <w:rsid w:val="000B02CE"/>
    <w:rsid w:val="000B1714"/>
    <w:rsid w:val="000B50E8"/>
    <w:rsid w:val="000B6160"/>
    <w:rsid w:val="000B72C9"/>
    <w:rsid w:val="000C0223"/>
    <w:rsid w:val="000C2FB6"/>
    <w:rsid w:val="000C46EF"/>
    <w:rsid w:val="000C60B9"/>
    <w:rsid w:val="000C7DBF"/>
    <w:rsid w:val="000D2D64"/>
    <w:rsid w:val="000D2F39"/>
    <w:rsid w:val="000D3308"/>
    <w:rsid w:val="000D3DAC"/>
    <w:rsid w:val="000D666B"/>
    <w:rsid w:val="000E0F9D"/>
    <w:rsid w:val="000E1D3F"/>
    <w:rsid w:val="000E2A7A"/>
    <w:rsid w:val="000E4912"/>
    <w:rsid w:val="000E5335"/>
    <w:rsid w:val="000E58D9"/>
    <w:rsid w:val="000E7095"/>
    <w:rsid w:val="000F27C2"/>
    <w:rsid w:val="000F7B1C"/>
    <w:rsid w:val="000F7CC3"/>
    <w:rsid w:val="00100416"/>
    <w:rsid w:val="00101D98"/>
    <w:rsid w:val="00106561"/>
    <w:rsid w:val="0010689D"/>
    <w:rsid w:val="00111301"/>
    <w:rsid w:val="00116ED6"/>
    <w:rsid w:val="00127508"/>
    <w:rsid w:val="00143A9C"/>
    <w:rsid w:val="001440EF"/>
    <w:rsid w:val="001455FC"/>
    <w:rsid w:val="0014584B"/>
    <w:rsid w:val="00150C80"/>
    <w:rsid w:val="0015388E"/>
    <w:rsid w:val="001547B3"/>
    <w:rsid w:val="001577C0"/>
    <w:rsid w:val="00164C82"/>
    <w:rsid w:val="00170387"/>
    <w:rsid w:val="00170402"/>
    <w:rsid w:val="00172086"/>
    <w:rsid w:val="00173758"/>
    <w:rsid w:val="001748DA"/>
    <w:rsid w:val="0017655C"/>
    <w:rsid w:val="00177D57"/>
    <w:rsid w:val="00185C48"/>
    <w:rsid w:val="001868FC"/>
    <w:rsid w:val="00191888"/>
    <w:rsid w:val="001962EE"/>
    <w:rsid w:val="001966DA"/>
    <w:rsid w:val="0019771C"/>
    <w:rsid w:val="001A6624"/>
    <w:rsid w:val="001A6C48"/>
    <w:rsid w:val="001A6C51"/>
    <w:rsid w:val="001B111B"/>
    <w:rsid w:val="001B71D3"/>
    <w:rsid w:val="001B7775"/>
    <w:rsid w:val="001B7E56"/>
    <w:rsid w:val="001C0803"/>
    <w:rsid w:val="001C11FC"/>
    <w:rsid w:val="001C2372"/>
    <w:rsid w:val="001C30BF"/>
    <w:rsid w:val="001C4627"/>
    <w:rsid w:val="001C6A10"/>
    <w:rsid w:val="001C7F6D"/>
    <w:rsid w:val="001D24A0"/>
    <w:rsid w:val="001D26E1"/>
    <w:rsid w:val="001D367B"/>
    <w:rsid w:val="001D47E4"/>
    <w:rsid w:val="001D5480"/>
    <w:rsid w:val="001D68AA"/>
    <w:rsid w:val="001D6942"/>
    <w:rsid w:val="001D7FE0"/>
    <w:rsid w:val="001E021A"/>
    <w:rsid w:val="001E4C98"/>
    <w:rsid w:val="001F229A"/>
    <w:rsid w:val="001F35BC"/>
    <w:rsid w:val="001F5128"/>
    <w:rsid w:val="001F6150"/>
    <w:rsid w:val="002034E5"/>
    <w:rsid w:val="00203566"/>
    <w:rsid w:val="00203DDB"/>
    <w:rsid w:val="00206548"/>
    <w:rsid w:val="00206D28"/>
    <w:rsid w:val="002106AE"/>
    <w:rsid w:val="002142E5"/>
    <w:rsid w:val="002200D5"/>
    <w:rsid w:val="00222674"/>
    <w:rsid w:val="0022669F"/>
    <w:rsid w:val="0022696D"/>
    <w:rsid w:val="002277CE"/>
    <w:rsid w:val="00227D40"/>
    <w:rsid w:val="00231090"/>
    <w:rsid w:val="0023260A"/>
    <w:rsid w:val="002343C3"/>
    <w:rsid w:val="00235043"/>
    <w:rsid w:val="00250D0E"/>
    <w:rsid w:val="002521EB"/>
    <w:rsid w:val="002526B3"/>
    <w:rsid w:val="00253CA1"/>
    <w:rsid w:val="00255068"/>
    <w:rsid w:val="002603BE"/>
    <w:rsid w:val="00261342"/>
    <w:rsid w:val="00266544"/>
    <w:rsid w:val="00266CF4"/>
    <w:rsid w:val="002703F3"/>
    <w:rsid w:val="00271746"/>
    <w:rsid w:val="00271CEE"/>
    <w:rsid w:val="0027334C"/>
    <w:rsid w:val="00280A4D"/>
    <w:rsid w:val="002816FC"/>
    <w:rsid w:val="0028207E"/>
    <w:rsid w:val="00284853"/>
    <w:rsid w:val="00284A27"/>
    <w:rsid w:val="00286010"/>
    <w:rsid w:val="0029084C"/>
    <w:rsid w:val="00290973"/>
    <w:rsid w:val="00293534"/>
    <w:rsid w:val="00294673"/>
    <w:rsid w:val="00294EDA"/>
    <w:rsid w:val="00295438"/>
    <w:rsid w:val="002958D9"/>
    <w:rsid w:val="00296FF2"/>
    <w:rsid w:val="002A2016"/>
    <w:rsid w:val="002A23B4"/>
    <w:rsid w:val="002B0202"/>
    <w:rsid w:val="002B0894"/>
    <w:rsid w:val="002B0FEB"/>
    <w:rsid w:val="002B1CF4"/>
    <w:rsid w:val="002B23AD"/>
    <w:rsid w:val="002B270F"/>
    <w:rsid w:val="002B27BF"/>
    <w:rsid w:val="002B4F0D"/>
    <w:rsid w:val="002B6983"/>
    <w:rsid w:val="002C588A"/>
    <w:rsid w:val="002C59DD"/>
    <w:rsid w:val="002C5D8A"/>
    <w:rsid w:val="002C65F3"/>
    <w:rsid w:val="002C69FE"/>
    <w:rsid w:val="002D1D69"/>
    <w:rsid w:val="002D28D1"/>
    <w:rsid w:val="002D38E7"/>
    <w:rsid w:val="002D4284"/>
    <w:rsid w:val="002D64FF"/>
    <w:rsid w:val="002D6932"/>
    <w:rsid w:val="002E1AB4"/>
    <w:rsid w:val="002E2161"/>
    <w:rsid w:val="002E2D62"/>
    <w:rsid w:val="002E3972"/>
    <w:rsid w:val="002E4AFE"/>
    <w:rsid w:val="002E4BE9"/>
    <w:rsid w:val="002E5EB8"/>
    <w:rsid w:val="002E75DC"/>
    <w:rsid w:val="002F0FAD"/>
    <w:rsid w:val="002F1D42"/>
    <w:rsid w:val="002F2A1B"/>
    <w:rsid w:val="002F3962"/>
    <w:rsid w:val="002F649A"/>
    <w:rsid w:val="00301AD7"/>
    <w:rsid w:val="00302961"/>
    <w:rsid w:val="00303674"/>
    <w:rsid w:val="0030563D"/>
    <w:rsid w:val="00306105"/>
    <w:rsid w:val="003064A0"/>
    <w:rsid w:val="00313FF3"/>
    <w:rsid w:val="00314E02"/>
    <w:rsid w:val="00315D7C"/>
    <w:rsid w:val="00316BF3"/>
    <w:rsid w:val="00321CBB"/>
    <w:rsid w:val="003221A2"/>
    <w:rsid w:val="0032767E"/>
    <w:rsid w:val="003351EE"/>
    <w:rsid w:val="003373EE"/>
    <w:rsid w:val="00340FBF"/>
    <w:rsid w:val="00345A87"/>
    <w:rsid w:val="003477B1"/>
    <w:rsid w:val="003508A3"/>
    <w:rsid w:val="00350DF1"/>
    <w:rsid w:val="003551B1"/>
    <w:rsid w:val="00355B31"/>
    <w:rsid w:val="003560F4"/>
    <w:rsid w:val="003606B4"/>
    <w:rsid w:val="0036289D"/>
    <w:rsid w:val="00362AD1"/>
    <w:rsid w:val="00363056"/>
    <w:rsid w:val="00363DA4"/>
    <w:rsid w:val="0036778B"/>
    <w:rsid w:val="00370AB8"/>
    <w:rsid w:val="00375058"/>
    <w:rsid w:val="00375669"/>
    <w:rsid w:val="00376256"/>
    <w:rsid w:val="0037651E"/>
    <w:rsid w:val="00382FEA"/>
    <w:rsid w:val="00385FB7"/>
    <w:rsid w:val="003863C4"/>
    <w:rsid w:val="00390A62"/>
    <w:rsid w:val="00390C8C"/>
    <w:rsid w:val="003913B5"/>
    <w:rsid w:val="00392894"/>
    <w:rsid w:val="00396EFF"/>
    <w:rsid w:val="003972BA"/>
    <w:rsid w:val="003974D0"/>
    <w:rsid w:val="003A2768"/>
    <w:rsid w:val="003A3408"/>
    <w:rsid w:val="003A5B93"/>
    <w:rsid w:val="003B1EEF"/>
    <w:rsid w:val="003B5E99"/>
    <w:rsid w:val="003B6C34"/>
    <w:rsid w:val="003B6F52"/>
    <w:rsid w:val="003B7E2C"/>
    <w:rsid w:val="003C40BD"/>
    <w:rsid w:val="003C589F"/>
    <w:rsid w:val="003C68D8"/>
    <w:rsid w:val="003C6BA5"/>
    <w:rsid w:val="003C7CEC"/>
    <w:rsid w:val="003D24A0"/>
    <w:rsid w:val="003E007A"/>
    <w:rsid w:val="003E125F"/>
    <w:rsid w:val="003E19B0"/>
    <w:rsid w:val="003E40E5"/>
    <w:rsid w:val="003E434B"/>
    <w:rsid w:val="003F0FDB"/>
    <w:rsid w:val="003F1AEF"/>
    <w:rsid w:val="003F3B8B"/>
    <w:rsid w:val="003F43F2"/>
    <w:rsid w:val="003F6888"/>
    <w:rsid w:val="003F7EE3"/>
    <w:rsid w:val="00401A36"/>
    <w:rsid w:val="00403B5C"/>
    <w:rsid w:val="004049E0"/>
    <w:rsid w:val="00405D16"/>
    <w:rsid w:val="0040699C"/>
    <w:rsid w:val="004108BD"/>
    <w:rsid w:val="00411D94"/>
    <w:rsid w:val="00413B2A"/>
    <w:rsid w:val="00414742"/>
    <w:rsid w:val="00416528"/>
    <w:rsid w:val="00417E09"/>
    <w:rsid w:val="00421ACF"/>
    <w:rsid w:val="00426645"/>
    <w:rsid w:val="0043407D"/>
    <w:rsid w:val="00434124"/>
    <w:rsid w:val="00435AE8"/>
    <w:rsid w:val="00440E73"/>
    <w:rsid w:val="00441EF8"/>
    <w:rsid w:val="004421BB"/>
    <w:rsid w:val="00442A62"/>
    <w:rsid w:val="004442E6"/>
    <w:rsid w:val="00445676"/>
    <w:rsid w:val="00451D64"/>
    <w:rsid w:val="00454582"/>
    <w:rsid w:val="00454652"/>
    <w:rsid w:val="00454A18"/>
    <w:rsid w:val="00455628"/>
    <w:rsid w:val="00461851"/>
    <w:rsid w:val="00463184"/>
    <w:rsid w:val="00463B14"/>
    <w:rsid w:val="00465948"/>
    <w:rsid w:val="00470223"/>
    <w:rsid w:val="004711FC"/>
    <w:rsid w:val="00471B73"/>
    <w:rsid w:val="00474EA0"/>
    <w:rsid w:val="00476326"/>
    <w:rsid w:val="00480083"/>
    <w:rsid w:val="004810FF"/>
    <w:rsid w:val="0048504E"/>
    <w:rsid w:val="0048518C"/>
    <w:rsid w:val="004859ED"/>
    <w:rsid w:val="004868F9"/>
    <w:rsid w:val="00487226"/>
    <w:rsid w:val="00487C98"/>
    <w:rsid w:val="00490ABC"/>
    <w:rsid w:val="00492409"/>
    <w:rsid w:val="00492667"/>
    <w:rsid w:val="004928D1"/>
    <w:rsid w:val="00494429"/>
    <w:rsid w:val="004970FD"/>
    <w:rsid w:val="004978ED"/>
    <w:rsid w:val="00497A03"/>
    <w:rsid w:val="00497DAC"/>
    <w:rsid w:val="004A0977"/>
    <w:rsid w:val="004A367D"/>
    <w:rsid w:val="004A5BD4"/>
    <w:rsid w:val="004A6A17"/>
    <w:rsid w:val="004A7D4A"/>
    <w:rsid w:val="004B0707"/>
    <w:rsid w:val="004B1301"/>
    <w:rsid w:val="004B47F3"/>
    <w:rsid w:val="004B7DB6"/>
    <w:rsid w:val="004C263C"/>
    <w:rsid w:val="004C3BA1"/>
    <w:rsid w:val="004D1498"/>
    <w:rsid w:val="004D5424"/>
    <w:rsid w:val="004E1AFB"/>
    <w:rsid w:val="004E5551"/>
    <w:rsid w:val="004F0F80"/>
    <w:rsid w:val="004F1B20"/>
    <w:rsid w:val="004F2E6D"/>
    <w:rsid w:val="004F57B1"/>
    <w:rsid w:val="0050039E"/>
    <w:rsid w:val="00500DFA"/>
    <w:rsid w:val="00507496"/>
    <w:rsid w:val="00507630"/>
    <w:rsid w:val="00507770"/>
    <w:rsid w:val="00510D79"/>
    <w:rsid w:val="00511605"/>
    <w:rsid w:val="00511F3D"/>
    <w:rsid w:val="00512059"/>
    <w:rsid w:val="0051539B"/>
    <w:rsid w:val="005154D4"/>
    <w:rsid w:val="00516077"/>
    <w:rsid w:val="00522E51"/>
    <w:rsid w:val="0052366A"/>
    <w:rsid w:val="00523B8C"/>
    <w:rsid w:val="005321B0"/>
    <w:rsid w:val="00532F8A"/>
    <w:rsid w:val="005406A7"/>
    <w:rsid w:val="005416BA"/>
    <w:rsid w:val="00541E16"/>
    <w:rsid w:val="00542095"/>
    <w:rsid w:val="00543D53"/>
    <w:rsid w:val="0054436A"/>
    <w:rsid w:val="0054529B"/>
    <w:rsid w:val="005469BB"/>
    <w:rsid w:val="005532FC"/>
    <w:rsid w:val="00555FDA"/>
    <w:rsid w:val="00556C98"/>
    <w:rsid w:val="00556F93"/>
    <w:rsid w:val="00565360"/>
    <w:rsid w:val="00566FA4"/>
    <w:rsid w:val="00574DDE"/>
    <w:rsid w:val="005768A5"/>
    <w:rsid w:val="00584208"/>
    <w:rsid w:val="00586551"/>
    <w:rsid w:val="0058658C"/>
    <w:rsid w:val="00587FA2"/>
    <w:rsid w:val="005930E1"/>
    <w:rsid w:val="005939B9"/>
    <w:rsid w:val="00596F3F"/>
    <w:rsid w:val="0059794D"/>
    <w:rsid w:val="005A2D5A"/>
    <w:rsid w:val="005A5DE2"/>
    <w:rsid w:val="005B2594"/>
    <w:rsid w:val="005B383A"/>
    <w:rsid w:val="005B38FE"/>
    <w:rsid w:val="005B4049"/>
    <w:rsid w:val="005B5B91"/>
    <w:rsid w:val="005C15D7"/>
    <w:rsid w:val="005C1C8C"/>
    <w:rsid w:val="005C24B0"/>
    <w:rsid w:val="005C29CF"/>
    <w:rsid w:val="005C2EC3"/>
    <w:rsid w:val="005C2F41"/>
    <w:rsid w:val="005C364D"/>
    <w:rsid w:val="005C467A"/>
    <w:rsid w:val="005C7EA7"/>
    <w:rsid w:val="005D03A7"/>
    <w:rsid w:val="005D102D"/>
    <w:rsid w:val="005D1319"/>
    <w:rsid w:val="005D4806"/>
    <w:rsid w:val="005D4973"/>
    <w:rsid w:val="005D498F"/>
    <w:rsid w:val="005D66F0"/>
    <w:rsid w:val="005E2576"/>
    <w:rsid w:val="005E3233"/>
    <w:rsid w:val="005E5C73"/>
    <w:rsid w:val="005E75FD"/>
    <w:rsid w:val="005E7D9F"/>
    <w:rsid w:val="005F104E"/>
    <w:rsid w:val="005F138E"/>
    <w:rsid w:val="005F5466"/>
    <w:rsid w:val="005F68BF"/>
    <w:rsid w:val="005F6B40"/>
    <w:rsid w:val="005F7C7A"/>
    <w:rsid w:val="006005A0"/>
    <w:rsid w:val="00600DBF"/>
    <w:rsid w:val="00602DA7"/>
    <w:rsid w:val="006041B8"/>
    <w:rsid w:val="00606B04"/>
    <w:rsid w:val="006079EB"/>
    <w:rsid w:val="006110C6"/>
    <w:rsid w:val="00614F5B"/>
    <w:rsid w:val="00621707"/>
    <w:rsid w:val="00622858"/>
    <w:rsid w:val="00623E6B"/>
    <w:rsid w:val="006305CF"/>
    <w:rsid w:val="00632C89"/>
    <w:rsid w:val="006349D4"/>
    <w:rsid w:val="00640574"/>
    <w:rsid w:val="00640AEA"/>
    <w:rsid w:val="00643101"/>
    <w:rsid w:val="00644865"/>
    <w:rsid w:val="006469B1"/>
    <w:rsid w:val="00650A3D"/>
    <w:rsid w:val="00652449"/>
    <w:rsid w:val="006524C5"/>
    <w:rsid w:val="006524EC"/>
    <w:rsid w:val="00653B7C"/>
    <w:rsid w:val="00657C15"/>
    <w:rsid w:val="00661F64"/>
    <w:rsid w:val="00666446"/>
    <w:rsid w:val="00670DBD"/>
    <w:rsid w:val="0067383E"/>
    <w:rsid w:val="00674FAD"/>
    <w:rsid w:val="00675C48"/>
    <w:rsid w:val="006772B1"/>
    <w:rsid w:val="0067756A"/>
    <w:rsid w:val="00677BB4"/>
    <w:rsid w:val="0068152D"/>
    <w:rsid w:val="00686085"/>
    <w:rsid w:val="006900EE"/>
    <w:rsid w:val="006A1376"/>
    <w:rsid w:val="006A525B"/>
    <w:rsid w:val="006A5F1B"/>
    <w:rsid w:val="006A7027"/>
    <w:rsid w:val="006B3C97"/>
    <w:rsid w:val="006B7333"/>
    <w:rsid w:val="006C21B9"/>
    <w:rsid w:val="006C27AB"/>
    <w:rsid w:val="006C461B"/>
    <w:rsid w:val="006C62C7"/>
    <w:rsid w:val="006D04FE"/>
    <w:rsid w:val="006D07DA"/>
    <w:rsid w:val="006D137F"/>
    <w:rsid w:val="006D1FF9"/>
    <w:rsid w:val="006D7C00"/>
    <w:rsid w:val="006E13A1"/>
    <w:rsid w:val="006E31A6"/>
    <w:rsid w:val="006E3625"/>
    <w:rsid w:val="006E3CB2"/>
    <w:rsid w:val="006E5209"/>
    <w:rsid w:val="006E70FF"/>
    <w:rsid w:val="006E77B3"/>
    <w:rsid w:val="006F119F"/>
    <w:rsid w:val="006F1BD1"/>
    <w:rsid w:val="006F390E"/>
    <w:rsid w:val="006F4894"/>
    <w:rsid w:val="006F57C0"/>
    <w:rsid w:val="006F66BF"/>
    <w:rsid w:val="00701ECC"/>
    <w:rsid w:val="007027A3"/>
    <w:rsid w:val="00703D5D"/>
    <w:rsid w:val="00703E7A"/>
    <w:rsid w:val="00711145"/>
    <w:rsid w:val="00711DA8"/>
    <w:rsid w:val="00713D1D"/>
    <w:rsid w:val="0071619E"/>
    <w:rsid w:val="00717DF3"/>
    <w:rsid w:val="00717EFC"/>
    <w:rsid w:val="00720367"/>
    <w:rsid w:val="00721A35"/>
    <w:rsid w:val="007237CD"/>
    <w:rsid w:val="007260CB"/>
    <w:rsid w:val="0072671F"/>
    <w:rsid w:val="0073432E"/>
    <w:rsid w:val="007346AE"/>
    <w:rsid w:val="00740654"/>
    <w:rsid w:val="007414B7"/>
    <w:rsid w:val="00741B63"/>
    <w:rsid w:val="00743450"/>
    <w:rsid w:val="00745C55"/>
    <w:rsid w:val="00752671"/>
    <w:rsid w:val="007612A2"/>
    <w:rsid w:val="00764737"/>
    <w:rsid w:val="007655DD"/>
    <w:rsid w:val="00766215"/>
    <w:rsid w:val="00766D22"/>
    <w:rsid w:val="00771AC8"/>
    <w:rsid w:val="00776FDE"/>
    <w:rsid w:val="007804F2"/>
    <w:rsid w:val="00781A52"/>
    <w:rsid w:val="00781F25"/>
    <w:rsid w:val="00783712"/>
    <w:rsid w:val="0078377D"/>
    <w:rsid w:val="00783802"/>
    <w:rsid w:val="00784C00"/>
    <w:rsid w:val="00784D1D"/>
    <w:rsid w:val="00786246"/>
    <w:rsid w:val="00787353"/>
    <w:rsid w:val="007874F3"/>
    <w:rsid w:val="007877FF"/>
    <w:rsid w:val="00790CB4"/>
    <w:rsid w:val="007927EE"/>
    <w:rsid w:val="00793467"/>
    <w:rsid w:val="00794217"/>
    <w:rsid w:val="0079445D"/>
    <w:rsid w:val="007A50B1"/>
    <w:rsid w:val="007A64B3"/>
    <w:rsid w:val="007B1B5E"/>
    <w:rsid w:val="007B2AC6"/>
    <w:rsid w:val="007B3593"/>
    <w:rsid w:val="007B4342"/>
    <w:rsid w:val="007B47DF"/>
    <w:rsid w:val="007B4C5E"/>
    <w:rsid w:val="007C035C"/>
    <w:rsid w:val="007C2E97"/>
    <w:rsid w:val="007C3ACE"/>
    <w:rsid w:val="007C571D"/>
    <w:rsid w:val="007C5CBC"/>
    <w:rsid w:val="007C5CE5"/>
    <w:rsid w:val="007C696D"/>
    <w:rsid w:val="007D0D53"/>
    <w:rsid w:val="007D3F4E"/>
    <w:rsid w:val="007D5735"/>
    <w:rsid w:val="007D7598"/>
    <w:rsid w:val="007E1D28"/>
    <w:rsid w:val="007E2A89"/>
    <w:rsid w:val="007E7BD2"/>
    <w:rsid w:val="007F0A39"/>
    <w:rsid w:val="007F4530"/>
    <w:rsid w:val="007F53AA"/>
    <w:rsid w:val="007F5893"/>
    <w:rsid w:val="00801ECA"/>
    <w:rsid w:val="00802B47"/>
    <w:rsid w:val="00803999"/>
    <w:rsid w:val="00804576"/>
    <w:rsid w:val="00811AA3"/>
    <w:rsid w:val="00813DBF"/>
    <w:rsid w:val="00813EEB"/>
    <w:rsid w:val="00815E07"/>
    <w:rsid w:val="00820600"/>
    <w:rsid w:val="00827A67"/>
    <w:rsid w:val="00827E89"/>
    <w:rsid w:val="00834BED"/>
    <w:rsid w:val="00834C8A"/>
    <w:rsid w:val="00835994"/>
    <w:rsid w:val="00840077"/>
    <w:rsid w:val="00844556"/>
    <w:rsid w:val="0084492F"/>
    <w:rsid w:val="00845C89"/>
    <w:rsid w:val="0084700E"/>
    <w:rsid w:val="00847845"/>
    <w:rsid w:val="00852A5E"/>
    <w:rsid w:val="008550D3"/>
    <w:rsid w:val="0085656A"/>
    <w:rsid w:val="0086069C"/>
    <w:rsid w:val="00860B5A"/>
    <w:rsid w:val="00860DAF"/>
    <w:rsid w:val="00861AD0"/>
    <w:rsid w:val="0086497E"/>
    <w:rsid w:val="00870D4E"/>
    <w:rsid w:val="00871252"/>
    <w:rsid w:val="00872779"/>
    <w:rsid w:val="00875A0A"/>
    <w:rsid w:val="00875E29"/>
    <w:rsid w:val="00876B85"/>
    <w:rsid w:val="00876BBB"/>
    <w:rsid w:val="00882F93"/>
    <w:rsid w:val="008844C0"/>
    <w:rsid w:val="00884B6B"/>
    <w:rsid w:val="008945F9"/>
    <w:rsid w:val="00895482"/>
    <w:rsid w:val="00895E65"/>
    <w:rsid w:val="008A1E6E"/>
    <w:rsid w:val="008A5FCF"/>
    <w:rsid w:val="008A7F63"/>
    <w:rsid w:val="008B0424"/>
    <w:rsid w:val="008B18F9"/>
    <w:rsid w:val="008B562E"/>
    <w:rsid w:val="008B5DA4"/>
    <w:rsid w:val="008B7F4F"/>
    <w:rsid w:val="008C0D33"/>
    <w:rsid w:val="008C0DF6"/>
    <w:rsid w:val="008C41DC"/>
    <w:rsid w:val="008C4E67"/>
    <w:rsid w:val="008D06D7"/>
    <w:rsid w:val="008D2069"/>
    <w:rsid w:val="008E00D8"/>
    <w:rsid w:val="008E2756"/>
    <w:rsid w:val="008E420E"/>
    <w:rsid w:val="008E7CA2"/>
    <w:rsid w:val="008F0705"/>
    <w:rsid w:val="008F09DE"/>
    <w:rsid w:val="008F16AF"/>
    <w:rsid w:val="008F4949"/>
    <w:rsid w:val="008F734B"/>
    <w:rsid w:val="00901C40"/>
    <w:rsid w:val="00901E6E"/>
    <w:rsid w:val="0090216E"/>
    <w:rsid w:val="00910AEF"/>
    <w:rsid w:val="00912E10"/>
    <w:rsid w:val="0091489A"/>
    <w:rsid w:val="00916B9E"/>
    <w:rsid w:val="00922669"/>
    <w:rsid w:val="0092592D"/>
    <w:rsid w:val="00926C9B"/>
    <w:rsid w:val="00930C34"/>
    <w:rsid w:val="00930D57"/>
    <w:rsid w:val="0093231F"/>
    <w:rsid w:val="009358B1"/>
    <w:rsid w:val="00935F77"/>
    <w:rsid w:val="00936288"/>
    <w:rsid w:val="00937F25"/>
    <w:rsid w:val="009403EA"/>
    <w:rsid w:val="00941A4C"/>
    <w:rsid w:val="00942179"/>
    <w:rsid w:val="00946A62"/>
    <w:rsid w:val="00946DC7"/>
    <w:rsid w:val="00947538"/>
    <w:rsid w:val="00950434"/>
    <w:rsid w:val="00952294"/>
    <w:rsid w:val="00962184"/>
    <w:rsid w:val="0096513D"/>
    <w:rsid w:val="00967E9F"/>
    <w:rsid w:val="00970E32"/>
    <w:rsid w:val="00982C09"/>
    <w:rsid w:val="009863B9"/>
    <w:rsid w:val="0099003C"/>
    <w:rsid w:val="0099196C"/>
    <w:rsid w:val="009A0649"/>
    <w:rsid w:val="009A4E73"/>
    <w:rsid w:val="009B030A"/>
    <w:rsid w:val="009B2393"/>
    <w:rsid w:val="009B2E78"/>
    <w:rsid w:val="009B619B"/>
    <w:rsid w:val="009B6B35"/>
    <w:rsid w:val="009C06AF"/>
    <w:rsid w:val="009C0FCD"/>
    <w:rsid w:val="009C1025"/>
    <w:rsid w:val="009C3155"/>
    <w:rsid w:val="009C32D3"/>
    <w:rsid w:val="009C4EF1"/>
    <w:rsid w:val="009C5691"/>
    <w:rsid w:val="009C64E9"/>
    <w:rsid w:val="009C7517"/>
    <w:rsid w:val="009D2FBA"/>
    <w:rsid w:val="009D51C8"/>
    <w:rsid w:val="009D6DDA"/>
    <w:rsid w:val="009D74F6"/>
    <w:rsid w:val="009E0461"/>
    <w:rsid w:val="009E3B43"/>
    <w:rsid w:val="009E55E0"/>
    <w:rsid w:val="009E71A6"/>
    <w:rsid w:val="009F09D6"/>
    <w:rsid w:val="009F13A0"/>
    <w:rsid w:val="009F1D1C"/>
    <w:rsid w:val="009F454C"/>
    <w:rsid w:val="009F505D"/>
    <w:rsid w:val="009F584B"/>
    <w:rsid w:val="009F6ACD"/>
    <w:rsid w:val="00A0081B"/>
    <w:rsid w:val="00A02AB2"/>
    <w:rsid w:val="00A06599"/>
    <w:rsid w:val="00A0712A"/>
    <w:rsid w:val="00A1236F"/>
    <w:rsid w:val="00A12DA7"/>
    <w:rsid w:val="00A14E75"/>
    <w:rsid w:val="00A16A1F"/>
    <w:rsid w:val="00A174F4"/>
    <w:rsid w:val="00A23437"/>
    <w:rsid w:val="00A23D1A"/>
    <w:rsid w:val="00A26A14"/>
    <w:rsid w:val="00A270C7"/>
    <w:rsid w:val="00A2713B"/>
    <w:rsid w:val="00A3421E"/>
    <w:rsid w:val="00A34AD6"/>
    <w:rsid w:val="00A35F56"/>
    <w:rsid w:val="00A36415"/>
    <w:rsid w:val="00A378BF"/>
    <w:rsid w:val="00A37F01"/>
    <w:rsid w:val="00A42051"/>
    <w:rsid w:val="00A421E1"/>
    <w:rsid w:val="00A425D4"/>
    <w:rsid w:val="00A42B3D"/>
    <w:rsid w:val="00A5080F"/>
    <w:rsid w:val="00A50C75"/>
    <w:rsid w:val="00A548D1"/>
    <w:rsid w:val="00A562B7"/>
    <w:rsid w:val="00A56A9E"/>
    <w:rsid w:val="00A572CB"/>
    <w:rsid w:val="00A5746B"/>
    <w:rsid w:val="00A721D7"/>
    <w:rsid w:val="00A763DA"/>
    <w:rsid w:val="00A81555"/>
    <w:rsid w:val="00A82CEC"/>
    <w:rsid w:val="00A875F6"/>
    <w:rsid w:val="00A90B93"/>
    <w:rsid w:val="00A92BF3"/>
    <w:rsid w:val="00A94003"/>
    <w:rsid w:val="00A94E9C"/>
    <w:rsid w:val="00A958F9"/>
    <w:rsid w:val="00A96DF1"/>
    <w:rsid w:val="00A97CAB"/>
    <w:rsid w:val="00A97E13"/>
    <w:rsid w:val="00AA0CBB"/>
    <w:rsid w:val="00AA59CD"/>
    <w:rsid w:val="00AA6550"/>
    <w:rsid w:val="00AB04ED"/>
    <w:rsid w:val="00AB16B1"/>
    <w:rsid w:val="00AB2862"/>
    <w:rsid w:val="00AB3259"/>
    <w:rsid w:val="00AB3FF5"/>
    <w:rsid w:val="00AB4238"/>
    <w:rsid w:val="00AB6FAA"/>
    <w:rsid w:val="00AC00B6"/>
    <w:rsid w:val="00AC4FC9"/>
    <w:rsid w:val="00AC5BD8"/>
    <w:rsid w:val="00AC5D16"/>
    <w:rsid w:val="00AD253C"/>
    <w:rsid w:val="00AD3C85"/>
    <w:rsid w:val="00AD51E2"/>
    <w:rsid w:val="00AD5E06"/>
    <w:rsid w:val="00AE20A4"/>
    <w:rsid w:val="00AE2833"/>
    <w:rsid w:val="00AF2A9C"/>
    <w:rsid w:val="00AF2BC8"/>
    <w:rsid w:val="00AF3F87"/>
    <w:rsid w:val="00B04129"/>
    <w:rsid w:val="00B04521"/>
    <w:rsid w:val="00B06A04"/>
    <w:rsid w:val="00B1248A"/>
    <w:rsid w:val="00B12A06"/>
    <w:rsid w:val="00B27262"/>
    <w:rsid w:val="00B304E0"/>
    <w:rsid w:val="00B3052B"/>
    <w:rsid w:val="00B33B52"/>
    <w:rsid w:val="00B33F29"/>
    <w:rsid w:val="00B34517"/>
    <w:rsid w:val="00B351CA"/>
    <w:rsid w:val="00B355C5"/>
    <w:rsid w:val="00B36064"/>
    <w:rsid w:val="00B365B2"/>
    <w:rsid w:val="00B411A6"/>
    <w:rsid w:val="00B42BA1"/>
    <w:rsid w:val="00B43F25"/>
    <w:rsid w:val="00B46CAE"/>
    <w:rsid w:val="00B47E79"/>
    <w:rsid w:val="00B50398"/>
    <w:rsid w:val="00B50662"/>
    <w:rsid w:val="00B547F0"/>
    <w:rsid w:val="00B5601C"/>
    <w:rsid w:val="00B676B2"/>
    <w:rsid w:val="00B710FE"/>
    <w:rsid w:val="00B72B96"/>
    <w:rsid w:val="00B73A60"/>
    <w:rsid w:val="00B73D8C"/>
    <w:rsid w:val="00B75EE6"/>
    <w:rsid w:val="00B81D8C"/>
    <w:rsid w:val="00B83792"/>
    <w:rsid w:val="00B8659C"/>
    <w:rsid w:val="00B8747B"/>
    <w:rsid w:val="00B87570"/>
    <w:rsid w:val="00B946CB"/>
    <w:rsid w:val="00B949C6"/>
    <w:rsid w:val="00B97639"/>
    <w:rsid w:val="00BA0109"/>
    <w:rsid w:val="00BA09F9"/>
    <w:rsid w:val="00BB4A48"/>
    <w:rsid w:val="00BB74C0"/>
    <w:rsid w:val="00BB7CD0"/>
    <w:rsid w:val="00BC00CA"/>
    <w:rsid w:val="00BC242D"/>
    <w:rsid w:val="00BC5388"/>
    <w:rsid w:val="00BC5643"/>
    <w:rsid w:val="00BC5E7E"/>
    <w:rsid w:val="00BC784B"/>
    <w:rsid w:val="00BC7856"/>
    <w:rsid w:val="00BC7BBF"/>
    <w:rsid w:val="00BD0EB8"/>
    <w:rsid w:val="00BD29BD"/>
    <w:rsid w:val="00BD5C57"/>
    <w:rsid w:val="00BD730A"/>
    <w:rsid w:val="00BD756F"/>
    <w:rsid w:val="00BE355E"/>
    <w:rsid w:val="00BE461F"/>
    <w:rsid w:val="00BE52B8"/>
    <w:rsid w:val="00BE5525"/>
    <w:rsid w:val="00BE586F"/>
    <w:rsid w:val="00BE6198"/>
    <w:rsid w:val="00BE7076"/>
    <w:rsid w:val="00BE7CBF"/>
    <w:rsid w:val="00BF4DDC"/>
    <w:rsid w:val="00BF60E8"/>
    <w:rsid w:val="00C001F3"/>
    <w:rsid w:val="00C023DF"/>
    <w:rsid w:val="00C02422"/>
    <w:rsid w:val="00C0326F"/>
    <w:rsid w:val="00C03750"/>
    <w:rsid w:val="00C06C55"/>
    <w:rsid w:val="00C1106D"/>
    <w:rsid w:val="00C11D3A"/>
    <w:rsid w:val="00C154FC"/>
    <w:rsid w:val="00C2166B"/>
    <w:rsid w:val="00C22D02"/>
    <w:rsid w:val="00C2612A"/>
    <w:rsid w:val="00C26154"/>
    <w:rsid w:val="00C27E19"/>
    <w:rsid w:val="00C32569"/>
    <w:rsid w:val="00C32899"/>
    <w:rsid w:val="00C349B7"/>
    <w:rsid w:val="00C35E0E"/>
    <w:rsid w:val="00C36007"/>
    <w:rsid w:val="00C367AD"/>
    <w:rsid w:val="00C36F96"/>
    <w:rsid w:val="00C42552"/>
    <w:rsid w:val="00C47AF6"/>
    <w:rsid w:val="00C51141"/>
    <w:rsid w:val="00C51A02"/>
    <w:rsid w:val="00C544D9"/>
    <w:rsid w:val="00C56505"/>
    <w:rsid w:val="00C57C95"/>
    <w:rsid w:val="00C60BA0"/>
    <w:rsid w:val="00C6430E"/>
    <w:rsid w:val="00C711E8"/>
    <w:rsid w:val="00C72E74"/>
    <w:rsid w:val="00C76762"/>
    <w:rsid w:val="00C7790A"/>
    <w:rsid w:val="00C8049A"/>
    <w:rsid w:val="00C86073"/>
    <w:rsid w:val="00C86702"/>
    <w:rsid w:val="00C94642"/>
    <w:rsid w:val="00C9494A"/>
    <w:rsid w:val="00C95B6E"/>
    <w:rsid w:val="00C96CE8"/>
    <w:rsid w:val="00CA01D1"/>
    <w:rsid w:val="00CA06DF"/>
    <w:rsid w:val="00CA31D0"/>
    <w:rsid w:val="00CA3567"/>
    <w:rsid w:val="00CA3BE7"/>
    <w:rsid w:val="00CB16AA"/>
    <w:rsid w:val="00CB3B93"/>
    <w:rsid w:val="00CB5D95"/>
    <w:rsid w:val="00CC08FE"/>
    <w:rsid w:val="00CC69FB"/>
    <w:rsid w:val="00CD0956"/>
    <w:rsid w:val="00CD4127"/>
    <w:rsid w:val="00CD41EF"/>
    <w:rsid w:val="00CD79F0"/>
    <w:rsid w:val="00CD7A97"/>
    <w:rsid w:val="00CE315B"/>
    <w:rsid w:val="00CE33CB"/>
    <w:rsid w:val="00CE3E66"/>
    <w:rsid w:val="00CE6C7C"/>
    <w:rsid w:val="00CF0E28"/>
    <w:rsid w:val="00CF24A2"/>
    <w:rsid w:val="00CF76BD"/>
    <w:rsid w:val="00D0010B"/>
    <w:rsid w:val="00D005BD"/>
    <w:rsid w:val="00D01384"/>
    <w:rsid w:val="00D03176"/>
    <w:rsid w:val="00D03B52"/>
    <w:rsid w:val="00D03C98"/>
    <w:rsid w:val="00D04508"/>
    <w:rsid w:val="00D04D56"/>
    <w:rsid w:val="00D10E35"/>
    <w:rsid w:val="00D128A3"/>
    <w:rsid w:val="00D12AE8"/>
    <w:rsid w:val="00D17FB5"/>
    <w:rsid w:val="00D2109A"/>
    <w:rsid w:val="00D2217F"/>
    <w:rsid w:val="00D22F3C"/>
    <w:rsid w:val="00D25851"/>
    <w:rsid w:val="00D25EB2"/>
    <w:rsid w:val="00D27545"/>
    <w:rsid w:val="00D27DFF"/>
    <w:rsid w:val="00D3194B"/>
    <w:rsid w:val="00D32765"/>
    <w:rsid w:val="00D32C73"/>
    <w:rsid w:val="00D32D76"/>
    <w:rsid w:val="00D3428B"/>
    <w:rsid w:val="00D35353"/>
    <w:rsid w:val="00D36934"/>
    <w:rsid w:val="00D4167C"/>
    <w:rsid w:val="00D41B7C"/>
    <w:rsid w:val="00D4437F"/>
    <w:rsid w:val="00D46B2C"/>
    <w:rsid w:val="00D50E65"/>
    <w:rsid w:val="00D51749"/>
    <w:rsid w:val="00D52323"/>
    <w:rsid w:val="00D55B2F"/>
    <w:rsid w:val="00D60060"/>
    <w:rsid w:val="00D609B8"/>
    <w:rsid w:val="00D60EB8"/>
    <w:rsid w:val="00D60EF1"/>
    <w:rsid w:val="00D61137"/>
    <w:rsid w:val="00D61432"/>
    <w:rsid w:val="00D67505"/>
    <w:rsid w:val="00D675C4"/>
    <w:rsid w:val="00D70372"/>
    <w:rsid w:val="00D74226"/>
    <w:rsid w:val="00D75225"/>
    <w:rsid w:val="00D7614B"/>
    <w:rsid w:val="00D764BC"/>
    <w:rsid w:val="00D77C71"/>
    <w:rsid w:val="00D802AE"/>
    <w:rsid w:val="00D815FE"/>
    <w:rsid w:val="00D81C1B"/>
    <w:rsid w:val="00D81F89"/>
    <w:rsid w:val="00D82095"/>
    <w:rsid w:val="00D82671"/>
    <w:rsid w:val="00D86D79"/>
    <w:rsid w:val="00D87602"/>
    <w:rsid w:val="00D925C6"/>
    <w:rsid w:val="00D93223"/>
    <w:rsid w:val="00D97FDE"/>
    <w:rsid w:val="00DA24A9"/>
    <w:rsid w:val="00DA31A0"/>
    <w:rsid w:val="00DA571F"/>
    <w:rsid w:val="00DA5824"/>
    <w:rsid w:val="00DA76BE"/>
    <w:rsid w:val="00DA77D3"/>
    <w:rsid w:val="00DB0AEA"/>
    <w:rsid w:val="00DB2CFE"/>
    <w:rsid w:val="00DB4BD5"/>
    <w:rsid w:val="00DB6BB3"/>
    <w:rsid w:val="00DC3F2C"/>
    <w:rsid w:val="00DC471E"/>
    <w:rsid w:val="00DC5616"/>
    <w:rsid w:val="00DC6D0E"/>
    <w:rsid w:val="00DC6DE8"/>
    <w:rsid w:val="00DC7350"/>
    <w:rsid w:val="00DD128A"/>
    <w:rsid w:val="00DD1E0E"/>
    <w:rsid w:val="00DD2E4E"/>
    <w:rsid w:val="00DD5132"/>
    <w:rsid w:val="00DD518B"/>
    <w:rsid w:val="00DD53D9"/>
    <w:rsid w:val="00DD58C5"/>
    <w:rsid w:val="00DD5D25"/>
    <w:rsid w:val="00DE1D69"/>
    <w:rsid w:val="00DE1D9B"/>
    <w:rsid w:val="00DE2B93"/>
    <w:rsid w:val="00DE5912"/>
    <w:rsid w:val="00DE5FBB"/>
    <w:rsid w:val="00DE6BFE"/>
    <w:rsid w:val="00DF04DF"/>
    <w:rsid w:val="00DF691E"/>
    <w:rsid w:val="00DF6B91"/>
    <w:rsid w:val="00E0188F"/>
    <w:rsid w:val="00E06B19"/>
    <w:rsid w:val="00E073AE"/>
    <w:rsid w:val="00E11FA5"/>
    <w:rsid w:val="00E13C24"/>
    <w:rsid w:val="00E16B96"/>
    <w:rsid w:val="00E1715C"/>
    <w:rsid w:val="00E2013E"/>
    <w:rsid w:val="00E2253C"/>
    <w:rsid w:val="00E23314"/>
    <w:rsid w:val="00E23D88"/>
    <w:rsid w:val="00E303B7"/>
    <w:rsid w:val="00E318D8"/>
    <w:rsid w:val="00E32869"/>
    <w:rsid w:val="00E33FF8"/>
    <w:rsid w:val="00E36726"/>
    <w:rsid w:val="00E367BF"/>
    <w:rsid w:val="00E43F9E"/>
    <w:rsid w:val="00E45551"/>
    <w:rsid w:val="00E521ED"/>
    <w:rsid w:val="00E52F1F"/>
    <w:rsid w:val="00E56C10"/>
    <w:rsid w:val="00E608F9"/>
    <w:rsid w:val="00E61A4E"/>
    <w:rsid w:val="00E6214D"/>
    <w:rsid w:val="00E70742"/>
    <w:rsid w:val="00E71A07"/>
    <w:rsid w:val="00E74A80"/>
    <w:rsid w:val="00E75656"/>
    <w:rsid w:val="00E81126"/>
    <w:rsid w:val="00E84048"/>
    <w:rsid w:val="00E8411B"/>
    <w:rsid w:val="00E85E92"/>
    <w:rsid w:val="00E86DBD"/>
    <w:rsid w:val="00E87F48"/>
    <w:rsid w:val="00E93507"/>
    <w:rsid w:val="00E95070"/>
    <w:rsid w:val="00E95E77"/>
    <w:rsid w:val="00E95FCA"/>
    <w:rsid w:val="00E96571"/>
    <w:rsid w:val="00E97DE5"/>
    <w:rsid w:val="00EA1694"/>
    <w:rsid w:val="00EA40EE"/>
    <w:rsid w:val="00EA729F"/>
    <w:rsid w:val="00EB13D3"/>
    <w:rsid w:val="00EB304A"/>
    <w:rsid w:val="00EB33C8"/>
    <w:rsid w:val="00EB35B7"/>
    <w:rsid w:val="00EB4EE5"/>
    <w:rsid w:val="00EC13A9"/>
    <w:rsid w:val="00EC3483"/>
    <w:rsid w:val="00EC3DF5"/>
    <w:rsid w:val="00EC4E33"/>
    <w:rsid w:val="00EC72CD"/>
    <w:rsid w:val="00EC742F"/>
    <w:rsid w:val="00ED030A"/>
    <w:rsid w:val="00ED0C88"/>
    <w:rsid w:val="00ED149C"/>
    <w:rsid w:val="00ED15CD"/>
    <w:rsid w:val="00ED43B7"/>
    <w:rsid w:val="00ED50E5"/>
    <w:rsid w:val="00ED5F79"/>
    <w:rsid w:val="00ED6F40"/>
    <w:rsid w:val="00EE4E06"/>
    <w:rsid w:val="00EE6441"/>
    <w:rsid w:val="00EE7A62"/>
    <w:rsid w:val="00EF0945"/>
    <w:rsid w:val="00EF2420"/>
    <w:rsid w:val="00EF4A58"/>
    <w:rsid w:val="00EF4D73"/>
    <w:rsid w:val="00EF5AAA"/>
    <w:rsid w:val="00EF5CD0"/>
    <w:rsid w:val="00EF78E2"/>
    <w:rsid w:val="00F026E9"/>
    <w:rsid w:val="00F03BD8"/>
    <w:rsid w:val="00F04F4C"/>
    <w:rsid w:val="00F04F92"/>
    <w:rsid w:val="00F069F0"/>
    <w:rsid w:val="00F10103"/>
    <w:rsid w:val="00F10EAD"/>
    <w:rsid w:val="00F13B69"/>
    <w:rsid w:val="00F2136B"/>
    <w:rsid w:val="00F23577"/>
    <w:rsid w:val="00F25736"/>
    <w:rsid w:val="00F274D9"/>
    <w:rsid w:val="00F30853"/>
    <w:rsid w:val="00F32E91"/>
    <w:rsid w:val="00F33983"/>
    <w:rsid w:val="00F33E6D"/>
    <w:rsid w:val="00F355FF"/>
    <w:rsid w:val="00F36643"/>
    <w:rsid w:val="00F409F2"/>
    <w:rsid w:val="00F40EE0"/>
    <w:rsid w:val="00F44E4B"/>
    <w:rsid w:val="00F45FD9"/>
    <w:rsid w:val="00F4638C"/>
    <w:rsid w:val="00F47E6F"/>
    <w:rsid w:val="00F50009"/>
    <w:rsid w:val="00F511D8"/>
    <w:rsid w:val="00F547F6"/>
    <w:rsid w:val="00F5703B"/>
    <w:rsid w:val="00F616CE"/>
    <w:rsid w:val="00F64E0F"/>
    <w:rsid w:val="00F65B85"/>
    <w:rsid w:val="00F65FDD"/>
    <w:rsid w:val="00F67B2C"/>
    <w:rsid w:val="00F71817"/>
    <w:rsid w:val="00F7321C"/>
    <w:rsid w:val="00F74186"/>
    <w:rsid w:val="00F742E8"/>
    <w:rsid w:val="00F77AF0"/>
    <w:rsid w:val="00F80787"/>
    <w:rsid w:val="00F81DD7"/>
    <w:rsid w:val="00F820E7"/>
    <w:rsid w:val="00F85980"/>
    <w:rsid w:val="00F860DC"/>
    <w:rsid w:val="00F9063C"/>
    <w:rsid w:val="00F944CB"/>
    <w:rsid w:val="00F948EE"/>
    <w:rsid w:val="00F94A8C"/>
    <w:rsid w:val="00FA2E49"/>
    <w:rsid w:val="00FB1A95"/>
    <w:rsid w:val="00FB3B8D"/>
    <w:rsid w:val="00FD39E4"/>
    <w:rsid w:val="00FD45DA"/>
    <w:rsid w:val="00FD6909"/>
    <w:rsid w:val="00FE055C"/>
    <w:rsid w:val="00FE183E"/>
    <w:rsid w:val="00FE1B33"/>
    <w:rsid w:val="00FE5507"/>
    <w:rsid w:val="00FE5518"/>
    <w:rsid w:val="00FE7839"/>
    <w:rsid w:val="00FF1F8D"/>
    <w:rsid w:val="00FF44A3"/>
    <w:rsid w:val="00FF56AF"/>
    <w:rsid w:val="00FF7F36"/>
    <w:rsid w:val="11D72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211E49"/>
  <w15:docId w15:val="{E4707C01-4D2B-5449-89FD-7566C7AF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46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4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C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5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99"/>
    <w:qFormat/>
    <w:rsid w:val="00A763DA"/>
    <w:rPr>
      <w:b/>
      <w:bCs/>
    </w:rPr>
  </w:style>
  <w:style w:type="character" w:styleId="Emphasis">
    <w:name w:val="Emphasis"/>
    <w:uiPriority w:val="99"/>
    <w:qFormat/>
    <w:rsid w:val="00A763DA"/>
    <w:rPr>
      <w:i/>
      <w:iCs/>
    </w:rPr>
  </w:style>
  <w:style w:type="paragraph" w:styleId="Header">
    <w:name w:val="header"/>
    <w:basedOn w:val="Normal"/>
    <w:link w:val="HeaderChar"/>
    <w:semiHidden/>
    <w:rsid w:val="00A5746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A5746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5746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A5746B"/>
    <w:rPr>
      <w:rFonts w:ascii="Times New Roman" w:eastAsia="Times New Roman" w:hAnsi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A5746B"/>
  </w:style>
  <w:style w:type="character" w:customStyle="1" w:styleId="EndnoteTextChar">
    <w:name w:val="Endnote Text Char"/>
    <w:link w:val="EndnoteText"/>
    <w:semiHidden/>
    <w:rsid w:val="00A5746B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al"/>
    <w:rsid w:val="00A5746B"/>
    <w:pPr>
      <w:overflowPunct w:val="0"/>
      <w:autoSpaceDE w:val="0"/>
      <w:autoSpaceDN w:val="0"/>
      <w:adjustRightInd w:val="0"/>
      <w:textAlignment w:val="baseline"/>
    </w:pPr>
    <w:rPr>
      <w:noProof/>
    </w:rPr>
  </w:style>
  <w:style w:type="character" w:styleId="Hyperlink">
    <w:name w:val="Hyperlink"/>
    <w:rsid w:val="00A5746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rsid w:val="00A5746B"/>
  </w:style>
  <w:style w:type="character" w:styleId="FollowedHyperlink">
    <w:name w:val="FollowedHyperlink"/>
    <w:basedOn w:val="DefaultParagraphFont"/>
    <w:uiPriority w:val="99"/>
    <w:semiHidden/>
    <w:unhideWhenUsed/>
    <w:rsid w:val="00C8607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240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876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00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07"/>
    <w:rPr>
      <w:rFonts w:ascii="Times New Roman" w:eastAsia="Times New Roman" w:hAnsi="Times New Roman"/>
      <w:sz w:val="18"/>
      <w:szCs w:val="18"/>
    </w:rPr>
  </w:style>
  <w:style w:type="character" w:customStyle="1" w:styleId="xcontentpasted0">
    <w:name w:val="x_contentpasted0"/>
    <w:basedOn w:val="DefaultParagraphFont"/>
    <w:rsid w:val="00B547F0"/>
  </w:style>
  <w:style w:type="character" w:styleId="UnresolvedMention">
    <w:name w:val="Unresolved Mention"/>
    <w:basedOn w:val="DefaultParagraphFont"/>
    <w:uiPriority w:val="99"/>
    <w:semiHidden/>
    <w:unhideWhenUsed/>
    <w:rsid w:val="00280A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375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5C1C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D1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-text-bold">
    <w:name w:val="a-text-bold"/>
    <w:basedOn w:val="DefaultParagraphFont"/>
    <w:rsid w:val="00E20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5117">
          <w:marLeft w:val="0"/>
          <w:marRight w:val="0"/>
          <w:marTop w:val="12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8100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5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4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5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7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.colatrella@lmc.gatech.edu" TargetMode="External"/><Relationship Id="rId13" Type="http://schemas.openxmlformats.org/officeDocument/2006/relationships/hyperlink" Target="https://newsletter.iac.gatech.edu/2013/03.html" TargetMode="External"/><Relationship Id="rId18" Type="http://schemas.openxmlformats.org/officeDocument/2006/relationships/hyperlink" Target="http://news.wabe.org/post/restacking-deck-gender-discrepancies-academic-stem-fields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st.gatech.edu/news/item/620448/gift-tech-awarded-cdac-menstrual-product-progra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itsciarts.org" TargetMode="External"/><Relationship Id="rId17" Type="http://schemas.openxmlformats.org/officeDocument/2006/relationships/hyperlink" Target="http://www.news.gatech.edu/2016/02/15/what-read-during-election-year-presidents-and-founding-%09father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cnet.com/news/scantily-clad-booth-babes-at-tech-trade-shows-get-wardrobe-check/" TargetMode="External"/><Relationship Id="rId20" Type="http://schemas.openxmlformats.org/officeDocument/2006/relationships/hyperlink" Target="http://www.news.gatech.edu/2016/10/19/allow-me-interrup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use.jhu.edu/issue/39048" TargetMode="External"/><Relationship Id="rId24" Type="http://schemas.openxmlformats.org/officeDocument/2006/relationships/hyperlink" Target="https://iac.gatech.edu/news/item/668588/barbenheimer-what-learn-fr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nyc.org/shows/newtechcity/" TargetMode="External"/><Relationship Id="rId23" Type="http://schemas.openxmlformats.org/officeDocument/2006/relationships/hyperlink" Target="https://academicwellbeing.ctl.gatech.edu/community-and-social-connection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hepherd.com/best-books/feminism-and-womens-experiences-in-science" TargetMode="External"/><Relationship Id="rId19" Type="http://schemas.openxmlformats.org/officeDocument/2006/relationships/hyperlink" Target="http://www.news.gatech.edu/2016/07/05/political-civility-dea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bula.org/actualites/considering-la-fortune-des-rougon-by-emile-zola-an-ncfs-sourcebook-for-the-2016-agregation-de_70781.php" TargetMode="External"/><Relationship Id="rId14" Type="http://schemas.openxmlformats.org/officeDocument/2006/relationships/hyperlink" Target="http://gamineexpedition.blogspot.fr/2013/07/rebelle-rebelle-youve-torn-your-dress.html" TargetMode="External"/><Relationship Id="rId22" Type="http://schemas.openxmlformats.org/officeDocument/2006/relationships/hyperlink" Target="https://news.gatech.edu/2020/12/17/holiday-reading-recommendations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A9F58C-7EBD-864D-9342-7C60DBDD5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12435</Words>
  <Characters>80586</Characters>
  <Application>Microsoft Office Word</Application>
  <DocSecurity>0</DocSecurity>
  <Lines>1389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GTL</Company>
  <LinksUpToDate>false</LinksUpToDate>
  <CharactersWithSpaces>92271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cc60</dc:creator>
  <cp:lastModifiedBy>Colatrella, Carol A</cp:lastModifiedBy>
  <cp:revision>2</cp:revision>
  <cp:lastPrinted>2025-12-23T13:54:00Z</cp:lastPrinted>
  <dcterms:created xsi:type="dcterms:W3CDTF">2025-12-23T13:55:00Z</dcterms:created>
  <dcterms:modified xsi:type="dcterms:W3CDTF">2025-12-23T13:55:00Z</dcterms:modified>
</cp:coreProperties>
</file>